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1B" w:rsidRPr="005706D1" w:rsidRDefault="008F301B" w:rsidP="001E380B">
      <w:pPr>
        <w:shd w:val="clear" w:color="auto" w:fill="FFFFFF"/>
        <w:jc w:val="center"/>
        <w:rPr>
          <w:b/>
          <w:color w:val="000000"/>
          <w:sz w:val="32"/>
          <w:szCs w:val="32"/>
          <w:u w:val="thick"/>
        </w:rPr>
      </w:pPr>
      <w:r w:rsidRPr="005706D1">
        <w:rPr>
          <w:b/>
          <w:color w:val="000000"/>
          <w:sz w:val="32"/>
          <w:szCs w:val="32"/>
          <w:u w:val="thick"/>
        </w:rPr>
        <w:t xml:space="preserve">Mark </w:t>
      </w:r>
      <w:proofErr w:type="spellStart"/>
      <w:r w:rsidRPr="005706D1">
        <w:rPr>
          <w:b/>
          <w:color w:val="000000"/>
          <w:sz w:val="32"/>
          <w:szCs w:val="32"/>
          <w:u w:val="thick"/>
        </w:rPr>
        <w:t>Winiecki</w:t>
      </w:r>
      <w:proofErr w:type="spellEnd"/>
      <w:r w:rsidRPr="005706D1">
        <w:rPr>
          <w:b/>
          <w:color w:val="000000"/>
          <w:sz w:val="32"/>
          <w:szCs w:val="32"/>
          <w:u w:val="thick"/>
        </w:rPr>
        <w:t xml:space="preserve">  </w:t>
      </w:r>
    </w:p>
    <w:p w:rsidR="008F301B" w:rsidRPr="00316498" w:rsidRDefault="008F301B" w:rsidP="001E380B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8F301B" w:rsidRDefault="008F301B" w:rsidP="009A759C">
      <w:pPr>
        <w:shd w:val="clear" w:color="auto" w:fill="FFFFFF"/>
        <w:rPr>
          <w:color w:val="7030A0"/>
          <w:sz w:val="24"/>
          <w:szCs w:val="24"/>
          <w:u w:val="thick"/>
        </w:rPr>
      </w:pPr>
      <w:r>
        <w:rPr>
          <w:color w:val="000000"/>
          <w:sz w:val="24"/>
          <w:szCs w:val="24"/>
        </w:rPr>
        <w:t xml:space="preserve">9461 W. </w:t>
      </w:r>
      <w:smartTag w:uri="urn:schemas-microsoft-com:office:smarttags" w:element="address">
        <w:smartTag w:uri="urn:schemas-microsoft-com:office:smarttags" w:element="Street">
          <w:r>
            <w:rPr>
              <w:color w:val="000000"/>
              <w:sz w:val="24"/>
              <w:szCs w:val="24"/>
            </w:rPr>
            <w:t>Utah Pl.</w:t>
          </w:r>
        </w:smartTag>
        <w:r>
          <w:rPr>
            <w:color w:val="000000"/>
            <w:sz w:val="24"/>
            <w:szCs w:val="24"/>
          </w:rPr>
          <w:t xml:space="preserve"> </w:t>
        </w:r>
        <w:smartTag w:uri="urn:schemas-microsoft-com:office:smarttags" w:element="City">
          <w:r>
            <w:rPr>
              <w:color w:val="000000"/>
              <w:sz w:val="24"/>
              <w:szCs w:val="24"/>
            </w:rPr>
            <w:t>Lakewood</w:t>
          </w:r>
        </w:smartTag>
        <w:r>
          <w:rPr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color w:val="000000"/>
              <w:sz w:val="24"/>
              <w:szCs w:val="24"/>
            </w:rPr>
            <w:t>CO</w:t>
          </w:r>
        </w:smartTag>
        <w:r>
          <w:rPr>
            <w:color w:val="000000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color w:val="000000"/>
              <w:sz w:val="24"/>
              <w:szCs w:val="24"/>
            </w:rPr>
            <w:t>80232</w:t>
          </w:r>
        </w:smartTag>
      </w:smartTag>
      <w:r>
        <w:rPr>
          <w:color w:val="000000"/>
          <w:sz w:val="24"/>
          <w:szCs w:val="24"/>
        </w:rPr>
        <w:t xml:space="preserve">            Cp 785-201-5142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5" w:history="1">
        <w:r w:rsidRPr="00C5026E">
          <w:rPr>
            <w:rStyle w:val="Hyperlink"/>
            <w:sz w:val="24"/>
            <w:szCs w:val="24"/>
          </w:rPr>
          <w:t>markr.win@gmail.com</w:t>
        </w:r>
      </w:hyperlink>
    </w:p>
    <w:p w:rsidR="008F301B" w:rsidRPr="003220C9" w:rsidRDefault="008F301B" w:rsidP="00F3700C">
      <w:pPr>
        <w:shd w:val="clear" w:color="auto" w:fill="FFFFFF"/>
        <w:jc w:val="center"/>
        <w:rPr>
          <w:color w:val="000000"/>
          <w:sz w:val="24"/>
          <w:szCs w:val="24"/>
        </w:rPr>
      </w:pPr>
      <w:r w:rsidRPr="00E66686">
        <w:rPr>
          <w:color w:val="000000"/>
          <w:sz w:val="24"/>
          <w:szCs w:val="24"/>
        </w:rPr>
        <w:t>Hp 303-914-9807</w:t>
      </w:r>
    </w:p>
    <w:p w:rsidR="008F301B" w:rsidRPr="003436FE" w:rsidRDefault="008F301B" w:rsidP="00A957E2">
      <w:pPr>
        <w:pBdr>
          <w:bottom w:val="double" w:sz="6" w:space="1" w:color="auto"/>
        </w:pBd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8"/>
        </w:rPr>
      </w:pPr>
    </w:p>
    <w:p w:rsidR="008F301B" w:rsidRPr="003436FE" w:rsidRDefault="008F301B" w:rsidP="00A957E2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</w:rPr>
      </w:pP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  <w:r w:rsidRPr="003436FE">
        <w:rPr>
          <w:rFonts w:ascii="Arial" w:hAnsi="Arial" w:cs="Arial"/>
        </w:rPr>
        <w:tab/>
      </w:r>
    </w:p>
    <w:p w:rsidR="008F301B" w:rsidRPr="003436FE" w:rsidRDefault="008F301B" w:rsidP="00A957E2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  <w:b/>
          <w:smallCaps/>
          <w:sz w:val="28"/>
        </w:rPr>
        <w:t>Production Supervisor ~ Quality Control ~</w:t>
      </w:r>
      <w:r w:rsidRPr="003436FE">
        <w:rPr>
          <w:rFonts w:ascii="Arial" w:hAnsi="Arial" w:cs="Arial"/>
          <w:b/>
          <w:smallCaps/>
          <w:sz w:val="28"/>
        </w:rPr>
        <w:t xml:space="preserve"> </w:t>
      </w:r>
      <w:r>
        <w:rPr>
          <w:rFonts w:ascii="Arial" w:hAnsi="Arial" w:cs="Arial"/>
          <w:b/>
          <w:smallCaps/>
          <w:sz w:val="28"/>
        </w:rPr>
        <w:t>Manufacturing Operator</w:t>
      </w:r>
    </w:p>
    <w:p w:rsidR="008F301B" w:rsidRDefault="008F301B" w:rsidP="00A957E2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A957E2">
        <w:rPr>
          <w:rFonts w:ascii="Arial" w:hAnsi="Arial" w:cs="Arial"/>
          <w:b/>
          <w:i/>
          <w:sz w:val="18"/>
          <w:szCs w:val="18"/>
        </w:rPr>
        <w:t>Special Expertise in High Speed Manufacturing of Plastics,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A957E2">
        <w:rPr>
          <w:rFonts w:ascii="Arial" w:hAnsi="Arial" w:cs="Arial"/>
          <w:b/>
          <w:i/>
          <w:sz w:val="18"/>
          <w:szCs w:val="18"/>
        </w:rPr>
        <w:t>Glass,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A957E2">
        <w:rPr>
          <w:rFonts w:ascii="Arial" w:hAnsi="Arial" w:cs="Arial"/>
          <w:b/>
          <w:i/>
          <w:sz w:val="18"/>
          <w:szCs w:val="18"/>
        </w:rPr>
        <w:t>Food,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A957E2">
        <w:rPr>
          <w:rFonts w:ascii="Arial" w:hAnsi="Arial" w:cs="Arial"/>
          <w:b/>
          <w:i/>
          <w:sz w:val="18"/>
          <w:szCs w:val="18"/>
        </w:rPr>
        <w:t>&amp; Electrical Transmission Products</w:t>
      </w:r>
    </w:p>
    <w:p w:rsidR="008F301B" w:rsidRPr="00A957E2" w:rsidRDefault="008F301B" w:rsidP="00A957E2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b/>
          <w:bCs/>
          <w:i/>
          <w:color w:val="000000"/>
          <w:sz w:val="18"/>
          <w:szCs w:val="18"/>
          <w:u w:val="single"/>
        </w:rPr>
      </w:pPr>
    </w:p>
    <w:p w:rsidR="008F301B" w:rsidRPr="00266C81" w:rsidRDefault="008F301B" w:rsidP="00E53FE9">
      <w:pPr>
        <w:pStyle w:val="ShadedHeading"/>
        <w:rPr>
          <w:smallCaps w:val="0"/>
        </w:rPr>
      </w:pPr>
      <w:r>
        <w:rPr>
          <w:smallCaps w:val="0"/>
        </w:rPr>
        <w:t>Core Competencies</w:t>
      </w:r>
    </w:p>
    <w:p w:rsidR="008F301B" w:rsidRPr="00A7351C" w:rsidRDefault="008F301B" w:rsidP="005E2F94">
      <w:pPr>
        <w:pStyle w:val="ShadedHeading"/>
        <w:rPr>
          <w:bCs/>
          <w:color w:val="000000"/>
          <w:sz w:val="22"/>
          <w:szCs w:val="22"/>
        </w:rPr>
      </w:pPr>
      <w:r w:rsidRPr="00A7351C">
        <w:rPr>
          <w:bCs/>
          <w:color w:val="000000"/>
          <w:sz w:val="22"/>
          <w:szCs w:val="22"/>
        </w:rPr>
        <w:t>    </w:t>
      </w:r>
    </w:p>
    <w:tbl>
      <w:tblPr>
        <w:tblpPr w:leftFromText="180" w:rightFromText="180" w:vertAnchor="text" w:horzAnchor="margin" w:tblpX="108" w:tblpY="165"/>
        <w:tblW w:w="10807" w:type="dxa"/>
        <w:tblLook w:val="00BF"/>
      </w:tblPr>
      <w:tblGrid>
        <w:gridCol w:w="3624"/>
        <w:gridCol w:w="3358"/>
        <w:gridCol w:w="3825"/>
      </w:tblGrid>
      <w:tr w:rsidR="008F301B" w:rsidRPr="005706D1" w:rsidTr="00313101">
        <w:trPr>
          <w:trHeight w:val="218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Project Management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Strategic Planning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Operations Management</w:t>
            </w:r>
          </w:p>
        </w:tc>
      </w:tr>
      <w:tr w:rsidR="008F301B" w:rsidRPr="005706D1" w:rsidTr="00313101">
        <w:trPr>
          <w:trHeight w:val="233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Teambuilding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Quality Management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Recruitment &amp; Selection</w:t>
            </w:r>
          </w:p>
        </w:tc>
      </w:tr>
      <w:tr w:rsidR="008F301B" w:rsidRPr="005706D1" w:rsidTr="00313101">
        <w:trPr>
          <w:trHeight w:val="218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Process Improvement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Leadership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Production Optimization</w:t>
            </w:r>
          </w:p>
        </w:tc>
      </w:tr>
      <w:tr w:rsidR="008F301B" w:rsidRPr="005706D1" w:rsidTr="00313101">
        <w:trPr>
          <w:trHeight w:val="233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Safety Audits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ISO 9001,14001,18001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Productivity Management</w:t>
            </w:r>
          </w:p>
        </w:tc>
      </w:tr>
      <w:tr w:rsidR="008F301B" w:rsidRPr="005706D1" w:rsidTr="00313101">
        <w:trPr>
          <w:trHeight w:val="218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Maintenance Management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OSHA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Training &amp; Development</w:t>
            </w:r>
          </w:p>
        </w:tc>
      </w:tr>
      <w:tr w:rsidR="008F301B" w:rsidRPr="005706D1" w:rsidTr="00313101">
        <w:trPr>
          <w:trHeight w:val="233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Lean Manufacturing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GMP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Process Development</w:t>
            </w:r>
          </w:p>
        </w:tc>
      </w:tr>
      <w:tr w:rsidR="008F301B" w:rsidRPr="005706D1" w:rsidTr="00313101">
        <w:trPr>
          <w:trHeight w:val="222"/>
        </w:trPr>
        <w:tc>
          <w:tcPr>
            <w:tcW w:w="3624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Policy &amp; Procedures</w:t>
            </w:r>
          </w:p>
        </w:tc>
        <w:tc>
          <w:tcPr>
            <w:tcW w:w="3358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FDA</w:t>
            </w:r>
          </w:p>
        </w:tc>
        <w:tc>
          <w:tcPr>
            <w:tcW w:w="3825" w:type="dxa"/>
          </w:tcPr>
          <w:p w:rsidR="008F301B" w:rsidRPr="005706D1" w:rsidRDefault="008F301B" w:rsidP="00313101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Arial" w:hAnsi="Arial" w:cs="Arial"/>
              </w:rPr>
            </w:pPr>
            <w:r w:rsidRPr="005706D1">
              <w:rPr>
                <w:rFonts w:ascii="Arial" w:hAnsi="Arial" w:cs="Arial"/>
              </w:rPr>
              <w:t>Labor Relations</w:t>
            </w:r>
          </w:p>
        </w:tc>
      </w:tr>
    </w:tbl>
    <w:p w:rsidR="008F301B" w:rsidRPr="00266C81" w:rsidRDefault="008F301B" w:rsidP="005E2F94">
      <w:pPr>
        <w:pStyle w:val="ShadedHeading"/>
        <w:rPr>
          <w:smallCaps w:val="0"/>
        </w:rPr>
      </w:pPr>
      <w:r w:rsidRPr="00A7351C">
        <w:rPr>
          <w:bCs/>
          <w:color w:val="000000"/>
          <w:sz w:val="22"/>
          <w:szCs w:val="22"/>
        </w:rPr>
        <w:t>        </w:t>
      </w:r>
      <w:r w:rsidRPr="00BD5DFE">
        <w:rPr>
          <w:smallCaps w:val="0"/>
        </w:rPr>
        <w:t>P</w:t>
      </w:r>
      <w:r>
        <w:rPr>
          <w:smallCaps w:val="0"/>
        </w:rPr>
        <w:t>erformance Profile</w:t>
      </w:r>
    </w:p>
    <w:p w:rsidR="008F301B" w:rsidRDefault="008F301B" w:rsidP="005E2F94">
      <w:pPr>
        <w:tabs>
          <w:tab w:val="left" w:pos="360"/>
          <w:tab w:val="left" w:pos="720"/>
          <w:tab w:val="left" w:pos="1080"/>
          <w:tab w:val="left" w:pos="1440"/>
        </w:tabs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Production Supervisor</w:t>
      </w:r>
      <w:r w:rsidRPr="004444C7">
        <w:rPr>
          <w:rFonts w:ascii="Arial" w:hAnsi="Arial" w:cs="Arial"/>
          <w:sz w:val="22"/>
        </w:rPr>
        <w:t xml:space="preserve"> &amp; Maintenance </w:t>
      </w:r>
      <w:r>
        <w:rPr>
          <w:rFonts w:ascii="Arial" w:hAnsi="Arial" w:cs="Arial"/>
          <w:sz w:val="22"/>
        </w:rPr>
        <w:t>Mechanic</w:t>
      </w:r>
      <w:r w:rsidRPr="004444C7">
        <w:rPr>
          <w:rFonts w:ascii="Arial" w:hAnsi="Arial" w:cs="Arial"/>
          <w:sz w:val="22"/>
        </w:rPr>
        <w:t xml:space="preserve"> with </w:t>
      </w:r>
      <w:r>
        <w:rPr>
          <w:rFonts w:ascii="Arial" w:hAnsi="Arial" w:cs="Arial"/>
          <w:sz w:val="22"/>
        </w:rPr>
        <w:t xml:space="preserve">thirteen </w:t>
      </w:r>
      <w:r w:rsidRPr="004444C7">
        <w:rPr>
          <w:rFonts w:ascii="Arial" w:hAnsi="Arial" w:cs="Arial"/>
          <w:sz w:val="22"/>
        </w:rPr>
        <w:t xml:space="preserve">years experience </w:t>
      </w:r>
      <w:r>
        <w:rPr>
          <w:rFonts w:ascii="Arial" w:hAnsi="Arial" w:cs="Arial"/>
          <w:sz w:val="22"/>
        </w:rPr>
        <w:t xml:space="preserve">with Fortune 500 corporations </w:t>
      </w:r>
      <w:r w:rsidRPr="004444C7">
        <w:rPr>
          <w:rFonts w:ascii="Arial" w:hAnsi="Arial" w:cs="Arial"/>
          <w:sz w:val="22"/>
        </w:rPr>
        <w:t xml:space="preserve">in </w:t>
      </w:r>
      <w:r>
        <w:rPr>
          <w:rFonts w:ascii="Arial" w:hAnsi="Arial" w:cs="Arial"/>
          <w:sz w:val="22"/>
        </w:rPr>
        <w:t xml:space="preserve">the Food, Commercial, and Industrial </w:t>
      </w:r>
      <w:r w:rsidRPr="004444C7">
        <w:rPr>
          <w:rFonts w:ascii="Arial" w:hAnsi="Arial" w:cs="Arial"/>
          <w:sz w:val="22"/>
        </w:rPr>
        <w:t>sectors</w:t>
      </w:r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A consistent</w:t>
      </w:r>
      <w:r w:rsidRPr="004444C7">
        <w:rPr>
          <w:rFonts w:ascii="Arial" w:hAnsi="Arial" w:cs="Arial"/>
          <w:sz w:val="22"/>
        </w:rPr>
        <w:t xml:space="preserve"> record of performing</w:t>
      </w:r>
      <w:r>
        <w:rPr>
          <w:rFonts w:ascii="Arial" w:hAnsi="Arial" w:cs="Arial"/>
          <w:sz w:val="22"/>
        </w:rPr>
        <w:t xml:space="preserve"> </w:t>
      </w:r>
      <w:r w:rsidRPr="004444C7">
        <w:rPr>
          <w:rFonts w:ascii="Arial" w:hAnsi="Arial" w:cs="Arial"/>
          <w:sz w:val="22"/>
        </w:rPr>
        <w:t>beyond the</w:t>
      </w:r>
      <w:r>
        <w:rPr>
          <w:rFonts w:ascii="Arial" w:hAnsi="Arial" w:cs="Arial"/>
          <w:sz w:val="22"/>
        </w:rPr>
        <w:t xml:space="preserve"> expectations and</w:t>
      </w:r>
      <w:r w:rsidRPr="004444C7">
        <w:rPr>
          <w:rFonts w:ascii="Arial" w:hAnsi="Arial" w:cs="Arial"/>
          <w:sz w:val="22"/>
        </w:rPr>
        <w:t xml:space="preserve"> requireme</w:t>
      </w:r>
      <w:r>
        <w:rPr>
          <w:rFonts w:ascii="Arial" w:hAnsi="Arial" w:cs="Arial"/>
          <w:sz w:val="22"/>
        </w:rPr>
        <w:t>nts of these positions.</w:t>
      </w:r>
      <w:proofErr w:type="gramEnd"/>
      <w:r>
        <w:rPr>
          <w:rFonts w:ascii="Arial" w:hAnsi="Arial" w:cs="Arial"/>
          <w:sz w:val="22"/>
        </w:rPr>
        <w:t xml:space="preserve"> A</w:t>
      </w:r>
      <w:r w:rsidRPr="004444C7">
        <w:rPr>
          <w:rFonts w:ascii="Arial" w:hAnsi="Arial" w:cs="Arial"/>
          <w:sz w:val="22"/>
        </w:rPr>
        <w:t>dditional roles includ</w:t>
      </w:r>
      <w:r>
        <w:rPr>
          <w:rFonts w:ascii="Arial" w:hAnsi="Arial" w:cs="Arial"/>
          <w:sz w:val="22"/>
        </w:rPr>
        <w:t xml:space="preserve">ed </w:t>
      </w:r>
      <w:r w:rsidRPr="004444C7">
        <w:rPr>
          <w:rFonts w:ascii="Arial" w:hAnsi="Arial" w:cs="Arial"/>
          <w:sz w:val="22"/>
        </w:rPr>
        <w:t>formalized training and development</w:t>
      </w:r>
      <w:r>
        <w:rPr>
          <w:rFonts w:ascii="Arial" w:hAnsi="Arial" w:cs="Arial"/>
          <w:sz w:val="22"/>
        </w:rPr>
        <w:t xml:space="preserve"> of</w:t>
      </w:r>
      <w:r w:rsidRPr="004444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safety, environmental, and quality control policies and procedures. </w:t>
      </w:r>
      <w:proofErr w:type="gramStart"/>
      <w:r>
        <w:rPr>
          <w:rFonts w:ascii="Arial" w:hAnsi="Arial" w:cs="Arial"/>
          <w:sz w:val="22"/>
        </w:rPr>
        <w:t>Recognized as an</w:t>
      </w:r>
      <w:r w:rsidRPr="004444C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outstanding communicator, team-builder, and leader.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8F301B" w:rsidRPr="00266C81" w:rsidRDefault="008F301B" w:rsidP="0096071F">
      <w:pPr>
        <w:pStyle w:val="ShadedHeading"/>
        <w:pBdr>
          <w:top w:val="single" w:sz="4" w:space="0" w:color="auto"/>
        </w:pBdr>
        <w:rPr>
          <w:smallCaps w:val="0"/>
        </w:rPr>
      </w:pPr>
      <w:r w:rsidRPr="00BD5DFE">
        <w:rPr>
          <w:smallCaps w:val="0"/>
        </w:rPr>
        <w:t>Professional Experience</w:t>
      </w:r>
    </w:p>
    <w:p w:rsidR="008F301B" w:rsidRPr="004444C7" w:rsidRDefault="008F301B" w:rsidP="005E2F94">
      <w:pPr>
        <w:tabs>
          <w:tab w:val="left" w:pos="360"/>
          <w:tab w:val="left" w:pos="720"/>
          <w:tab w:val="left" w:pos="1080"/>
          <w:tab w:val="left" w:pos="1440"/>
        </w:tabs>
        <w:spacing w:before="120" w:after="120"/>
        <w:rPr>
          <w:rFonts w:ascii="Arial" w:hAnsi="Arial" w:cs="Arial"/>
          <w:sz w:val="22"/>
        </w:rPr>
      </w:pPr>
    </w:p>
    <w:p w:rsidR="008F301B" w:rsidRPr="00A7351C" w:rsidRDefault="008F301B" w:rsidP="001E380B">
      <w:pPr>
        <w:shd w:val="clear" w:color="auto" w:fill="FFFFFF"/>
        <w:rPr>
          <w:b/>
          <w:bCs/>
          <w:shadow/>
          <w:color w:val="000000"/>
          <w:sz w:val="22"/>
          <w:szCs w:val="22"/>
          <w:u w:val="single"/>
        </w:rPr>
      </w:pPr>
      <w:r w:rsidRPr="00A7351C">
        <w:rPr>
          <w:b/>
          <w:bCs/>
          <w:color w:val="000000"/>
          <w:sz w:val="22"/>
          <w:szCs w:val="22"/>
        </w:rPr>
        <w:t xml:space="preserve">    </w:t>
      </w:r>
      <w:r w:rsidRPr="00A7351C">
        <w:rPr>
          <w:b/>
          <w:bCs/>
          <w:shadow/>
          <w:color w:val="000000"/>
          <w:sz w:val="22"/>
          <w:szCs w:val="22"/>
          <w:u w:val="single"/>
        </w:rPr>
        <w:t>MANUFACTURING AND PRODUCTION   13+ years</w:t>
      </w:r>
    </w:p>
    <w:p w:rsidR="008F301B" w:rsidRPr="003220C9" w:rsidRDefault="008F301B" w:rsidP="001E380B">
      <w:pPr>
        <w:shd w:val="clear" w:color="auto" w:fill="FFFFFF"/>
        <w:rPr>
          <w:color w:val="000000"/>
          <w:sz w:val="24"/>
          <w:szCs w:val="24"/>
        </w:rPr>
      </w:pPr>
    </w:p>
    <w:p w:rsidR="008F301B" w:rsidRPr="002C25E5" w:rsidRDefault="008F301B" w:rsidP="001E380B">
      <w:pPr>
        <w:numPr>
          <w:ilvl w:val="0"/>
          <w:numId w:val="3"/>
        </w:numPr>
        <w:shd w:val="clear" w:color="auto" w:fill="FFFFFF"/>
        <w:tabs>
          <w:tab w:val="num" w:pos="270"/>
          <w:tab w:val="left" w:pos="360"/>
        </w:tabs>
        <w:ind w:left="1440" w:hanging="1440"/>
        <w:rPr>
          <w:color w:val="000000"/>
          <w:sz w:val="24"/>
          <w:szCs w:val="24"/>
        </w:rPr>
      </w:pPr>
      <w:r w:rsidRPr="002C25E5">
        <w:rPr>
          <w:b/>
          <w:bCs/>
          <w:color w:val="000000"/>
        </w:rPr>
        <w:t>Philips Lighting</w:t>
      </w:r>
      <w:r w:rsidRPr="002C25E5">
        <w:rPr>
          <w:rFonts w:ascii="Calibri" w:hAnsi="Calibri"/>
          <w:b/>
          <w:bCs/>
          <w:i/>
          <w:color w:val="000000"/>
        </w:rPr>
        <w:t xml:space="preserve">  </w:t>
      </w:r>
      <w:r w:rsidRPr="002C25E5">
        <w:rPr>
          <w:rFonts w:ascii="Calibri" w:hAnsi="Calibri"/>
          <w:b/>
          <w:bCs/>
          <w:color w:val="000000"/>
        </w:rPr>
        <w:t xml:space="preserve">Salina, Ks  </w:t>
      </w:r>
      <w:r w:rsidR="003C4635">
        <w:rPr>
          <w:rFonts w:ascii="Calibri" w:hAnsi="Calibri"/>
          <w:b/>
          <w:bCs/>
          <w:color w:val="000000"/>
        </w:rPr>
        <w:t>08-11</w:t>
      </w:r>
      <w:r w:rsidRPr="002C25E5">
        <w:rPr>
          <w:rFonts w:ascii="Calibri" w:hAnsi="Calibri"/>
          <w:b/>
          <w:bCs/>
          <w:color w:val="000000"/>
        </w:rPr>
        <w:t xml:space="preserve">   Line mechanic- Glass Plant Operations</w:t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  <w:t xml:space="preserve">                                                                                          </w:t>
      </w:r>
      <w:r w:rsidRPr="002C25E5">
        <w:rPr>
          <w:rFonts w:ascii="Calibri" w:hAnsi="Calibri"/>
          <w:bCs/>
          <w:color w:val="000000"/>
        </w:rPr>
        <w:t xml:space="preserve">Operate, diagnose, repair/ replace equipment for glass plant and finish process production lines.  Processes </w:t>
      </w:r>
      <w:r>
        <w:rPr>
          <w:rFonts w:ascii="Calibri" w:hAnsi="Calibri"/>
          <w:bCs/>
          <w:color w:val="000000"/>
        </w:rPr>
        <w:t>including</w:t>
      </w:r>
      <w:r w:rsidRPr="002C25E5">
        <w:rPr>
          <w:rFonts w:ascii="Calibri" w:hAnsi="Calibri"/>
          <w:bCs/>
          <w:color w:val="000000"/>
        </w:rPr>
        <w:t xml:space="preserve"> batching raw materials, </w:t>
      </w:r>
      <w:r>
        <w:rPr>
          <w:rFonts w:ascii="Calibri" w:hAnsi="Calibri"/>
          <w:bCs/>
          <w:color w:val="000000"/>
        </w:rPr>
        <w:t xml:space="preserve">natural </w:t>
      </w:r>
      <w:r w:rsidRPr="002C25E5">
        <w:rPr>
          <w:rFonts w:ascii="Calibri" w:hAnsi="Calibri"/>
          <w:bCs/>
          <w:color w:val="000000"/>
        </w:rPr>
        <w:t>gas/oxy</w:t>
      </w:r>
      <w:r>
        <w:rPr>
          <w:rFonts w:ascii="Calibri" w:hAnsi="Calibri"/>
          <w:bCs/>
          <w:color w:val="000000"/>
        </w:rPr>
        <w:t>gen furnace</w:t>
      </w:r>
      <w:r w:rsidRPr="002C25E5">
        <w:rPr>
          <w:rFonts w:ascii="Calibri" w:hAnsi="Calibri"/>
          <w:bCs/>
          <w:color w:val="000000"/>
        </w:rPr>
        <w:t xml:space="preserve"> operations,</w:t>
      </w:r>
      <w:r>
        <w:rPr>
          <w:rFonts w:ascii="Calibri" w:hAnsi="Calibri"/>
          <w:bCs/>
          <w:color w:val="000000"/>
        </w:rPr>
        <w:t xml:space="preserve"> lamp </w:t>
      </w:r>
      <w:r w:rsidRPr="002C25E5">
        <w:rPr>
          <w:rFonts w:ascii="Calibri" w:hAnsi="Calibri"/>
          <w:bCs/>
          <w:color w:val="000000"/>
        </w:rPr>
        <w:t>end forming, coating, testing, and warehousing finished glass products.</w:t>
      </w:r>
    </w:p>
    <w:p w:rsidR="008F301B" w:rsidRPr="002C25E5" w:rsidRDefault="008F301B" w:rsidP="001E380B">
      <w:pPr>
        <w:shd w:val="clear" w:color="auto" w:fill="FFFFFF"/>
        <w:rPr>
          <w:rFonts w:ascii="Calibri" w:hAnsi="Calibri"/>
          <w:bCs/>
          <w:i/>
          <w:color w:val="000000"/>
          <w:sz w:val="22"/>
          <w:szCs w:val="22"/>
        </w:rPr>
      </w:pPr>
      <w:proofErr w:type="gramStart"/>
      <w:r w:rsidRPr="00CA6444">
        <w:rPr>
          <w:rFonts w:ascii="Courier New" w:hAnsi="Courier New" w:cs="Courier New"/>
          <w:i/>
          <w:color w:val="000000"/>
          <w:sz w:val="22"/>
          <w:szCs w:val="22"/>
        </w:rPr>
        <w:t>o</w:t>
      </w:r>
      <w:proofErr w:type="gramEnd"/>
      <w:r w:rsidRPr="00CA6444">
        <w:rPr>
          <w:i/>
          <w:color w:val="000000"/>
          <w:sz w:val="22"/>
          <w:szCs w:val="22"/>
        </w:rPr>
        <w:t>  </w:t>
      </w:r>
      <w:r w:rsidRPr="00CA6444">
        <w:rPr>
          <w:b/>
          <w:bCs/>
          <w:i/>
          <w:color w:val="000000"/>
          <w:sz w:val="22"/>
          <w:szCs w:val="22"/>
        </w:rPr>
        <w:t xml:space="preserve"> </w:t>
      </w:r>
      <w:r w:rsidRPr="002C25E5">
        <w:rPr>
          <w:b/>
          <w:bCs/>
          <w:color w:val="000000"/>
        </w:rPr>
        <w:t>Tony’s Pizza</w:t>
      </w:r>
      <w:r w:rsidRPr="002C25E5">
        <w:rPr>
          <w:bCs/>
          <w:i/>
          <w:color w:val="000000"/>
        </w:rPr>
        <w:t xml:space="preserve">  </w:t>
      </w:r>
      <w:r w:rsidRPr="002C25E5">
        <w:rPr>
          <w:b/>
          <w:bCs/>
          <w:color w:val="000000"/>
        </w:rPr>
        <w:t>Salina, Ks</w:t>
      </w:r>
      <w:r w:rsidRPr="002C25E5">
        <w:rPr>
          <w:rFonts w:ascii="Calibri" w:hAnsi="Calibri"/>
          <w:b/>
          <w:bCs/>
          <w:color w:val="000000"/>
        </w:rPr>
        <w:t xml:space="preserve">  </w:t>
      </w:r>
      <w:r w:rsidR="003C4635">
        <w:rPr>
          <w:rFonts w:ascii="Calibri" w:hAnsi="Calibri"/>
          <w:b/>
          <w:bCs/>
          <w:color w:val="000000"/>
        </w:rPr>
        <w:t>05-08</w:t>
      </w:r>
      <w:r w:rsidRPr="002C25E5">
        <w:rPr>
          <w:rFonts w:ascii="Calibri" w:hAnsi="Calibri"/>
          <w:b/>
          <w:bCs/>
          <w:color w:val="000000"/>
        </w:rPr>
        <w:t xml:space="preserve">   Bakery lead/supervisor</w:t>
      </w:r>
    </w:p>
    <w:p w:rsidR="008F301B" w:rsidRPr="002C25E5" w:rsidRDefault="008F301B" w:rsidP="001C7979">
      <w:pPr>
        <w:shd w:val="clear" w:color="auto" w:fill="FFFFFF"/>
        <w:ind w:left="1440"/>
        <w:rPr>
          <w:color w:val="000000"/>
          <w:sz w:val="24"/>
          <w:szCs w:val="24"/>
        </w:rPr>
      </w:pPr>
      <w:proofErr w:type="gramStart"/>
      <w:r w:rsidRPr="002C25E5">
        <w:rPr>
          <w:rFonts w:ascii="Calibri" w:hAnsi="Calibri"/>
          <w:bCs/>
          <w:color w:val="000000"/>
        </w:rPr>
        <w:t>Supervise</w:t>
      </w:r>
      <w:r>
        <w:rPr>
          <w:rFonts w:ascii="Calibri" w:hAnsi="Calibri"/>
          <w:bCs/>
          <w:color w:val="000000"/>
        </w:rPr>
        <w:t>d 38 production personnel, including maintenance and sanitation employees.</w:t>
      </w:r>
      <w:proofErr w:type="gramEnd"/>
      <w:r>
        <w:rPr>
          <w:rFonts w:ascii="Calibri" w:hAnsi="Calibri"/>
          <w:bCs/>
          <w:color w:val="000000"/>
        </w:rPr>
        <w:t xml:space="preserve"> Maintaining and operating 8 pre-bake, ovens, chilling, and processing lines, for the manufacturing of frozen pizza products. </w:t>
      </w:r>
      <w:r w:rsidRPr="002C25E5">
        <w:rPr>
          <w:rFonts w:ascii="Calibri" w:hAnsi="Calibri"/>
          <w:bCs/>
          <w:color w:val="000000"/>
        </w:rPr>
        <w:t xml:space="preserve"> </w:t>
      </w:r>
    </w:p>
    <w:p w:rsidR="008F301B" w:rsidRPr="002C25E5" w:rsidRDefault="008F301B" w:rsidP="001E380B">
      <w:pPr>
        <w:shd w:val="clear" w:color="auto" w:fill="FFFFFF"/>
        <w:rPr>
          <w:rFonts w:ascii="Calibri" w:hAnsi="Calibri"/>
          <w:b/>
          <w:bCs/>
          <w:i/>
          <w:color w:val="000000"/>
        </w:rPr>
      </w:pPr>
      <w:proofErr w:type="gramStart"/>
      <w:r w:rsidRPr="003220C9">
        <w:rPr>
          <w:rFonts w:ascii="Courier New" w:hAnsi="Courier New" w:cs="Courier New"/>
          <w:color w:val="000000"/>
        </w:rPr>
        <w:t>o</w:t>
      </w:r>
      <w:proofErr w:type="gramEnd"/>
      <w:r w:rsidRPr="003220C9">
        <w:rPr>
          <w:color w:val="000000"/>
          <w:sz w:val="14"/>
          <w:szCs w:val="14"/>
        </w:rPr>
        <w:t xml:space="preserve">    </w:t>
      </w:r>
      <w:r w:rsidRPr="002C25E5">
        <w:rPr>
          <w:b/>
          <w:bCs/>
          <w:color w:val="000000"/>
        </w:rPr>
        <w:t>CertainTeed Corporation</w:t>
      </w:r>
      <w:r w:rsidRPr="002C25E5">
        <w:rPr>
          <w:rFonts w:ascii="Calibri" w:hAnsi="Calibri"/>
          <w:bCs/>
          <w:i/>
          <w:color w:val="000000"/>
        </w:rPr>
        <w:t xml:space="preserve">  </w:t>
      </w:r>
      <w:r w:rsidRPr="002C25E5">
        <w:rPr>
          <w:rFonts w:ascii="Calibri" w:hAnsi="Calibri"/>
          <w:b/>
          <w:bCs/>
          <w:color w:val="000000"/>
        </w:rPr>
        <w:t xml:space="preserve">McPherson, Ks </w:t>
      </w:r>
      <w:r w:rsidR="003C4635">
        <w:rPr>
          <w:rFonts w:ascii="Calibri" w:hAnsi="Calibri"/>
          <w:b/>
          <w:bCs/>
          <w:color w:val="000000"/>
        </w:rPr>
        <w:t>89-93</w:t>
      </w:r>
      <w:r w:rsidRPr="002C25E5">
        <w:rPr>
          <w:rFonts w:ascii="Calibri" w:hAnsi="Calibri"/>
          <w:b/>
          <w:bCs/>
          <w:color w:val="000000"/>
        </w:rPr>
        <w:t xml:space="preserve">  Operator/Quality Control</w:t>
      </w:r>
    </w:p>
    <w:p w:rsidR="008F301B" w:rsidRPr="002C25E5" w:rsidRDefault="008F301B" w:rsidP="001E380B">
      <w:pPr>
        <w:shd w:val="clear" w:color="auto" w:fill="FFFFFF"/>
        <w:ind w:left="1440"/>
        <w:rPr>
          <w:color w:val="000000"/>
          <w:sz w:val="24"/>
          <w:szCs w:val="24"/>
        </w:rPr>
      </w:pPr>
      <w:r w:rsidRPr="002C25E5">
        <w:rPr>
          <w:rFonts w:ascii="Calibri" w:hAnsi="Calibri"/>
          <w:bCs/>
          <w:color w:val="000000"/>
        </w:rPr>
        <w:t xml:space="preserve">Oversee operations of </w:t>
      </w:r>
      <w:r>
        <w:rPr>
          <w:rFonts w:ascii="Calibri" w:hAnsi="Calibri"/>
          <w:bCs/>
          <w:color w:val="000000"/>
        </w:rPr>
        <w:t xml:space="preserve">single and </w:t>
      </w:r>
      <w:r w:rsidRPr="002C25E5">
        <w:rPr>
          <w:rFonts w:ascii="Calibri" w:hAnsi="Calibri"/>
          <w:bCs/>
          <w:color w:val="000000"/>
        </w:rPr>
        <w:t>dual sided PVC extrusion lines</w:t>
      </w:r>
      <w:r>
        <w:rPr>
          <w:rFonts w:ascii="Calibri" w:hAnsi="Calibri"/>
          <w:bCs/>
          <w:color w:val="000000"/>
        </w:rPr>
        <w:t xml:space="preserve"> for pipe and siding. Processes starting from batching raw materials, machine(s) operation, maintenance, packaging, and warehousing both finished, and recycled products.</w:t>
      </w:r>
      <w:r w:rsidRPr="002C25E5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>Performed</w:t>
      </w:r>
      <w:r w:rsidRPr="002C25E5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 xml:space="preserve">all </w:t>
      </w:r>
      <w:r w:rsidRPr="002C25E5">
        <w:rPr>
          <w:rFonts w:ascii="Calibri" w:hAnsi="Calibri"/>
          <w:bCs/>
          <w:color w:val="000000"/>
        </w:rPr>
        <w:t xml:space="preserve">quality assurance testing </w:t>
      </w:r>
      <w:r>
        <w:rPr>
          <w:rFonts w:ascii="Calibri" w:hAnsi="Calibri"/>
          <w:bCs/>
          <w:color w:val="000000"/>
        </w:rPr>
        <w:t xml:space="preserve">of raw materials, thru-put process, and </w:t>
      </w:r>
      <w:r w:rsidRPr="002C25E5">
        <w:rPr>
          <w:rFonts w:ascii="Calibri" w:hAnsi="Calibri"/>
          <w:bCs/>
          <w:color w:val="000000"/>
        </w:rPr>
        <w:t>finished produc</w:t>
      </w:r>
      <w:r>
        <w:rPr>
          <w:rFonts w:ascii="Calibri" w:hAnsi="Calibri"/>
          <w:bCs/>
          <w:color w:val="000000"/>
        </w:rPr>
        <w:t xml:space="preserve">ts. </w:t>
      </w:r>
      <w:proofErr w:type="gramStart"/>
      <w:r>
        <w:rPr>
          <w:rFonts w:ascii="Calibri" w:hAnsi="Calibri"/>
          <w:bCs/>
          <w:color w:val="000000"/>
        </w:rPr>
        <w:t>Actively involved with project teams in new equipment, and product design.</w:t>
      </w:r>
      <w:proofErr w:type="gramEnd"/>
    </w:p>
    <w:p w:rsidR="008F301B" w:rsidRPr="00CA6444" w:rsidRDefault="008F301B" w:rsidP="00C74C09">
      <w:pPr>
        <w:shd w:val="clear" w:color="auto" w:fill="FFFFFF"/>
        <w:rPr>
          <w:rFonts w:ascii="Calibri" w:hAnsi="Calibri"/>
          <w:b/>
          <w:bCs/>
          <w:i/>
          <w:color w:val="000000"/>
          <w:sz w:val="22"/>
          <w:szCs w:val="22"/>
        </w:rPr>
      </w:pPr>
      <w:proofErr w:type="gramStart"/>
      <w:r w:rsidRPr="003220C9">
        <w:rPr>
          <w:rFonts w:ascii="Courier New" w:hAnsi="Courier New" w:cs="Courier New"/>
          <w:color w:val="000000"/>
        </w:rPr>
        <w:t>o</w:t>
      </w:r>
      <w:proofErr w:type="gramEnd"/>
      <w:r w:rsidRPr="003220C9">
        <w:rPr>
          <w:color w:val="000000"/>
          <w:sz w:val="14"/>
          <w:szCs w:val="14"/>
        </w:rPr>
        <w:t>  </w:t>
      </w:r>
      <w:r w:rsidRPr="00D02DC8">
        <w:rPr>
          <w:b/>
          <w:bCs/>
          <w:color w:val="000000"/>
          <w:szCs w:val="14"/>
        </w:rPr>
        <w:t xml:space="preserve">  </w:t>
      </w:r>
      <w:r w:rsidRPr="002C25E5">
        <w:rPr>
          <w:b/>
          <w:bCs/>
          <w:color w:val="000000"/>
        </w:rPr>
        <w:t>Solomon Corporation</w:t>
      </w:r>
      <w:r w:rsidRPr="002C25E5">
        <w:rPr>
          <w:rFonts w:ascii="Calibri" w:hAnsi="Calibri"/>
          <w:b/>
          <w:bCs/>
          <w:i/>
          <w:color w:val="000000"/>
        </w:rPr>
        <w:t xml:space="preserve">  </w:t>
      </w:r>
      <w:r w:rsidRPr="002C25E5">
        <w:rPr>
          <w:rFonts w:ascii="Calibri" w:hAnsi="Calibri"/>
          <w:b/>
          <w:bCs/>
          <w:color w:val="000000"/>
        </w:rPr>
        <w:t xml:space="preserve">Solomon, Ks  </w:t>
      </w:r>
      <w:r w:rsidR="003C4635">
        <w:rPr>
          <w:rFonts w:ascii="Calibri" w:hAnsi="Calibri"/>
          <w:b/>
          <w:bCs/>
          <w:color w:val="000000"/>
        </w:rPr>
        <w:t>95-01</w:t>
      </w:r>
      <w:r w:rsidRPr="002C25E5">
        <w:rPr>
          <w:rFonts w:ascii="Calibri" w:hAnsi="Calibri"/>
          <w:b/>
          <w:bCs/>
          <w:color w:val="000000"/>
        </w:rPr>
        <w:t xml:space="preserve">   Mechanic</w:t>
      </w:r>
    </w:p>
    <w:p w:rsidR="008F301B" w:rsidRDefault="008F301B" w:rsidP="00C74C09">
      <w:pPr>
        <w:shd w:val="clear" w:color="auto" w:fill="FFFFFF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 w:rsidRPr="002C25E5">
        <w:rPr>
          <w:rFonts w:ascii="Calibri" w:hAnsi="Calibri"/>
          <w:bCs/>
          <w:color w:val="000000"/>
        </w:rPr>
        <w:t>Diagnose, remanufacture, and repair electrical transformers</w:t>
      </w:r>
    </w:p>
    <w:p w:rsidR="008F301B" w:rsidRPr="002C25E5" w:rsidRDefault="008F301B" w:rsidP="00C74C09">
      <w:pPr>
        <w:shd w:val="clear" w:color="auto" w:fill="FFFFFF"/>
        <w:rPr>
          <w:color w:val="000000"/>
          <w:sz w:val="24"/>
          <w:szCs w:val="24"/>
        </w:rPr>
      </w:pPr>
    </w:p>
    <w:p w:rsidR="008F301B" w:rsidRDefault="008F301B" w:rsidP="00F13605">
      <w:pPr>
        <w:pStyle w:val="ShadedHeading"/>
        <w:rPr>
          <w:smallCaps w:val="0"/>
        </w:rPr>
      </w:pPr>
      <w:r w:rsidRPr="003220C9">
        <w:rPr>
          <w:rFonts w:ascii="Calibri" w:hAnsi="Calibri"/>
          <w:b w:val="0"/>
          <w:bCs/>
          <w:color w:val="000000"/>
        </w:rPr>
        <w:t> </w:t>
      </w:r>
      <w:r w:rsidRPr="000636B5">
        <w:rPr>
          <w:smallCaps w:val="0"/>
        </w:rPr>
        <w:t>Professional Experience</w:t>
      </w:r>
      <w:r>
        <w:rPr>
          <w:smallCaps w:val="0"/>
        </w:rPr>
        <w:t>- Other</w:t>
      </w:r>
    </w:p>
    <w:p w:rsidR="008F301B" w:rsidRDefault="008F301B" w:rsidP="001E380B">
      <w:pPr>
        <w:shd w:val="clear" w:color="auto" w:fill="FFFFFF"/>
        <w:rPr>
          <w:color w:val="000000"/>
          <w:sz w:val="24"/>
          <w:szCs w:val="24"/>
        </w:rPr>
      </w:pPr>
    </w:p>
    <w:p w:rsidR="008F301B" w:rsidRPr="00446E78" w:rsidRDefault="008F301B" w:rsidP="00585D98">
      <w:pPr>
        <w:shd w:val="clear" w:color="auto" w:fill="FFFFFF"/>
        <w:ind w:left="810"/>
        <w:rPr>
          <w:b/>
          <w:bCs/>
          <w:color w:val="000000"/>
          <w:sz w:val="18"/>
          <w:szCs w:val="18"/>
        </w:rPr>
      </w:pPr>
      <w:r w:rsidRPr="00575EEE">
        <w:rPr>
          <w:rFonts w:ascii="Calibri" w:hAnsi="Calibri"/>
          <w:b/>
          <w:bCs/>
          <w:color w:val="000000"/>
          <w:sz w:val="18"/>
          <w:szCs w:val="18"/>
        </w:rPr>
        <w:t> </w:t>
      </w:r>
      <w:r w:rsidRPr="003220C9">
        <w:rPr>
          <w:rFonts w:ascii="Calibri" w:hAnsi="Calibri"/>
          <w:b/>
          <w:bCs/>
          <w:color w:val="000000"/>
        </w:rPr>
        <w:t> </w:t>
      </w:r>
      <w:r w:rsidRPr="00575EEE">
        <w:rPr>
          <w:b/>
          <w:bCs/>
          <w:color w:val="000000"/>
          <w:sz w:val="18"/>
          <w:szCs w:val="18"/>
        </w:rPr>
        <w:t>RESTAURANT MANAGEMENT</w:t>
      </w:r>
      <w:r>
        <w:rPr>
          <w:b/>
          <w:bCs/>
          <w:color w:val="000000"/>
          <w:sz w:val="18"/>
          <w:szCs w:val="18"/>
        </w:rPr>
        <w:t xml:space="preserve"> </w:t>
      </w:r>
      <w:r w:rsidRPr="00575EEE">
        <w:rPr>
          <w:b/>
          <w:bCs/>
          <w:color w:val="000000"/>
          <w:sz w:val="18"/>
          <w:szCs w:val="18"/>
        </w:rPr>
        <w:t>6+</w:t>
      </w:r>
      <w:r>
        <w:rPr>
          <w:b/>
          <w:bCs/>
          <w:color w:val="000000"/>
          <w:sz w:val="18"/>
          <w:szCs w:val="18"/>
        </w:rPr>
        <w:t xml:space="preserve"> years</w:t>
      </w:r>
    </w:p>
    <w:p w:rsidR="008F301B" w:rsidRPr="00575EEE" w:rsidRDefault="008F301B" w:rsidP="00585D98">
      <w:pPr>
        <w:shd w:val="clear" w:color="auto" w:fill="FFFFFF"/>
        <w:rPr>
          <w:color w:val="000000"/>
          <w:sz w:val="18"/>
          <w:szCs w:val="18"/>
        </w:rPr>
      </w:pPr>
      <w:r w:rsidRPr="00575EEE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8F301B" w:rsidRDefault="008F301B" w:rsidP="00585D98">
      <w:pPr>
        <w:numPr>
          <w:ilvl w:val="0"/>
          <w:numId w:val="2"/>
        </w:numPr>
        <w:shd w:val="clear" w:color="auto" w:fill="FFFFFF"/>
        <w:tabs>
          <w:tab w:val="clear" w:pos="360"/>
          <w:tab w:val="num" w:pos="270"/>
        </w:tabs>
        <w:rPr>
          <w:rFonts w:ascii="Calibri" w:hAnsi="Calibri"/>
          <w:b/>
          <w:bCs/>
          <w:color w:val="000000"/>
        </w:rPr>
      </w:pPr>
      <w:r w:rsidRPr="00D02DC8">
        <w:rPr>
          <w:b/>
          <w:bCs/>
          <w:color w:val="000000"/>
        </w:rPr>
        <w:t>McDonalds </w:t>
      </w:r>
      <w:r w:rsidRPr="003220C9">
        <w:rPr>
          <w:rFonts w:ascii="Calibri" w:hAnsi="Calibri"/>
          <w:b/>
          <w:bCs/>
          <w:color w:val="00000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220C9">
            <w:rPr>
              <w:rFonts w:ascii="Calibri" w:hAnsi="Calibri"/>
              <w:b/>
              <w:bCs/>
              <w:color w:val="000000"/>
            </w:rPr>
            <w:t>Salina</w:t>
          </w:r>
        </w:smartTag>
      </w:smartTag>
      <w:r w:rsidRPr="003220C9">
        <w:rPr>
          <w:rFonts w:ascii="Calibri" w:hAnsi="Calibri"/>
          <w:b/>
          <w:bCs/>
          <w:color w:val="000000"/>
        </w:rPr>
        <w:t xml:space="preserve">, Ks </w:t>
      </w:r>
      <w:r>
        <w:rPr>
          <w:rFonts w:ascii="Calibri" w:hAnsi="Calibri"/>
          <w:b/>
          <w:bCs/>
          <w:color w:val="000000"/>
        </w:rPr>
        <w:t xml:space="preserve">   A</w:t>
      </w:r>
      <w:r w:rsidRPr="003220C9">
        <w:rPr>
          <w:rFonts w:ascii="Calibri" w:hAnsi="Calibri"/>
          <w:b/>
          <w:bCs/>
          <w:color w:val="000000"/>
        </w:rPr>
        <w:t>sst. Manager</w:t>
      </w:r>
    </w:p>
    <w:p w:rsidR="008F301B" w:rsidRDefault="008F301B" w:rsidP="00585D98">
      <w:pPr>
        <w:numPr>
          <w:ilvl w:val="0"/>
          <w:numId w:val="1"/>
        </w:numPr>
        <w:shd w:val="clear" w:color="auto" w:fill="FFFFFF"/>
        <w:tabs>
          <w:tab w:val="clear" w:pos="360"/>
          <w:tab w:val="num" w:pos="270"/>
        </w:tabs>
        <w:rPr>
          <w:rFonts w:ascii="Calibri" w:hAnsi="Calibri"/>
          <w:b/>
          <w:bCs/>
          <w:color w:val="000000"/>
        </w:rPr>
      </w:pPr>
      <w:r w:rsidRPr="00D02DC8">
        <w:rPr>
          <w:b/>
          <w:bCs/>
          <w:color w:val="000000"/>
        </w:rPr>
        <w:t>Taco Grande</w:t>
      </w:r>
      <w:r w:rsidRPr="003220C9">
        <w:rPr>
          <w:rFonts w:ascii="Calibri" w:hAnsi="Calibri"/>
          <w:b/>
          <w:bCs/>
          <w:color w:val="000000"/>
        </w:rPr>
        <w:t>  Salina, Ks </w:t>
      </w:r>
      <w:r>
        <w:rPr>
          <w:rFonts w:ascii="Calibri" w:hAnsi="Calibri"/>
          <w:b/>
          <w:bCs/>
          <w:color w:val="000000"/>
        </w:rPr>
        <w:t xml:space="preserve">  </w:t>
      </w:r>
      <w:r w:rsidRPr="003220C9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Manager, </w:t>
      </w:r>
      <w:r w:rsidRPr="003220C9">
        <w:rPr>
          <w:rFonts w:ascii="Calibri" w:hAnsi="Calibri"/>
          <w:b/>
          <w:bCs/>
          <w:color w:val="000000"/>
        </w:rPr>
        <w:t xml:space="preserve">multi-store </w:t>
      </w:r>
      <w:r>
        <w:rPr>
          <w:rFonts w:ascii="Calibri" w:hAnsi="Calibri"/>
          <w:b/>
          <w:bCs/>
          <w:color w:val="000000"/>
        </w:rPr>
        <w:t>M</w:t>
      </w:r>
      <w:r w:rsidRPr="003220C9">
        <w:rPr>
          <w:rFonts w:ascii="Calibri" w:hAnsi="Calibri"/>
          <w:b/>
          <w:bCs/>
          <w:color w:val="000000"/>
        </w:rPr>
        <w:t>anager</w:t>
      </w:r>
    </w:p>
    <w:p w:rsidR="008F301B" w:rsidRPr="002C25E5" w:rsidRDefault="008F301B" w:rsidP="00585D98">
      <w:pPr>
        <w:shd w:val="clear" w:color="auto" w:fill="FFFFFF"/>
        <w:ind w:left="1440"/>
        <w:rPr>
          <w:rFonts w:ascii="Calibri" w:hAnsi="Calibri"/>
          <w:bCs/>
          <w:color w:val="000000"/>
        </w:rPr>
      </w:pPr>
      <w:r w:rsidRPr="002C25E5">
        <w:rPr>
          <w:rFonts w:ascii="Calibri" w:hAnsi="Calibri"/>
          <w:bCs/>
          <w:color w:val="000000"/>
        </w:rPr>
        <w:t xml:space="preserve">50 seat Mexican Fast food </w:t>
      </w:r>
      <w:r>
        <w:rPr>
          <w:rFonts w:ascii="Calibri" w:hAnsi="Calibri"/>
          <w:bCs/>
          <w:color w:val="000000"/>
        </w:rPr>
        <w:t xml:space="preserve">store </w:t>
      </w:r>
      <w:r w:rsidRPr="002C25E5">
        <w:rPr>
          <w:rFonts w:ascii="Calibri" w:hAnsi="Calibri"/>
          <w:bCs/>
          <w:color w:val="000000"/>
        </w:rPr>
        <w:t xml:space="preserve">- 5 locations in </w:t>
      </w:r>
      <w:smartTag w:uri="urn:schemas-microsoft-com:office:smarttags" w:element="place">
        <w:smartTag w:uri="urn:schemas-microsoft-com:office:smarttags" w:element="State">
          <w:r w:rsidRPr="002C25E5">
            <w:rPr>
              <w:rFonts w:ascii="Calibri" w:hAnsi="Calibri"/>
              <w:bCs/>
              <w:color w:val="000000"/>
            </w:rPr>
            <w:t>Kansas</w:t>
          </w:r>
        </w:smartTag>
      </w:smartTag>
    </w:p>
    <w:p w:rsidR="008F301B" w:rsidRDefault="008F301B" w:rsidP="00585D98">
      <w:pPr>
        <w:shd w:val="clear" w:color="auto" w:fill="FFFFFF"/>
        <w:rPr>
          <w:rFonts w:ascii="Calibri" w:hAnsi="Calibri"/>
          <w:b/>
          <w:bCs/>
          <w:color w:val="000000"/>
        </w:rPr>
      </w:pPr>
      <w:proofErr w:type="gramStart"/>
      <w:r w:rsidRPr="003220C9">
        <w:rPr>
          <w:rFonts w:ascii="Courier New" w:hAnsi="Courier New" w:cs="Courier New"/>
          <w:color w:val="000000"/>
        </w:rPr>
        <w:t>o</w:t>
      </w:r>
      <w:proofErr w:type="gramEnd"/>
      <w:r w:rsidRPr="003220C9">
        <w:rPr>
          <w:color w:val="000000"/>
          <w:sz w:val="14"/>
          <w:szCs w:val="14"/>
        </w:rPr>
        <w:t xml:space="preserve">    </w:t>
      </w:r>
      <w:r w:rsidRPr="00D02DC8">
        <w:rPr>
          <w:b/>
          <w:bCs/>
          <w:color w:val="000000"/>
        </w:rPr>
        <w:t>Applegate’s Landing</w:t>
      </w:r>
      <w:r w:rsidRPr="003220C9">
        <w:rPr>
          <w:rFonts w:ascii="Calibri" w:hAnsi="Calibri"/>
          <w:b/>
          <w:bCs/>
          <w:color w:val="000000"/>
        </w:rPr>
        <w:t xml:space="preserve"> McPherson, Ks  </w:t>
      </w:r>
      <w:r>
        <w:rPr>
          <w:rFonts w:ascii="Calibri" w:hAnsi="Calibri"/>
          <w:b/>
          <w:bCs/>
          <w:color w:val="000000"/>
        </w:rPr>
        <w:t xml:space="preserve"> M</w:t>
      </w:r>
      <w:r w:rsidRPr="003220C9">
        <w:rPr>
          <w:rFonts w:ascii="Calibri" w:hAnsi="Calibri"/>
          <w:b/>
          <w:bCs/>
          <w:color w:val="000000"/>
        </w:rPr>
        <w:t>anager</w:t>
      </w:r>
    </w:p>
    <w:p w:rsidR="008F301B" w:rsidRDefault="008F301B" w:rsidP="00585D98">
      <w:pPr>
        <w:shd w:val="clear" w:color="auto" w:fill="FFFFFF"/>
        <w:rPr>
          <w:rFonts w:ascii="Calibri" w:hAnsi="Calibri"/>
          <w:bCs/>
          <w:color w:val="000000"/>
        </w:rPr>
      </w:pP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ab/>
      </w:r>
      <w:r w:rsidRPr="002C25E5">
        <w:rPr>
          <w:rFonts w:ascii="Calibri" w:hAnsi="Calibri"/>
          <w:bCs/>
          <w:color w:val="000000"/>
        </w:rPr>
        <w:t>150 seat Full Service Italian Restaurant and Catering</w:t>
      </w:r>
    </w:p>
    <w:p w:rsidR="00B62D09" w:rsidRDefault="00B62D09" w:rsidP="00585D98">
      <w:pPr>
        <w:shd w:val="clear" w:color="auto" w:fill="FFFFFF"/>
        <w:rPr>
          <w:rFonts w:ascii="Calibri" w:hAnsi="Calibri"/>
          <w:bCs/>
          <w:color w:val="000000"/>
        </w:rPr>
      </w:pPr>
    </w:p>
    <w:p w:rsidR="00B62D09" w:rsidRDefault="00B62D09" w:rsidP="00585D98">
      <w:pPr>
        <w:shd w:val="clear" w:color="auto" w:fill="FFFFFF"/>
        <w:rPr>
          <w:rFonts w:ascii="Calibri" w:hAnsi="Calibri"/>
          <w:bCs/>
          <w:color w:val="000000"/>
        </w:rPr>
      </w:pPr>
    </w:p>
    <w:p w:rsidR="008F301B" w:rsidRDefault="008F301B" w:rsidP="00585D98">
      <w:pPr>
        <w:shd w:val="clear" w:color="auto" w:fill="FFFFFF"/>
        <w:rPr>
          <w:rFonts w:ascii="Calibri" w:hAnsi="Calibri"/>
          <w:bCs/>
          <w:color w:val="000000"/>
        </w:rPr>
      </w:pPr>
    </w:p>
    <w:p w:rsidR="008F301B" w:rsidRDefault="008F301B" w:rsidP="00585D98">
      <w:pPr>
        <w:shd w:val="clear" w:color="auto" w:fill="FFFFFF"/>
        <w:rPr>
          <w:rFonts w:ascii="Calibri" w:hAnsi="Calibri"/>
          <w:bCs/>
          <w:color w:val="000000"/>
        </w:rPr>
      </w:pPr>
    </w:p>
    <w:p w:rsidR="008F301B" w:rsidRPr="002C25E5" w:rsidRDefault="008F301B" w:rsidP="00585D98">
      <w:pPr>
        <w:shd w:val="clear" w:color="auto" w:fill="FFFFFF"/>
        <w:rPr>
          <w:rFonts w:ascii="Calibri" w:hAnsi="Calibri"/>
          <w:bCs/>
          <w:color w:val="000000"/>
        </w:rPr>
      </w:pPr>
    </w:p>
    <w:p w:rsidR="008F301B" w:rsidRDefault="008F301B" w:rsidP="00E556D5">
      <w:pPr>
        <w:pStyle w:val="ShadedHeading"/>
        <w:rPr>
          <w:smallCaps w:val="0"/>
        </w:rPr>
      </w:pPr>
      <w:r w:rsidRPr="000636B5">
        <w:rPr>
          <w:smallCaps w:val="0"/>
        </w:rPr>
        <w:t>Professional Experience</w:t>
      </w:r>
      <w:r>
        <w:rPr>
          <w:smallCaps w:val="0"/>
        </w:rPr>
        <w:t>- Other</w:t>
      </w:r>
    </w:p>
    <w:p w:rsidR="008F301B" w:rsidRDefault="008F301B" w:rsidP="00E556D5">
      <w:pPr>
        <w:pStyle w:val="ShadedHeading"/>
        <w:rPr>
          <w:smallCaps w:val="0"/>
        </w:rPr>
      </w:pPr>
    </w:p>
    <w:p w:rsidR="008F301B" w:rsidRDefault="008F301B" w:rsidP="00585D98">
      <w:pPr>
        <w:shd w:val="clear" w:color="auto" w:fill="FFFFFF"/>
        <w:rPr>
          <w:color w:val="000000"/>
          <w:sz w:val="24"/>
          <w:szCs w:val="24"/>
        </w:rPr>
      </w:pPr>
    </w:p>
    <w:p w:rsidR="008F301B" w:rsidRPr="00575EEE" w:rsidRDefault="008F301B" w:rsidP="00585D98">
      <w:pPr>
        <w:shd w:val="clear" w:color="auto" w:fill="FFFFFF"/>
        <w:tabs>
          <w:tab w:val="left" w:pos="2520"/>
        </w:tabs>
        <w:ind w:left="810" w:hanging="810"/>
        <w:rPr>
          <w:b/>
          <w:bCs/>
          <w:color w:val="000000"/>
          <w:sz w:val="18"/>
          <w:szCs w:val="24"/>
        </w:rPr>
      </w:pPr>
      <w:r>
        <w:rPr>
          <w:rFonts w:ascii="Calibri" w:hAnsi="Calibri"/>
          <w:b/>
          <w:bCs/>
          <w:color w:val="000000"/>
        </w:rPr>
        <w:t xml:space="preserve">               </w:t>
      </w:r>
      <w:r w:rsidRPr="00575EEE">
        <w:rPr>
          <w:b/>
          <w:bCs/>
          <w:color w:val="000000"/>
          <w:sz w:val="18"/>
        </w:rPr>
        <w:t xml:space="preserve"> SALES</w:t>
      </w:r>
      <w:proofErr w:type="gramStart"/>
      <w:r w:rsidRPr="00575EEE">
        <w:rPr>
          <w:b/>
          <w:bCs/>
          <w:color w:val="000000"/>
          <w:sz w:val="18"/>
        </w:rPr>
        <w:t>  3</w:t>
      </w:r>
      <w:proofErr w:type="gramEnd"/>
      <w:r w:rsidRPr="00575EEE">
        <w:rPr>
          <w:b/>
          <w:bCs/>
          <w:color w:val="000000"/>
          <w:sz w:val="18"/>
        </w:rPr>
        <w:t>+</w:t>
      </w:r>
      <w:r>
        <w:rPr>
          <w:b/>
          <w:bCs/>
          <w:color w:val="000000"/>
          <w:sz w:val="18"/>
        </w:rPr>
        <w:t xml:space="preserve"> years</w:t>
      </w:r>
      <w:r>
        <w:rPr>
          <w:b/>
          <w:bCs/>
          <w:color w:val="000000"/>
          <w:sz w:val="18"/>
        </w:rPr>
        <w:tab/>
      </w:r>
    </w:p>
    <w:p w:rsidR="008F301B" w:rsidRPr="003220C9" w:rsidRDefault="008F301B" w:rsidP="00585D98">
      <w:pPr>
        <w:shd w:val="clear" w:color="auto" w:fill="FFFFFF"/>
        <w:rPr>
          <w:color w:val="000000"/>
          <w:sz w:val="24"/>
          <w:szCs w:val="24"/>
        </w:rPr>
      </w:pPr>
      <w:r w:rsidRPr="003220C9">
        <w:rPr>
          <w:rFonts w:ascii="Calibri" w:hAnsi="Calibri"/>
          <w:b/>
          <w:bCs/>
          <w:color w:val="000000"/>
        </w:rPr>
        <w:t> </w:t>
      </w:r>
    </w:p>
    <w:p w:rsidR="008F301B" w:rsidRPr="003220C9" w:rsidRDefault="008F301B" w:rsidP="00585D98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3220C9">
        <w:rPr>
          <w:rFonts w:ascii="Courier New" w:hAnsi="Courier New" w:cs="Courier New"/>
          <w:color w:val="000000"/>
        </w:rPr>
        <w:t>o</w:t>
      </w:r>
      <w:proofErr w:type="gramEnd"/>
      <w:r w:rsidRPr="003220C9">
        <w:rPr>
          <w:color w:val="000000"/>
          <w:sz w:val="14"/>
          <w:szCs w:val="14"/>
        </w:rPr>
        <w:t xml:space="preserve">    </w:t>
      </w:r>
      <w:r w:rsidRPr="00D02DC8">
        <w:rPr>
          <w:b/>
          <w:bCs/>
          <w:color w:val="000000"/>
        </w:rPr>
        <w:t>Winn and Associates </w:t>
      </w:r>
      <w:r w:rsidRPr="003220C9">
        <w:rPr>
          <w:rFonts w:ascii="Calibri" w:hAnsi="Calibri"/>
          <w:b/>
          <w:bCs/>
          <w:color w:val="000000"/>
        </w:rPr>
        <w:t xml:space="preserve"> Salina, Ks  </w:t>
      </w:r>
      <w:r>
        <w:rPr>
          <w:rFonts w:ascii="Calibri" w:hAnsi="Calibri"/>
          <w:b/>
          <w:bCs/>
          <w:color w:val="000000"/>
        </w:rPr>
        <w:t>Independent L</w:t>
      </w:r>
      <w:r w:rsidRPr="003220C9">
        <w:rPr>
          <w:rFonts w:ascii="Calibri" w:hAnsi="Calibri"/>
          <w:b/>
          <w:bCs/>
          <w:color w:val="000000"/>
        </w:rPr>
        <w:t xml:space="preserve">ife </w:t>
      </w:r>
      <w:r>
        <w:rPr>
          <w:rFonts w:ascii="Calibri" w:hAnsi="Calibri"/>
          <w:b/>
          <w:bCs/>
          <w:color w:val="000000"/>
        </w:rPr>
        <w:t>I</w:t>
      </w:r>
      <w:r w:rsidRPr="003220C9">
        <w:rPr>
          <w:rFonts w:ascii="Calibri" w:hAnsi="Calibri"/>
          <w:b/>
          <w:bCs/>
          <w:color w:val="000000"/>
        </w:rPr>
        <w:t xml:space="preserve">nsurance </w:t>
      </w:r>
      <w:r>
        <w:rPr>
          <w:rFonts w:ascii="Calibri" w:hAnsi="Calibri"/>
          <w:b/>
          <w:bCs/>
          <w:color w:val="000000"/>
        </w:rPr>
        <w:t>A</w:t>
      </w:r>
      <w:r w:rsidRPr="003220C9">
        <w:rPr>
          <w:rFonts w:ascii="Calibri" w:hAnsi="Calibri"/>
          <w:b/>
          <w:bCs/>
          <w:color w:val="000000"/>
        </w:rPr>
        <w:t>gent/</w:t>
      </w:r>
      <w:r>
        <w:rPr>
          <w:rFonts w:ascii="Calibri" w:hAnsi="Calibri"/>
          <w:b/>
          <w:bCs/>
          <w:color w:val="000000"/>
        </w:rPr>
        <w:t>O</w:t>
      </w:r>
      <w:r w:rsidRPr="003220C9">
        <w:rPr>
          <w:rFonts w:ascii="Calibri" w:hAnsi="Calibri"/>
          <w:b/>
          <w:bCs/>
          <w:color w:val="000000"/>
        </w:rPr>
        <w:t>wner</w:t>
      </w:r>
      <w:r w:rsidR="003C4635">
        <w:rPr>
          <w:rFonts w:ascii="Calibri" w:hAnsi="Calibri"/>
          <w:b/>
          <w:bCs/>
          <w:color w:val="000000"/>
        </w:rPr>
        <w:t xml:space="preserve">  02-05</w:t>
      </w:r>
    </w:p>
    <w:p w:rsidR="008F301B" w:rsidRDefault="008F301B" w:rsidP="00585D98">
      <w:pPr>
        <w:shd w:val="clear" w:color="auto" w:fill="FFFFFF"/>
        <w:rPr>
          <w:rFonts w:ascii="Calibri" w:hAnsi="Calibri"/>
          <w:b/>
          <w:bCs/>
          <w:color w:val="000000"/>
        </w:rPr>
      </w:pPr>
      <w:proofErr w:type="gramStart"/>
      <w:r w:rsidRPr="003220C9">
        <w:rPr>
          <w:rFonts w:ascii="Courier New" w:hAnsi="Courier New" w:cs="Courier New"/>
          <w:color w:val="000000"/>
        </w:rPr>
        <w:t>o</w:t>
      </w:r>
      <w:proofErr w:type="gramEnd"/>
      <w:r w:rsidRPr="003220C9">
        <w:rPr>
          <w:color w:val="000000"/>
          <w:sz w:val="14"/>
          <w:szCs w:val="14"/>
        </w:rPr>
        <w:t>   </w:t>
      </w:r>
      <w:r w:rsidRPr="00D02DC8">
        <w:rPr>
          <w:b/>
          <w:bCs/>
          <w:color w:val="000000"/>
          <w:szCs w:val="14"/>
        </w:rPr>
        <w:t xml:space="preserve"> </w:t>
      </w:r>
      <w:proofErr w:type="spellStart"/>
      <w:r w:rsidRPr="00D02DC8">
        <w:rPr>
          <w:b/>
          <w:bCs/>
          <w:color w:val="000000"/>
        </w:rPr>
        <w:t>Walmart</w:t>
      </w:r>
      <w:proofErr w:type="spellEnd"/>
      <w:r w:rsidRPr="003220C9">
        <w:rPr>
          <w:rFonts w:ascii="Calibri" w:hAnsi="Calibri"/>
          <w:b/>
          <w:bCs/>
          <w:color w:val="000000"/>
        </w:rPr>
        <w:t xml:space="preserve">  </w:t>
      </w:r>
      <w:smartTag w:uri="urn:schemas-microsoft-com:office:smarttags" w:element="country-region">
        <w:r w:rsidRPr="003220C9">
          <w:rPr>
            <w:rFonts w:ascii="Calibri" w:hAnsi="Calibri"/>
            <w:b/>
            <w:bCs/>
            <w:color w:val="000000"/>
          </w:rPr>
          <w:t>Salina</w:t>
        </w:r>
      </w:smartTag>
      <w:r w:rsidRPr="003220C9">
        <w:rPr>
          <w:rFonts w:ascii="Calibri" w:hAnsi="Calibri"/>
          <w:b/>
          <w:bCs/>
          <w:color w:val="000000"/>
        </w:rPr>
        <w:t xml:space="preserve">, Ks  </w:t>
      </w:r>
      <w:r>
        <w:rPr>
          <w:rFonts w:ascii="Calibri" w:hAnsi="Calibri"/>
          <w:b/>
          <w:bCs/>
          <w:color w:val="000000"/>
        </w:rPr>
        <w:t>A</w:t>
      </w:r>
      <w:r w:rsidRPr="003220C9">
        <w:rPr>
          <w:rFonts w:ascii="Calibri" w:hAnsi="Calibri"/>
          <w:b/>
          <w:bCs/>
          <w:color w:val="000000"/>
        </w:rPr>
        <w:t xml:space="preserve">ssociate/ </w:t>
      </w:r>
      <w:r>
        <w:rPr>
          <w:rFonts w:ascii="Calibri" w:hAnsi="Calibri"/>
          <w:b/>
          <w:bCs/>
          <w:color w:val="000000"/>
        </w:rPr>
        <w:t>R</w:t>
      </w:r>
      <w:r w:rsidRPr="003220C9">
        <w:rPr>
          <w:rFonts w:ascii="Calibri" w:hAnsi="Calibri"/>
          <w:b/>
          <w:bCs/>
          <w:color w:val="000000"/>
        </w:rPr>
        <w:t xml:space="preserve">elief </w:t>
      </w:r>
      <w:r>
        <w:rPr>
          <w:rFonts w:ascii="Calibri" w:hAnsi="Calibri"/>
          <w:b/>
          <w:bCs/>
          <w:color w:val="000000"/>
        </w:rPr>
        <w:t>M</w:t>
      </w:r>
      <w:r w:rsidRPr="003220C9">
        <w:rPr>
          <w:rFonts w:ascii="Calibri" w:hAnsi="Calibri"/>
          <w:b/>
          <w:bCs/>
          <w:color w:val="000000"/>
        </w:rPr>
        <w:t>anager</w:t>
      </w:r>
    </w:p>
    <w:p w:rsidR="008F301B" w:rsidRPr="003220C9" w:rsidRDefault="008F301B" w:rsidP="00585D98">
      <w:pPr>
        <w:shd w:val="clear" w:color="auto" w:fill="FFFFFF"/>
        <w:rPr>
          <w:color w:val="000000"/>
          <w:sz w:val="24"/>
          <w:szCs w:val="24"/>
        </w:rPr>
      </w:pPr>
    </w:p>
    <w:p w:rsidR="008F301B" w:rsidRPr="003220C9" w:rsidRDefault="008F301B" w:rsidP="001E380B">
      <w:pPr>
        <w:shd w:val="clear" w:color="auto" w:fill="FFFFFF"/>
        <w:rPr>
          <w:color w:val="000000"/>
          <w:sz w:val="24"/>
          <w:szCs w:val="24"/>
        </w:rPr>
      </w:pPr>
    </w:p>
    <w:p w:rsidR="008F301B" w:rsidRDefault="008F301B" w:rsidP="0003194E">
      <w:pPr>
        <w:pStyle w:val="ShadedHeading"/>
        <w:rPr>
          <w:smallCaps w:val="0"/>
        </w:rPr>
      </w:pPr>
      <w:r>
        <w:rPr>
          <w:smallCaps w:val="0"/>
        </w:rPr>
        <w:t>Education</w:t>
      </w:r>
    </w:p>
    <w:p w:rsidR="008F301B" w:rsidRPr="000636B5" w:rsidRDefault="008F301B" w:rsidP="0003194E">
      <w:pPr>
        <w:pStyle w:val="ShadedHeading"/>
        <w:rPr>
          <w:smallCaps w:val="0"/>
        </w:rPr>
      </w:pPr>
    </w:p>
    <w:p w:rsidR="008F301B" w:rsidRDefault="008F301B" w:rsidP="001E380B">
      <w:pPr>
        <w:rPr>
          <w:b/>
          <w:bCs/>
          <w:color w:val="000000"/>
          <w:sz w:val="24"/>
        </w:rPr>
      </w:pPr>
    </w:p>
    <w:p w:rsidR="008F301B" w:rsidRPr="00356B11" w:rsidRDefault="008F301B" w:rsidP="001E380B">
      <w:pPr>
        <w:rPr>
          <w:b/>
          <w:bCs/>
          <w:color w:val="000000"/>
          <w:sz w:val="18"/>
        </w:rPr>
      </w:pPr>
      <w:r>
        <w:rPr>
          <w:b/>
          <w:bCs/>
          <w:color w:val="000000"/>
          <w:sz w:val="24"/>
        </w:rPr>
        <w:tab/>
      </w:r>
      <w:r w:rsidRPr="00356B11">
        <w:rPr>
          <w:b/>
          <w:bCs/>
          <w:color w:val="000000"/>
          <w:sz w:val="18"/>
        </w:rPr>
        <w:t>Brown Mackie College Salina, Ks</w:t>
      </w:r>
      <w:r w:rsidR="003C4635">
        <w:rPr>
          <w:b/>
          <w:bCs/>
          <w:color w:val="000000"/>
          <w:sz w:val="18"/>
        </w:rPr>
        <w:t xml:space="preserve"> 01-03</w:t>
      </w:r>
    </w:p>
    <w:p w:rsidR="008F301B" w:rsidRDefault="008F301B" w:rsidP="001E380B">
      <w:pPr>
        <w:rPr>
          <w:color w:val="000000"/>
          <w:sz w:val="18"/>
        </w:rPr>
      </w:pPr>
      <w:r>
        <w:rPr>
          <w:b/>
          <w:bCs/>
          <w:color w:val="000000"/>
          <w:sz w:val="24"/>
        </w:rPr>
        <w:tab/>
      </w:r>
      <w:r>
        <w:rPr>
          <w:b/>
          <w:bCs/>
          <w:color w:val="000000"/>
          <w:sz w:val="24"/>
        </w:rPr>
        <w:tab/>
      </w:r>
      <w:r w:rsidRPr="00356B11">
        <w:rPr>
          <w:color w:val="000000"/>
          <w:sz w:val="18"/>
        </w:rPr>
        <w:t>Business Management</w:t>
      </w:r>
      <w:r>
        <w:rPr>
          <w:color w:val="000000"/>
          <w:sz w:val="18"/>
        </w:rPr>
        <w:t xml:space="preserve"> Coursework 2 years</w:t>
      </w:r>
    </w:p>
    <w:p w:rsidR="008F301B" w:rsidRDefault="008F301B" w:rsidP="001E380B">
      <w:pPr>
        <w:rPr>
          <w:b/>
          <w:bCs/>
          <w:color w:val="000000"/>
          <w:sz w:val="18"/>
        </w:rPr>
      </w:pPr>
      <w:r>
        <w:rPr>
          <w:color w:val="000000"/>
          <w:sz w:val="18"/>
        </w:rPr>
        <w:tab/>
      </w:r>
      <w:r w:rsidRPr="00356B11">
        <w:rPr>
          <w:b/>
          <w:bCs/>
          <w:color w:val="000000"/>
          <w:sz w:val="18"/>
        </w:rPr>
        <w:t>Bethany College Lindsborg, Ks</w:t>
      </w:r>
      <w:r w:rsidR="003C4635">
        <w:rPr>
          <w:b/>
          <w:bCs/>
          <w:color w:val="000000"/>
          <w:sz w:val="18"/>
        </w:rPr>
        <w:t xml:space="preserve"> 93-94</w:t>
      </w:r>
    </w:p>
    <w:p w:rsidR="008F301B" w:rsidRDefault="008F301B" w:rsidP="001E380B">
      <w:pPr>
        <w:rPr>
          <w:color w:val="000000"/>
          <w:sz w:val="18"/>
        </w:rPr>
      </w:pP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 w:rsidRPr="00356B11">
        <w:rPr>
          <w:color w:val="000000"/>
          <w:sz w:val="18"/>
        </w:rPr>
        <w:t>Business Management Coursework</w:t>
      </w:r>
      <w:r>
        <w:rPr>
          <w:color w:val="000000"/>
          <w:sz w:val="18"/>
        </w:rPr>
        <w:t xml:space="preserve"> 1 year</w:t>
      </w:r>
    </w:p>
    <w:p w:rsidR="008F301B" w:rsidRDefault="008F301B" w:rsidP="001E380B">
      <w:pPr>
        <w:rPr>
          <w:color w:val="000000"/>
          <w:sz w:val="18"/>
        </w:rPr>
      </w:pPr>
    </w:p>
    <w:p w:rsidR="008F301B" w:rsidRDefault="008F301B" w:rsidP="00C3798A">
      <w:pPr>
        <w:pStyle w:val="ShadedHeading"/>
        <w:rPr>
          <w:smallCaps w:val="0"/>
        </w:rPr>
      </w:pPr>
      <w:r>
        <w:rPr>
          <w:smallCaps w:val="0"/>
        </w:rPr>
        <w:t>Professional Distinctions and Awards</w:t>
      </w:r>
    </w:p>
    <w:p w:rsidR="008F301B" w:rsidRDefault="008F301B" w:rsidP="00C3798A">
      <w:pPr>
        <w:pStyle w:val="ShadedHeading"/>
        <w:rPr>
          <w:smallCaps w:val="0"/>
        </w:rPr>
      </w:pPr>
    </w:p>
    <w:p w:rsidR="008F301B" w:rsidRDefault="008F301B" w:rsidP="001E380B">
      <w:pPr>
        <w:rPr>
          <w:b/>
          <w:bCs/>
          <w:i/>
          <w:color w:val="000000"/>
          <w:sz w:val="24"/>
          <w:u w:val="single"/>
        </w:rPr>
      </w:pPr>
    </w:p>
    <w:p w:rsidR="008F301B" w:rsidRDefault="008F301B" w:rsidP="001E380B">
      <w:pPr>
        <w:rPr>
          <w:b/>
          <w:bCs/>
          <w:i/>
          <w:color w:val="000000"/>
          <w:sz w:val="24"/>
          <w:u w:val="single"/>
        </w:rPr>
      </w:pPr>
    </w:p>
    <w:p w:rsidR="008F301B" w:rsidRDefault="008F301B" w:rsidP="001E380B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</w:r>
      <w:smartTag w:uri="urn:schemas-microsoft-com:office:smarttags" w:element="country-region">
        <w:r w:rsidRPr="002F2255">
          <w:rPr>
            <w:b/>
            <w:bCs/>
            <w:color w:val="000000"/>
            <w:sz w:val="18"/>
            <w:szCs w:val="18"/>
          </w:rPr>
          <w:t>United States</w:t>
        </w:r>
      </w:smartTag>
      <w:r w:rsidRPr="002F2255">
        <w:rPr>
          <w:b/>
          <w:bCs/>
          <w:color w:val="000000"/>
          <w:sz w:val="18"/>
          <w:szCs w:val="18"/>
        </w:rPr>
        <w:t xml:space="preserve"> Air Force- Hon</w:t>
      </w:r>
      <w:r>
        <w:rPr>
          <w:b/>
          <w:bCs/>
          <w:color w:val="000000"/>
          <w:sz w:val="18"/>
          <w:szCs w:val="18"/>
        </w:rPr>
        <w:t>o</w:t>
      </w:r>
      <w:r w:rsidRPr="002F2255">
        <w:rPr>
          <w:b/>
          <w:bCs/>
          <w:color w:val="000000"/>
          <w:sz w:val="18"/>
          <w:szCs w:val="18"/>
        </w:rPr>
        <w:t>rable Discharge</w:t>
      </w:r>
      <w:r>
        <w:rPr>
          <w:b/>
          <w:bCs/>
          <w:color w:val="000000"/>
          <w:sz w:val="24"/>
        </w:rPr>
        <w:tab/>
      </w:r>
    </w:p>
    <w:p w:rsidR="008F301B" w:rsidRPr="006102AA" w:rsidRDefault="008F301B" w:rsidP="004D4383">
      <w:pPr>
        <w:ind w:left="720"/>
        <w:rPr>
          <w:color w:val="000000"/>
          <w:sz w:val="18"/>
        </w:rPr>
      </w:pPr>
      <w:r w:rsidRPr="004D4383">
        <w:rPr>
          <w:b/>
          <w:bCs/>
          <w:color w:val="000000"/>
          <w:sz w:val="18"/>
          <w:szCs w:val="18"/>
        </w:rPr>
        <w:t xml:space="preserve">AF Outstanding Unit Medal </w:t>
      </w:r>
      <w:r w:rsidRPr="004D4383">
        <w:rPr>
          <w:bCs/>
          <w:color w:val="000000"/>
          <w:sz w:val="18"/>
          <w:szCs w:val="18"/>
        </w:rPr>
        <w:t>with one oak leaf cluster</w:t>
      </w:r>
      <w:r w:rsidRPr="004D4383">
        <w:rPr>
          <w:b/>
          <w:bCs/>
          <w:color w:val="000000"/>
          <w:sz w:val="18"/>
          <w:szCs w:val="18"/>
        </w:rPr>
        <w:t>, AF Good Conduct Medal, AF Training Ribbon, AF Medical Badge</w:t>
      </w:r>
      <w:r w:rsidRPr="004D4383">
        <w:rPr>
          <w:b/>
          <w:bCs/>
          <w:color w:val="000000"/>
          <w:sz w:val="18"/>
          <w:szCs w:val="18"/>
        </w:rPr>
        <w:tab/>
      </w:r>
    </w:p>
    <w:p w:rsidR="008F301B" w:rsidRDefault="008F301B" w:rsidP="004D4383">
      <w:pPr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ab/>
      </w:r>
      <w:smartTag w:uri="urn:schemas-microsoft-com:office:smarttags" w:element="country-region">
        <w:smartTag w:uri="urn:schemas-microsoft-com:office:smarttags" w:element="country-region">
          <w:r>
            <w:rPr>
              <w:b/>
              <w:bCs/>
              <w:color w:val="000000"/>
              <w:sz w:val="18"/>
            </w:rPr>
            <w:t>Graduate NCO Leadership School</w:t>
          </w:r>
        </w:smartTag>
        <w:r>
          <w:rPr>
            <w:b/>
            <w:bCs/>
            <w:color w:val="000000"/>
            <w:sz w:val="18"/>
          </w:rPr>
          <w:t xml:space="preserve"> </w:t>
        </w:r>
        <w:smartTag w:uri="urn:schemas-microsoft-com:office:smarttags" w:element="country-region">
          <w:r>
            <w:rPr>
              <w:b/>
              <w:bCs/>
              <w:color w:val="000000"/>
              <w:sz w:val="18"/>
            </w:rPr>
            <w:t>United States</w:t>
          </w:r>
        </w:smartTag>
      </w:smartTag>
      <w:r>
        <w:rPr>
          <w:b/>
          <w:bCs/>
          <w:color w:val="000000"/>
          <w:sz w:val="18"/>
        </w:rPr>
        <w:t xml:space="preserve"> Air Force</w:t>
      </w:r>
      <w:r>
        <w:rPr>
          <w:b/>
          <w:bCs/>
          <w:color w:val="000000"/>
          <w:sz w:val="18"/>
        </w:rPr>
        <w:tab/>
      </w:r>
    </w:p>
    <w:p w:rsidR="008F301B" w:rsidRDefault="008F301B" w:rsidP="004D4383">
      <w:pPr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ab/>
        <w:t xml:space="preserve">5S+1 Lean Program, GMP </w:t>
      </w:r>
    </w:p>
    <w:p w:rsidR="008F301B" w:rsidRDefault="008F301B" w:rsidP="004D4383">
      <w:pPr>
        <w:rPr>
          <w:color w:val="000000"/>
          <w:sz w:val="18"/>
        </w:rPr>
      </w:pP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 w:rsidRPr="006102AA">
        <w:rPr>
          <w:color w:val="000000"/>
          <w:sz w:val="18"/>
        </w:rPr>
        <w:t>Philips Electronics</w:t>
      </w:r>
      <w:r>
        <w:rPr>
          <w:color w:val="000000"/>
          <w:sz w:val="18"/>
        </w:rPr>
        <w:t>, Schwan’s</w:t>
      </w:r>
      <w:r w:rsidRPr="006102AA">
        <w:rPr>
          <w:color w:val="000000"/>
          <w:sz w:val="18"/>
        </w:rPr>
        <w:tab/>
      </w:r>
    </w:p>
    <w:p w:rsidR="008F301B" w:rsidRPr="00045405" w:rsidRDefault="008F301B" w:rsidP="004D4383">
      <w:pPr>
        <w:rPr>
          <w:b/>
          <w:color w:val="000000"/>
          <w:sz w:val="18"/>
        </w:rPr>
      </w:pPr>
      <w:r>
        <w:rPr>
          <w:color w:val="000000"/>
          <w:sz w:val="18"/>
        </w:rPr>
        <w:tab/>
      </w:r>
      <w:r w:rsidRPr="00045405">
        <w:rPr>
          <w:b/>
          <w:color w:val="000000"/>
          <w:sz w:val="18"/>
        </w:rPr>
        <w:t>ISO Certifications</w:t>
      </w:r>
      <w:r>
        <w:rPr>
          <w:b/>
          <w:color w:val="000000"/>
          <w:sz w:val="18"/>
        </w:rPr>
        <w:t xml:space="preserve">: </w:t>
      </w:r>
      <w:r w:rsidRPr="00045405">
        <w:rPr>
          <w:b/>
          <w:color w:val="000000"/>
          <w:sz w:val="18"/>
        </w:rPr>
        <w:t xml:space="preserve">9001 Quality, 14001 Environmental, 18001 Safety </w:t>
      </w:r>
    </w:p>
    <w:p w:rsidR="008F301B" w:rsidRPr="006102AA" w:rsidRDefault="008F301B" w:rsidP="004D4383">
      <w:pPr>
        <w:ind w:left="720" w:firstLine="720"/>
        <w:rPr>
          <w:color w:val="000000"/>
          <w:sz w:val="18"/>
        </w:rPr>
      </w:pPr>
      <w:r>
        <w:rPr>
          <w:color w:val="000000"/>
          <w:sz w:val="18"/>
        </w:rPr>
        <w:t xml:space="preserve"> Philips 2008/2011</w:t>
      </w:r>
    </w:p>
    <w:p w:rsidR="008F301B" w:rsidRDefault="008F301B" w:rsidP="001E380B">
      <w:pPr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ab/>
        <w:t>Presidents Award-Innovation:  Bethany College</w:t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>
        <w:rPr>
          <w:b/>
          <w:bCs/>
          <w:color w:val="000000"/>
          <w:sz w:val="18"/>
        </w:rPr>
        <w:tab/>
      </w:r>
      <w:r w:rsidRPr="00AD3E01">
        <w:rPr>
          <w:b/>
          <w:bCs/>
          <w:color w:val="000000"/>
          <w:sz w:val="18"/>
        </w:rPr>
        <w:t>Graduate Schwan’s Leadership College</w:t>
      </w:r>
    </w:p>
    <w:p w:rsidR="008F301B" w:rsidRDefault="008F301B" w:rsidP="001E380B">
      <w:pPr>
        <w:rPr>
          <w:b/>
          <w:bCs/>
          <w:color w:val="000000"/>
          <w:sz w:val="18"/>
        </w:rPr>
      </w:pPr>
    </w:p>
    <w:sectPr w:rsidR="008F301B" w:rsidSect="005B1125">
      <w:pgSz w:w="12240" w:h="15840"/>
      <w:pgMar w:top="720" w:right="720" w:bottom="720" w:left="720" w:header="720" w:footer="720" w:gutter="0"/>
      <w:cols w:space="720"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35A345B"/>
    <w:multiLevelType w:val="hybridMultilevel"/>
    <w:tmpl w:val="7768319E"/>
    <w:lvl w:ilvl="0" w:tplc="87F023C4">
      <w:start w:val="1"/>
      <w:numFmt w:val="bullet"/>
      <w:lvlText w:val=""/>
      <w:lvlJc w:val="left"/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43B07449"/>
    <w:multiLevelType w:val="multilevel"/>
    <w:tmpl w:val="DEF86F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684031B"/>
    <w:multiLevelType w:val="hybridMultilevel"/>
    <w:tmpl w:val="A8AEC34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76146B"/>
    <w:multiLevelType w:val="hybridMultilevel"/>
    <w:tmpl w:val="0E0E94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98630C1"/>
    <w:multiLevelType w:val="hybridMultilevel"/>
    <w:tmpl w:val="57140CEA"/>
    <w:lvl w:ilvl="0" w:tplc="04090007">
      <w:start w:val="1"/>
      <w:numFmt w:val="bullet"/>
      <w:lvlText w:val=""/>
      <w:lvlPicBulletId w:val="0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961E8"/>
    <w:multiLevelType w:val="hybridMultilevel"/>
    <w:tmpl w:val="B2CCBDB0"/>
    <w:lvl w:ilvl="0" w:tplc="3EB68E22">
      <w:start w:val="1"/>
      <w:numFmt w:val="bullet"/>
      <w:lvlText w:val=""/>
      <w:lvlJc w:val="left"/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361"/>
    <w:rsid w:val="00015FB2"/>
    <w:rsid w:val="0003194E"/>
    <w:rsid w:val="0003738B"/>
    <w:rsid w:val="000425D9"/>
    <w:rsid w:val="00045405"/>
    <w:rsid w:val="000636B5"/>
    <w:rsid w:val="0007391D"/>
    <w:rsid w:val="00112898"/>
    <w:rsid w:val="0011501D"/>
    <w:rsid w:val="001307FA"/>
    <w:rsid w:val="00141798"/>
    <w:rsid w:val="00144FD1"/>
    <w:rsid w:val="001C7979"/>
    <w:rsid w:val="001E380B"/>
    <w:rsid w:val="001E63A1"/>
    <w:rsid w:val="00256CF1"/>
    <w:rsid w:val="00266C81"/>
    <w:rsid w:val="002C25E5"/>
    <w:rsid w:val="002E7F18"/>
    <w:rsid w:val="002F2255"/>
    <w:rsid w:val="00313101"/>
    <w:rsid w:val="00316498"/>
    <w:rsid w:val="003220C9"/>
    <w:rsid w:val="0032288C"/>
    <w:rsid w:val="003436FE"/>
    <w:rsid w:val="00352F02"/>
    <w:rsid w:val="00356B11"/>
    <w:rsid w:val="003A722C"/>
    <w:rsid w:val="003B76F3"/>
    <w:rsid w:val="003C4635"/>
    <w:rsid w:val="00432361"/>
    <w:rsid w:val="004444C7"/>
    <w:rsid w:val="00446E78"/>
    <w:rsid w:val="0047671E"/>
    <w:rsid w:val="00482502"/>
    <w:rsid w:val="00490D0D"/>
    <w:rsid w:val="004D4383"/>
    <w:rsid w:val="00502E60"/>
    <w:rsid w:val="00506316"/>
    <w:rsid w:val="005562B3"/>
    <w:rsid w:val="005706D1"/>
    <w:rsid w:val="00573E91"/>
    <w:rsid w:val="00575EEE"/>
    <w:rsid w:val="005842AA"/>
    <w:rsid w:val="00585D98"/>
    <w:rsid w:val="005B0C43"/>
    <w:rsid w:val="005B1125"/>
    <w:rsid w:val="005D2BA2"/>
    <w:rsid w:val="005D4976"/>
    <w:rsid w:val="005E2F94"/>
    <w:rsid w:val="006102AA"/>
    <w:rsid w:val="006813CF"/>
    <w:rsid w:val="00694C22"/>
    <w:rsid w:val="00832950"/>
    <w:rsid w:val="0089782D"/>
    <w:rsid w:val="008C19BB"/>
    <w:rsid w:val="008F0370"/>
    <w:rsid w:val="008F301B"/>
    <w:rsid w:val="00931053"/>
    <w:rsid w:val="0095724E"/>
    <w:rsid w:val="0096071F"/>
    <w:rsid w:val="00964035"/>
    <w:rsid w:val="00971700"/>
    <w:rsid w:val="00976E96"/>
    <w:rsid w:val="0099120A"/>
    <w:rsid w:val="009A759C"/>
    <w:rsid w:val="009B6E15"/>
    <w:rsid w:val="009D6D7D"/>
    <w:rsid w:val="00A40768"/>
    <w:rsid w:val="00A42767"/>
    <w:rsid w:val="00A7351C"/>
    <w:rsid w:val="00A75CE6"/>
    <w:rsid w:val="00A93702"/>
    <w:rsid w:val="00A957E2"/>
    <w:rsid w:val="00AC0841"/>
    <w:rsid w:val="00AD3E01"/>
    <w:rsid w:val="00B433F4"/>
    <w:rsid w:val="00B62D09"/>
    <w:rsid w:val="00B70912"/>
    <w:rsid w:val="00BD5DFE"/>
    <w:rsid w:val="00BF3551"/>
    <w:rsid w:val="00C14AB5"/>
    <w:rsid w:val="00C2432B"/>
    <w:rsid w:val="00C3798A"/>
    <w:rsid w:val="00C5026E"/>
    <w:rsid w:val="00C74C09"/>
    <w:rsid w:val="00C77FAC"/>
    <w:rsid w:val="00C92F97"/>
    <w:rsid w:val="00CA6444"/>
    <w:rsid w:val="00D02DC8"/>
    <w:rsid w:val="00D038DE"/>
    <w:rsid w:val="00D50DCD"/>
    <w:rsid w:val="00D6064F"/>
    <w:rsid w:val="00D61222"/>
    <w:rsid w:val="00DB1EDE"/>
    <w:rsid w:val="00DD390E"/>
    <w:rsid w:val="00E53FE9"/>
    <w:rsid w:val="00E556D5"/>
    <w:rsid w:val="00E66686"/>
    <w:rsid w:val="00ED6526"/>
    <w:rsid w:val="00F03ADA"/>
    <w:rsid w:val="00F13605"/>
    <w:rsid w:val="00F3700C"/>
    <w:rsid w:val="00FE58FB"/>
    <w:rsid w:val="00F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12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432361"/>
    <w:rPr>
      <w:rFonts w:cs="Times New Roman"/>
      <w:b/>
      <w:bCs/>
      <w:i/>
      <w:iCs/>
      <w:color w:val="193374"/>
    </w:rPr>
  </w:style>
  <w:style w:type="character" w:styleId="Hyperlink">
    <w:name w:val="Hyperlink"/>
    <w:basedOn w:val="DefaultParagraphFont"/>
    <w:uiPriority w:val="99"/>
    <w:rsid w:val="001E380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A722C"/>
    <w:rPr>
      <w:rFonts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3A722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A722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IntenseReference">
    <w:name w:val="Intense Reference"/>
    <w:basedOn w:val="DefaultParagraphFont"/>
    <w:uiPriority w:val="99"/>
    <w:qFormat/>
    <w:rsid w:val="003A722C"/>
    <w:rPr>
      <w:rFonts w:cs="Times New Roman"/>
      <w:b/>
      <w:bCs/>
      <w:smallCaps/>
      <w:color w:val="C0504D"/>
      <w:spacing w:val="5"/>
      <w:u w:val="single"/>
    </w:rPr>
  </w:style>
  <w:style w:type="paragraph" w:styleId="NoSpacing">
    <w:name w:val="No Spacing"/>
    <w:uiPriority w:val="99"/>
    <w:qFormat/>
    <w:rsid w:val="005B1125"/>
    <w:rPr>
      <w:sz w:val="20"/>
      <w:szCs w:val="20"/>
    </w:rPr>
  </w:style>
  <w:style w:type="paragraph" w:customStyle="1" w:styleId="ShadedHeading">
    <w:name w:val="Shaded Heading"/>
    <w:basedOn w:val="Normal"/>
    <w:uiPriority w:val="99"/>
    <w:rsid w:val="00E53FE9"/>
    <w:pPr>
      <w:pBdr>
        <w:top w:val="single" w:sz="4" w:space="1" w:color="auto"/>
      </w:pBdr>
      <w:shd w:val="clear" w:color="auto" w:fill="E6E6E6"/>
      <w:jc w:val="center"/>
    </w:pPr>
    <w:rPr>
      <w:rFonts w:ascii="Arial Bold" w:hAnsi="Arial Bold" w:cs="Arial"/>
      <w:b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A75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3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3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r.win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451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Schwan's®</vt:lpstr>
    </vt:vector>
  </TitlesOfParts>
  <Company>Jefferson County Public Library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Schwan's®</dc:title>
  <dc:subject/>
  <dc:creator>crc</dc:creator>
  <cp:keywords/>
  <dc:description/>
  <cp:lastModifiedBy>WRG</cp:lastModifiedBy>
  <cp:revision>46</cp:revision>
  <cp:lastPrinted>2011-12-16T02:32:00Z</cp:lastPrinted>
  <dcterms:created xsi:type="dcterms:W3CDTF">2011-12-15T17:17:00Z</dcterms:created>
  <dcterms:modified xsi:type="dcterms:W3CDTF">2012-01-30T16:38:00Z</dcterms:modified>
</cp:coreProperties>
</file>