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B2" w:rsidRDefault="00895EB2" w:rsidP="00C778CA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6F1548" w:rsidRPr="008431B9" w:rsidRDefault="006F1548" w:rsidP="00C778CA">
      <w:pPr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Dedicated </w:t>
      </w:r>
      <w:r w:rsidR="00C778CA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finance, </w:t>
      </w:r>
      <w:r w:rsidR="00EF4669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program and project management </w:t>
      </w:r>
      <w:r w:rsidRPr="008431B9">
        <w:rPr>
          <w:rFonts w:asciiTheme="minorHAnsi" w:hAnsiTheme="minorHAnsi" w:cstheme="minorHAnsi"/>
          <w:b/>
          <w:i/>
          <w:sz w:val="22"/>
          <w:szCs w:val="22"/>
        </w:rPr>
        <w:t>professional</w:t>
      </w:r>
      <w:r w:rsidR="00EF4669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, who for more than 30 years has worked in numerous leadership </w:t>
      </w:r>
      <w:r w:rsidR="008473F1" w:rsidRPr="008431B9">
        <w:rPr>
          <w:rFonts w:asciiTheme="minorHAnsi" w:hAnsiTheme="minorHAnsi" w:cstheme="minorHAnsi"/>
          <w:b/>
          <w:i/>
          <w:sz w:val="22"/>
          <w:szCs w:val="22"/>
        </w:rPr>
        <w:t>positions</w:t>
      </w:r>
      <w:r w:rsidR="00EF4669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 and </w:t>
      </w:r>
      <w:r w:rsidR="00C778CA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has been </w:t>
      </w:r>
      <w:r w:rsidR="00EF4669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recognized </w:t>
      </w:r>
      <w:r w:rsidR="00C778CA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for </w:t>
      </w:r>
      <w:r w:rsidR="005074C0" w:rsidRPr="008431B9">
        <w:rPr>
          <w:rFonts w:asciiTheme="minorHAnsi" w:hAnsiTheme="minorHAnsi" w:cstheme="minorHAnsi"/>
          <w:b/>
          <w:i/>
          <w:sz w:val="22"/>
          <w:szCs w:val="22"/>
        </w:rPr>
        <w:t>a high d</w:t>
      </w:r>
      <w:r w:rsidR="00C778CA" w:rsidRPr="008431B9">
        <w:rPr>
          <w:rFonts w:asciiTheme="minorHAnsi" w:hAnsiTheme="minorHAnsi" w:cstheme="minorHAnsi"/>
          <w:b/>
          <w:i/>
          <w:sz w:val="22"/>
          <w:szCs w:val="22"/>
        </w:rPr>
        <w:t>egree of technical competency, increase</w:t>
      </w:r>
      <w:r w:rsidR="005074C0" w:rsidRPr="008431B9">
        <w:rPr>
          <w:rFonts w:asciiTheme="minorHAnsi" w:hAnsiTheme="minorHAnsi" w:cstheme="minorHAnsi"/>
          <w:b/>
          <w:i/>
          <w:sz w:val="22"/>
          <w:szCs w:val="22"/>
        </w:rPr>
        <w:t>d</w:t>
      </w:r>
      <w:r w:rsidR="00C778CA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 productivity and generat</w:t>
      </w:r>
      <w:r w:rsidR="005074C0" w:rsidRPr="008431B9">
        <w:rPr>
          <w:rFonts w:asciiTheme="minorHAnsi" w:hAnsiTheme="minorHAnsi" w:cstheme="minorHAnsi"/>
          <w:b/>
          <w:i/>
          <w:sz w:val="22"/>
          <w:szCs w:val="22"/>
        </w:rPr>
        <w:t>ing</w:t>
      </w:r>
      <w:r w:rsidR="00C778CA" w:rsidRPr="008431B9">
        <w:rPr>
          <w:rFonts w:asciiTheme="minorHAnsi" w:hAnsiTheme="minorHAnsi" w:cstheme="minorHAnsi"/>
          <w:b/>
          <w:i/>
          <w:sz w:val="22"/>
          <w:szCs w:val="22"/>
        </w:rPr>
        <w:t xml:space="preserve"> revenue through high performance and consistently meeting organizational goals and objectives</w:t>
      </w:r>
      <w:r w:rsidR="005C0E71" w:rsidRPr="008431B9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5074C0" w:rsidRPr="008431B9" w:rsidRDefault="005074C0" w:rsidP="00DA1F79">
      <w:pPr>
        <w:rPr>
          <w:rFonts w:asciiTheme="minorHAnsi" w:hAnsiTheme="minorHAnsi" w:cstheme="minorHAnsi"/>
          <w:sz w:val="22"/>
          <w:szCs w:val="22"/>
        </w:rPr>
      </w:pPr>
    </w:p>
    <w:p w:rsidR="00DA1F79" w:rsidRPr="008431B9" w:rsidRDefault="00DA1F79" w:rsidP="00DA1F79">
      <w:pPr>
        <w:rPr>
          <w:rFonts w:asciiTheme="minorHAnsi" w:hAnsiTheme="minorHAnsi" w:cstheme="minorHAnsi"/>
          <w:b/>
          <w:sz w:val="36"/>
          <w:szCs w:val="36"/>
        </w:rPr>
      </w:pPr>
      <w:r w:rsidRPr="008431B9">
        <w:rPr>
          <w:rFonts w:asciiTheme="minorHAnsi" w:hAnsiTheme="minorHAnsi" w:cstheme="minorHAnsi"/>
          <w:b/>
          <w:sz w:val="36"/>
          <w:szCs w:val="36"/>
        </w:rPr>
        <w:t>EDUCATION</w:t>
      </w:r>
    </w:p>
    <w:p w:rsidR="00DA1F79" w:rsidRPr="008431B9" w:rsidRDefault="00DA1F79" w:rsidP="00DA1F79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Master of Business Administration, Concentration in Human Resources</w:t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sz w:val="22"/>
          <w:szCs w:val="22"/>
        </w:rPr>
        <w:t>Richmond, VA</w:t>
      </w:r>
    </w:p>
    <w:p w:rsidR="00DA1F79" w:rsidRPr="008431B9" w:rsidRDefault="00DA1F79" w:rsidP="00DA1F79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Strayer University                                                                                                                                             </w:t>
      </w:r>
      <w:r w:rsidRPr="008431B9">
        <w:rPr>
          <w:rFonts w:asciiTheme="minorHAnsi" w:hAnsiTheme="minorHAnsi" w:cstheme="minorHAnsi"/>
          <w:sz w:val="22"/>
          <w:szCs w:val="22"/>
        </w:rPr>
        <w:tab/>
        <w:t>March 2009</w:t>
      </w:r>
    </w:p>
    <w:p w:rsidR="00DA1F79" w:rsidRPr="008431B9" w:rsidRDefault="00DA1F79" w:rsidP="00DA1F79">
      <w:pPr>
        <w:rPr>
          <w:rFonts w:asciiTheme="minorHAnsi" w:hAnsiTheme="minorHAnsi" w:cstheme="minorHAnsi"/>
          <w:b/>
          <w:sz w:val="22"/>
          <w:szCs w:val="22"/>
        </w:rPr>
      </w:pPr>
    </w:p>
    <w:p w:rsidR="00DA1F79" w:rsidRPr="008431B9" w:rsidRDefault="00DA1F79" w:rsidP="00DA1F79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Bachelor of Science, Business Administration</w:t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b/>
          <w:sz w:val="22"/>
          <w:szCs w:val="22"/>
        </w:rPr>
        <w:tab/>
      </w:r>
      <w:r w:rsidRPr="008431B9">
        <w:rPr>
          <w:rFonts w:asciiTheme="minorHAnsi" w:hAnsiTheme="minorHAnsi" w:cstheme="minorHAnsi"/>
          <w:sz w:val="22"/>
          <w:szCs w:val="22"/>
        </w:rPr>
        <w:t>Jamaica, New York</w:t>
      </w:r>
    </w:p>
    <w:p w:rsidR="00DA1F79" w:rsidRPr="008431B9" w:rsidRDefault="00DA1F79" w:rsidP="00DA1F79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City University of New York                                                                                                          </w:t>
      </w:r>
      <w:r w:rsidRPr="008431B9">
        <w:rPr>
          <w:rFonts w:asciiTheme="minorHAnsi" w:hAnsiTheme="minorHAnsi" w:cstheme="minorHAnsi"/>
          <w:sz w:val="22"/>
          <w:szCs w:val="22"/>
        </w:rPr>
        <w:tab/>
      </w:r>
      <w:r w:rsidRPr="008431B9">
        <w:rPr>
          <w:rFonts w:asciiTheme="minorHAnsi" w:hAnsiTheme="minorHAnsi" w:cstheme="minorHAnsi"/>
          <w:sz w:val="22"/>
          <w:szCs w:val="22"/>
        </w:rPr>
        <w:tab/>
        <w:t>May 1992</w:t>
      </w:r>
    </w:p>
    <w:p w:rsidR="00DA1F79" w:rsidRPr="008431B9" w:rsidRDefault="00DA1F79" w:rsidP="00DA1F79">
      <w:pPr>
        <w:rPr>
          <w:rFonts w:asciiTheme="minorHAnsi" w:hAnsiTheme="minorHAnsi" w:cstheme="minorHAnsi"/>
          <w:b/>
          <w:sz w:val="22"/>
          <w:szCs w:val="22"/>
        </w:rPr>
      </w:pPr>
    </w:p>
    <w:p w:rsidR="0024659F" w:rsidRPr="008431B9" w:rsidRDefault="00A91ADB" w:rsidP="0024659F">
      <w:pPr>
        <w:rPr>
          <w:rFonts w:asciiTheme="minorHAnsi" w:hAnsiTheme="minorHAnsi" w:cstheme="minorHAnsi"/>
          <w:b/>
          <w:sz w:val="36"/>
          <w:szCs w:val="36"/>
        </w:rPr>
      </w:pPr>
      <w:r w:rsidRPr="008431B9">
        <w:rPr>
          <w:rFonts w:asciiTheme="minorHAnsi" w:hAnsiTheme="minorHAnsi" w:cstheme="minorHAnsi"/>
          <w:b/>
          <w:sz w:val="36"/>
          <w:szCs w:val="36"/>
        </w:rPr>
        <w:t>SUMMARY</w:t>
      </w:r>
    </w:p>
    <w:p w:rsidR="005056ED" w:rsidRPr="008431B9" w:rsidRDefault="007D65C7" w:rsidP="00A91A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Top</w:t>
      </w:r>
      <w:r w:rsidR="00C778CA" w:rsidRPr="008431B9">
        <w:rPr>
          <w:rFonts w:asciiTheme="minorHAnsi" w:hAnsiTheme="minorHAnsi" w:cstheme="minorHAnsi"/>
          <w:sz w:val="22"/>
          <w:szCs w:val="22"/>
        </w:rPr>
        <w:t xml:space="preserve">-performing Account </w:t>
      </w:r>
      <w:r w:rsidR="008473F1" w:rsidRPr="008431B9">
        <w:rPr>
          <w:rFonts w:asciiTheme="minorHAnsi" w:hAnsiTheme="minorHAnsi" w:cstheme="minorHAnsi"/>
          <w:sz w:val="22"/>
          <w:szCs w:val="22"/>
        </w:rPr>
        <w:t>Manager with</w:t>
      </w:r>
      <w:r w:rsidR="00C778CA" w:rsidRPr="008431B9">
        <w:rPr>
          <w:rFonts w:asciiTheme="minorHAnsi" w:hAnsiTheme="minorHAnsi" w:cstheme="minorHAnsi"/>
          <w:sz w:val="22"/>
          <w:szCs w:val="22"/>
        </w:rPr>
        <w:t xml:space="preserve"> proven leadership and management of </w:t>
      </w:r>
      <w:r w:rsidR="001A4EC7" w:rsidRPr="008431B9">
        <w:rPr>
          <w:rFonts w:asciiTheme="minorHAnsi" w:hAnsiTheme="minorHAnsi" w:cstheme="minorHAnsi"/>
          <w:sz w:val="22"/>
          <w:szCs w:val="22"/>
        </w:rPr>
        <w:t>multi-million dollar IT and telecom contracts</w:t>
      </w:r>
      <w:r w:rsidRPr="008431B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074C0" w:rsidRPr="008431B9" w:rsidRDefault="005074C0" w:rsidP="00A91ADB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Committed to successfully completing all projects,</w:t>
      </w:r>
    </w:p>
    <w:p w:rsidR="007D65C7" w:rsidRPr="008431B9" w:rsidRDefault="005C0E71" w:rsidP="005056E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Recognized for outstanding </w:t>
      </w:r>
      <w:r w:rsidR="00EF4669" w:rsidRPr="008431B9">
        <w:rPr>
          <w:rFonts w:asciiTheme="minorHAnsi" w:hAnsiTheme="minorHAnsi" w:cstheme="minorHAnsi"/>
          <w:sz w:val="22"/>
          <w:szCs w:val="22"/>
        </w:rPr>
        <w:t xml:space="preserve">project management, </w:t>
      </w:r>
      <w:r w:rsidRPr="008431B9">
        <w:rPr>
          <w:rFonts w:asciiTheme="minorHAnsi" w:hAnsiTheme="minorHAnsi" w:cstheme="minorHAnsi"/>
          <w:sz w:val="22"/>
          <w:szCs w:val="22"/>
        </w:rPr>
        <w:t>communication, customer service and m</w:t>
      </w:r>
      <w:r w:rsidR="007D65C7" w:rsidRPr="008431B9">
        <w:rPr>
          <w:rFonts w:asciiTheme="minorHAnsi" w:hAnsiTheme="minorHAnsi" w:cstheme="minorHAnsi"/>
          <w:sz w:val="22"/>
          <w:szCs w:val="22"/>
        </w:rPr>
        <w:t xml:space="preserve">otivational skills. </w:t>
      </w:r>
    </w:p>
    <w:p w:rsidR="007D65C7" w:rsidRPr="008431B9" w:rsidRDefault="007D65C7" w:rsidP="005056E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Able to manage priorities/people/deadlines in a rapidly changing environment. </w:t>
      </w:r>
    </w:p>
    <w:p w:rsidR="007D65C7" w:rsidRPr="008431B9" w:rsidRDefault="005C0E71" w:rsidP="005056E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Proven success in enhancing an organization’s</w:t>
      </w:r>
      <w:r w:rsidR="007D65C7" w:rsidRPr="008431B9">
        <w:rPr>
          <w:rFonts w:asciiTheme="minorHAnsi" w:hAnsiTheme="minorHAnsi" w:cstheme="minorHAnsi"/>
          <w:sz w:val="22"/>
          <w:szCs w:val="22"/>
        </w:rPr>
        <w:t xml:space="preserve"> profitability through cost control, pricing</w:t>
      </w:r>
      <w:r w:rsidRPr="008431B9">
        <w:rPr>
          <w:rFonts w:asciiTheme="minorHAnsi" w:hAnsiTheme="minorHAnsi" w:cstheme="minorHAnsi"/>
          <w:sz w:val="22"/>
          <w:szCs w:val="22"/>
        </w:rPr>
        <w:t>, project management and c</w:t>
      </w:r>
      <w:r w:rsidR="007D65C7" w:rsidRPr="008431B9">
        <w:rPr>
          <w:rFonts w:asciiTheme="minorHAnsi" w:hAnsiTheme="minorHAnsi" w:cstheme="minorHAnsi"/>
          <w:sz w:val="22"/>
          <w:szCs w:val="22"/>
        </w:rPr>
        <w:t>ontract negotiation.</w:t>
      </w:r>
    </w:p>
    <w:p w:rsidR="001A4EC7" w:rsidRPr="008431B9" w:rsidRDefault="001A4EC7" w:rsidP="005056E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Proficient in Microsoft Office products (Excel, PowerPoint, Word, Access).</w:t>
      </w:r>
    </w:p>
    <w:p w:rsidR="002379DA" w:rsidRPr="008431B9" w:rsidRDefault="002379DA" w:rsidP="002379DA">
      <w:pPr>
        <w:rPr>
          <w:rFonts w:asciiTheme="minorHAnsi" w:hAnsiTheme="minorHAnsi" w:cstheme="minorHAnsi"/>
          <w:sz w:val="22"/>
          <w:szCs w:val="22"/>
        </w:rPr>
      </w:pPr>
    </w:p>
    <w:p w:rsidR="00DA1F79" w:rsidRPr="008431B9" w:rsidRDefault="00DA1F79" w:rsidP="002379DA">
      <w:pPr>
        <w:rPr>
          <w:rFonts w:asciiTheme="minorHAnsi" w:hAnsiTheme="minorHAnsi" w:cstheme="minorHAnsi"/>
          <w:sz w:val="22"/>
          <w:szCs w:val="22"/>
        </w:rPr>
      </w:pPr>
    </w:p>
    <w:p w:rsidR="00DA1F79" w:rsidRPr="008431B9" w:rsidRDefault="00DA1F79" w:rsidP="00DA1F79">
      <w:pPr>
        <w:rPr>
          <w:rFonts w:asciiTheme="minorHAnsi" w:hAnsiTheme="minorHAnsi" w:cstheme="minorHAnsi"/>
          <w:b/>
          <w:sz w:val="36"/>
          <w:szCs w:val="36"/>
        </w:rPr>
      </w:pPr>
      <w:r w:rsidRPr="008431B9">
        <w:rPr>
          <w:rFonts w:asciiTheme="minorHAnsi" w:hAnsiTheme="minorHAnsi" w:cstheme="minorHAnsi"/>
          <w:b/>
          <w:sz w:val="36"/>
          <w:szCs w:val="36"/>
        </w:rPr>
        <w:t>PROFESSIONAL EXPERIENCE</w:t>
      </w:r>
    </w:p>
    <w:p w:rsidR="00CA4115" w:rsidRPr="008431B9" w:rsidRDefault="00CA4115" w:rsidP="00DA1F79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Commonwealth of Virginia – Department of Juvenile Justice</w:t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5C0E71" w:rsidRPr="008431B9">
        <w:rPr>
          <w:rFonts w:asciiTheme="minorHAnsi" w:hAnsiTheme="minorHAnsi" w:cstheme="minorHAnsi"/>
          <w:b/>
          <w:sz w:val="22"/>
          <w:szCs w:val="22"/>
        </w:rPr>
        <w:t>Richmond, VA</w:t>
      </w:r>
    </w:p>
    <w:p w:rsidR="00CA4115" w:rsidRPr="008431B9" w:rsidRDefault="00CA4115" w:rsidP="00DA1F79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 xml:space="preserve">Network Coordinator  </w:t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5C0E71" w:rsidRPr="008431B9">
        <w:rPr>
          <w:rFonts w:asciiTheme="minorHAnsi" w:hAnsiTheme="minorHAnsi" w:cstheme="minorHAnsi"/>
          <w:b/>
          <w:sz w:val="22"/>
          <w:szCs w:val="22"/>
        </w:rPr>
        <w:t>November 2011 to Present</w:t>
      </w:r>
      <w:r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</w:t>
      </w:r>
      <w:r w:rsidR="005C0E71"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5C0E71"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</w:p>
    <w:p w:rsidR="00CA4115" w:rsidRPr="008431B9" w:rsidRDefault="00CA4115" w:rsidP="00F326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Serve as</w:t>
      </w:r>
      <w:r w:rsidR="00F326AA" w:rsidRPr="008431B9">
        <w:rPr>
          <w:rFonts w:asciiTheme="minorHAnsi" w:hAnsiTheme="minorHAnsi" w:cstheme="minorHAnsi"/>
          <w:sz w:val="22"/>
          <w:szCs w:val="22"/>
        </w:rPr>
        <w:t xml:space="preserve"> </w:t>
      </w:r>
      <w:r w:rsidR="001A4EC7" w:rsidRPr="008431B9">
        <w:rPr>
          <w:rFonts w:asciiTheme="minorHAnsi" w:hAnsiTheme="minorHAnsi" w:cstheme="minorHAnsi"/>
          <w:sz w:val="22"/>
          <w:szCs w:val="22"/>
        </w:rPr>
        <w:t xml:space="preserve">the </w:t>
      </w:r>
      <w:r w:rsidR="00F326AA" w:rsidRPr="008431B9">
        <w:rPr>
          <w:rFonts w:asciiTheme="minorHAnsi" w:hAnsiTheme="minorHAnsi" w:cstheme="minorHAnsi"/>
          <w:sz w:val="22"/>
          <w:szCs w:val="22"/>
        </w:rPr>
        <w:t xml:space="preserve">subject </w:t>
      </w:r>
      <w:r w:rsidR="001A4EC7" w:rsidRPr="008431B9">
        <w:rPr>
          <w:rFonts w:asciiTheme="minorHAnsi" w:hAnsiTheme="minorHAnsi" w:cstheme="minorHAnsi"/>
          <w:sz w:val="22"/>
          <w:szCs w:val="22"/>
        </w:rPr>
        <w:t xml:space="preserve">matter </w:t>
      </w:r>
      <w:r w:rsidR="00F326AA" w:rsidRPr="008431B9">
        <w:rPr>
          <w:rFonts w:asciiTheme="minorHAnsi" w:hAnsiTheme="minorHAnsi" w:cstheme="minorHAnsi"/>
          <w:sz w:val="22"/>
          <w:szCs w:val="22"/>
        </w:rPr>
        <w:t xml:space="preserve">expert and point of contact for all </w:t>
      </w:r>
      <w:r w:rsidR="00E05A2E" w:rsidRPr="008431B9">
        <w:rPr>
          <w:rFonts w:asciiTheme="minorHAnsi" w:hAnsiTheme="minorHAnsi" w:cstheme="minorHAnsi"/>
          <w:sz w:val="22"/>
          <w:szCs w:val="22"/>
        </w:rPr>
        <w:t>network account modifications.</w:t>
      </w:r>
    </w:p>
    <w:p w:rsidR="00CA4115" w:rsidRPr="008431B9" w:rsidRDefault="001A4EC7" w:rsidP="00F326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Provide daily updates to the DJJ S</w:t>
      </w:r>
      <w:r w:rsidR="00CA4115" w:rsidRPr="008431B9">
        <w:rPr>
          <w:rFonts w:asciiTheme="minorHAnsi" w:hAnsiTheme="minorHAnsi" w:cstheme="minorHAnsi"/>
          <w:sz w:val="22"/>
          <w:szCs w:val="22"/>
        </w:rPr>
        <w:t xml:space="preserve">ecurity Agreement </w:t>
      </w:r>
      <w:r w:rsidRPr="008431B9">
        <w:rPr>
          <w:rFonts w:asciiTheme="minorHAnsi" w:hAnsiTheme="minorHAnsi" w:cstheme="minorHAnsi"/>
          <w:sz w:val="22"/>
          <w:szCs w:val="22"/>
        </w:rPr>
        <w:t>database</w:t>
      </w:r>
      <w:r w:rsidR="00CA4115" w:rsidRPr="008431B9">
        <w:rPr>
          <w:rFonts w:asciiTheme="minorHAnsi" w:hAnsiTheme="minorHAnsi" w:cstheme="minorHAnsi"/>
          <w:sz w:val="22"/>
          <w:szCs w:val="22"/>
        </w:rPr>
        <w:t>s</w:t>
      </w:r>
      <w:r w:rsidRPr="008431B9">
        <w:rPr>
          <w:rFonts w:asciiTheme="minorHAnsi" w:hAnsiTheme="minorHAnsi" w:cstheme="minorHAnsi"/>
          <w:sz w:val="22"/>
          <w:szCs w:val="22"/>
        </w:rPr>
        <w:t xml:space="preserve"> regarding all updates and changes to any DJJ network accounts.</w:t>
      </w:r>
    </w:p>
    <w:p w:rsidR="00CA4115" w:rsidRPr="008431B9" w:rsidRDefault="00E05A2E" w:rsidP="00F326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Conduct</w:t>
      </w:r>
      <w:r w:rsidR="00F326AA" w:rsidRPr="008431B9">
        <w:rPr>
          <w:rFonts w:asciiTheme="minorHAnsi" w:hAnsiTheme="minorHAnsi" w:cstheme="minorHAnsi"/>
          <w:sz w:val="22"/>
          <w:szCs w:val="22"/>
        </w:rPr>
        <w:t xml:space="preserve"> quality checks on all incoming IT requests to ensure compliance with Virginia Information Technology Agency</w:t>
      </w:r>
      <w:r w:rsidR="00CA4115" w:rsidRPr="008431B9">
        <w:rPr>
          <w:rFonts w:asciiTheme="minorHAnsi" w:hAnsiTheme="minorHAnsi" w:cstheme="minorHAnsi"/>
          <w:sz w:val="22"/>
          <w:szCs w:val="22"/>
        </w:rPr>
        <w:t xml:space="preserve"> </w:t>
      </w:r>
      <w:r w:rsidR="00F326AA" w:rsidRPr="008431B9">
        <w:rPr>
          <w:rFonts w:asciiTheme="minorHAnsi" w:hAnsiTheme="minorHAnsi" w:cstheme="minorHAnsi"/>
          <w:sz w:val="22"/>
          <w:szCs w:val="22"/>
        </w:rPr>
        <w:t>(</w:t>
      </w:r>
      <w:r w:rsidR="00CA4115" w:rsidRPr="008431B9">
        <w:rPr>
          <w:rFonts w:asciiTheme="minorHAnsi" w:hAnsiTheme="minorHAnsi" w:cstheme="minorHAnsi"/>
          <w:sz w:val="22"/>
          <w:szCs w:val="22"/>
        </w:rPr>
        <w:t>VITA</w:t>
      </w:r>
      <w:r w:rsidR="00F326AA" w:rsidRPr="008431B9">
        <w:rPr>
          <w:rFonts w:asciiTheme="minorHAnsi" w:hAnsiTheme="minorHAnsi" w:cstheme="minorHAnsi"/>
          <w:sz w:val="22"/>
          <w:szCs w:val="22"/>
        </w:rPr>
        <w:t>) and DJJ</w:t>
      </w:r>
      <w:r w:rsidR="00CA4115" w:rsidRPr="008431B9">
        <w:rPr>
          <w:rFonts w:asciiTheme="minorHAnsi" w:hAnsiTheme="minorHAnsi" w:cstheme="minorHAnsi"/>
          <w:sz w:val="22"/>
          <w:szCs w:val="22"/>
        </w:rPr>
        <w:t xml:space="preserve"> guidelines.</w:t>
      </w:r>
    </w:p>
    <w:p w:rsidR="00CA4115" w:rsidRPr="008431B9" w:rsidRDefault="00CA4115" w:rsidP="00F326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Process all invoices, forecast, and analyze expenditures, resolve specific problems with accounting and budgeting units.</w:t>
      </w:r>
    </w:p>
    <w:p w:rsidR="00CA4115" w:rsidRPr="008431B9" w:rsidRDefault="00CC2029" w:rsidP="00F326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Perform monthly “stare and compare</w:t>
      </w:r>
      <w:r w:rsidR="008473F1" w:rsidRPr="008431B9">
        <w:rPr>
          <w:rFonts w:asciiTheme="minorHAnsi" w:hAnsiTheme="minorHAnsi" w:cstheme="minorHAnsi"/>
          <w:sz w:val="22"/>
          <w:szCs w:val="22"/>
        </w:rPr>
        <w:t>” and</w:t>
      </w:r>
      <w:r w:rsidRPr="008431B9">
        <w:rPr>
          <w:rFonts w:asciiTheme="minorHAnsi" w:hAnsiTheme="minorHAnsi" w:cstheme="minorHAnsi"/>
          <w:sz w:val="22"/>
          <w:szCs w:val="22"/>
        </w:rPr>
        <w:t xml:space="preserve"> analysis of VITA billing </w:t>
      </w:r>
      <w:r w:rsidR="00B931AF" w:rsidRPr="008431B9">
        <w:rPr>
          <w:rFonts w:asciiTheme="minorHAnsi" w:hAnsiTheme="minorHAnsi" w:cstheme="minorHAnsi"/>
          <w:sz w:val="22"/>
          <w:szCs w:val="22"/>
        </w:rPr>
        <w:t>to</w:t>
      </w:r>
      <w:r w:rsidRPr="008431B9">
        <w:rPr>
          <w:rFonts w:asciiTheme="minorHAnsi" w:hAnsiTheme="minorHAnsi" w:cstheme="minorHAnsi"/>
          <w:sz w:val="22"/>
          <w:szCs w:val="22"/>
        </w:rPr>
        <w:t xml:space="preserve"> the</w:t>
      </w:r>
      <w:r w:rsidR="00B931AF" w:rsidRPr="008431B9">
        <w:rPr>
          <w:rFonts w:asciiTheme="minorHAnsi" w:hAnsiTheme="minorHAnsi" w:cstheme="minorHAnsi"/>
          <w:sz w:val="22"/>
          <w:szCs w:val="22"/>
        </w:rPr>
        <w:t xml:space="preserve"> Northrop Grumman asset inventory listing to ensure accurate billing.</w:t>
      </w:r>
      <w:r w:rsidRPr="008431B9">
        <w:rPr>
          <w:rFonts w:asciiTheme="minorHAnsi" w:hAnsiTheme="minorHAnsi" w:cstheme="minorHAnsi"/>
          <w:sz w:val="22"/>
          <w:szCs w:val="22"/>
        </w:rPr>
        <w:t xml:space="preserve">  Document and </w:t>
      </w:r>
      <w:r w:rsidR="008473F1" w:rsidRPr="008431B9">
        <w:rPr>
          <w:rFonts w:asciiTheme="minorHAnsi" w:hAnsiTheme="minorHAnsi" w:cstheme="minorHAnsi"/>
          <w:sz w:val="22"/>
          <w:szCs w:val="22"/>
        </w:rPr>
        <w:t>resolve all discrepancies.</w:t>
      </w:r>
      <w:r w:rsidRPr="008431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931AF" w:rsidRPr="008431B9" w:rsidRDefault="00B931AF" w:rsidP="00F326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Assist the IT director and department with special</w:t>
      </w:r>
      <w:r w:rsidR="004D61F7" w:rsidRPr="008431B9">
        <w:rPr>
          <w:rFonts w:asciiTheme="minorHAnsi" w:hAnsiTheme="minorHAnsi" w:cstheme="minorHAnsi"/>
          <w:sz w:val="22"/>
          <w:szCs w:val="22"/>
        </w:rPr>
        <w:t>/high level</w:t>
      </w:r>
      <w:r w:rsidRPr="008431B9">
        <w:rPr>
          <w:rFonts w:asciiTheme="minorHAnsi" w:hAnsiTheme="minorHAnsi" w:cstheme="minorHAnsi"/>
          <w:sz w:val="22"/>
          <w:szCs w:val="22"/>
        </w:rPr>
        <w:t xml:space="preserve"> projects.</w:t>
      </w:r>
    </w:p>
    <w:p w:rsidR="00B931AF" w:rsidRPr="008431B9" w:rsidRDefault="00B931AF" w:rsidP="00F326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Tier I helpdesk support for all DJJ </w:t>
      </w:r>
      <w:r w:rsidR="004D61F7" w:rsidRPr="008431B9">
        <w:rPr>
          <w:rFonts w:asciiTheme="minorHAnsi" w:hAnsiTheme="minorHAnsi" w:cstheme="minorHAnsi"/>
          <w:sz w:val="22"/>
          <w:szCs w:val="22"/>
        </w:rPr>
        <w:t xml:space="preserve">IT </w:t>
      </w:r>
      <w:r w:rsidR="00E05A2E" w:rsidRPr="008431B9">
        <w:rPr>
          <w:rFonts w:asciiTheme="minorHAnsi" w:hAnsiTheme="minorHAnsi" w:cstheme="minorHAnsi"/>
          <w:sz w:val="22"/>
          <w:szCs w:val="22"/>
        </w:rPr>
        <w:t>security systems</w:t>
      </w:r>
      <w:r w:rsidRPr="008431B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4115" w:rsidRPr="008431B9" w:rsidRDefault="00CA4115" w:rsidP="002379DA">
      <w:pPr>
        <w:rPr>
          <w:rFonts w:asciiTheme="minorHAnsi" w:hAnsiTheme="minorHAnsi" w:cstheme="minorHAnsi"/>
          <w:b/>
          <w:sz w:val="22"/>
          <w:szCs w:val="22"/>
        </w:rPr>
      </w:pPr>
    </w:p>
    <w:p w:rsidR="00EA096C" w:rsidRPr="008431B9" w:rsidRDefault="00EA096C" w:rsidP="002379DA">
      <w:pPr>
        <w:rPr>
          <w:rFonts w:asciiTheme="minorHAnsi" w:hAnsiTheme="minorHAnsi" w:cstheme="minorHAnsi"/>
          <w:b/>
          <w:sz w:val="22"/>
          <w:szCs w:val="22"/>
        </w:rPr>
      </w:pPr>
    </w:p>
    <w:p w:rsidR="00EA096C" w:rsidRPr="008431B9" w:rsidRDefault="00EA096C" w:rsidP="002379DA">
      <w:pPr>
        <w:rPr>
          <w:rFonts w:asciiTheme="minorHAnsi" w:hAnsiTheme="minorHAnsi" w:cstheme="minorHAnsi"/>
          <w:b/>
          <w:sz w:val="22"/>
          <w:szCs w:val="22"/>
        </w:rPr>
      </w:pPr>
    </w:p>
    <w:p w:rsidR="00EA096C" w:rsidRPr="008431B9" w:rsidRDefault="00EA096C" w:rsidP="002379DA">
      <w:pPr>
        <w:rPr>
          <w:rFonts w:asciiTheme="minorHAnsi" w:hAnsiTheme="minorHAnsi" w:cstheme="minorHAnsi"/>
          <w:b/>
          <w:sz w:val="22"/>
          <w:szCs w:val="22"/>
        </w:rPr>
      </w:pPr>
    </w:p>
    <w:p w:rsidR="00A31FE3" w:rsidRPr="008431B9" w:rsidRDefault="00025362" w:rsidP="002379DA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Verizon</w:t>
      </w:r>
      <w:r w:rsidR="00F326AA" w:rsidRPr="008431B9">
        <w:rPr>
          <w:rFonts w:asciiTheme="minorHAnsi" w:hAnsiTheme="minorHAnsi" w:cstheme="minorHAnsi"/>
          <w:b/>
          <w:sz w:val="22"/>
          <w:szCs w:val="22"/>
        </w:rPr>
        <w:t xml:space="preserve"> Communications</w:t>
      </w:r>
      <w:r w:rsidRPr="008431B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F2B73"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</w:t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A31FE3" w:rsidRPr="008431B9">
        <w:rPr>
          <w:rFonts w:asciiTheme="minorHAnsi" w:hAnsiTheme="minorHAnsi" w:cstheme="minorHAnsi"/>
          <w:b/>
          <w:sz w:val="22"/>
          <w:szCs w:val="22"/>
        </w:rPr>
        <w:t>Richmond, VA</w:t>
      </w:r>
    </w:p>
    <w:p w:rsidR="002379DA" w:rsidRPr="008431B9" w:rsidRDefault="006F7711" w:rsidP="002379DA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 xml:space="preserve">Enterprise </w:t>
      </w:r>
      <w:r w:rsidR="00025362" w:rsidRPr="008431B9">
        <w:rPr>
          <w:rFonts w:asciiTheme="minorHAnsi" w:hAnsiTheme="minorHAnsi" w:cstheme="minorHAnsi"/>
          <w:b/>
          <w:sz w:val="22"/>
          <w:szCs w:val="22"/>
        </w:rPr>
        <w:t>Account</w:t>
      </w:r>
      <w:r w:rsidR="002379DA" w:rsidRPr="008431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431B9">
        <w:rPr>
          <w:rFonts w:asciiTheme="minorHAnsi" w:hAnsiTheme="minorHAnsi" w:cstheme="minorHAnsi"/>
          <w:b/>
          <w:sz w:val="22"/>
          <w:szCs w:val="22"/>
        </w:rPr>
        <w:t>Manager</w:t>
      </w:r>
      <w:r w:rsidR="002379DA" w:rsidRPr="008431B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31FE3" w:rsidRPr="008431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2B73"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</w:t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1A4EC7" w:rsidRPr="008431B9">
        <w:rPr>
          <w:rFonts w:asciiTheme="minorHAnsi" w:hAnsiTheme="minorHAnsi" w:cstheme="minorHAnsi"/>
          <w:b/>
          <w:sz w:val="22"/>
          <w:szCs w:val="22"/>
        </w:rPr>
        <w:tab/>
      </w:r>
      <w:r w:rsidR="007F2B73" w:rsidRPr="008431B9">
        <w:rPr>
          <w:rFonts w:asciiTheme="minorHAnsi" w:hAnsiTheme="minorHAnsi" w:cstheme="minorHAnsi"/>
          <w:b/>
          <w:sz w:val="22"/>
          <w:szCs w:val="22"/>
        </w:rPr>
        <w:t>September 19</w:t>
      </w:r>
      <w:r w:rsidR="00A31FE3" w:rsidRPr="008431B9">
        <w:rPr>
          <w:rFonts w:asciiTheme="minorHAnsi" w:hAnsiTheme="minorHAnsi" w:cstheme="minorHAnsi"/>
          <w:b/>
          <w:sz w:val="22"/>
          <w:szCs w:val="22"/>
        </w:rPr>
        <w:t xml:space="preserve">96 </w:t>
      </w:r>
      <w:r w:rsidR="002379DA" w:rsidRPr="008431B9"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="00AE0614" w:rsidRPr="008431B9">
        <w:rPr>
          <w:rFonts w:asciiTheme="minorHAnsi" w:hAnsiTheme="minorHAnsi" w:cstheme="minorHAnsi"/>
          <w:b/>
          <w:sz w:val="22"/>
          <w:szCs w:val="22"/>
        </w:rPr>
        <w:t>July 2010</w:t>
      </w:r>
    </w:p>
    <w:p w:rsidR="00A31FE3" w:rsidRPr="008431B9" w:rsidRDefault="00324B3C" w:rsidP="005056E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Serve</w:t>
      </w:r>
      <w:r w:rsidR="004D61F7" w:rsidRPr="008431B9">
        <w:rPr>
          <w:rFonts w:asciiTheme="minorHAnsi" w:hAnsiTheme="minorHAnsi" w:cstheme="minorHAnsi"/>
          <w:sz w:val="22"/>
          <w:szCs w:val="22"/>
        </w:rPr>
        <w:t>d as the senior liaison</w:t>
      </w:r>
      <w:r w:rsidR="003547E0" w:rsidRPr="008431B9">
        <w:rPr>
          <w:rFonts w:asciiTheme="minorHAnsi" w:hAnsiTheme="minorHAnsi" w:cstheme="minorHAnsi"/>
          <w:sz w:val="22"/>
          <w:szCs w:val="22"/>
        </w:rPr>
        <w:t xml:space="preserve"> between </w:t>
      </w:r>
      <w:r w:rsidR="004D61F7" w:rsidRPr="008431B9">
        <w:rPr>
          <w:rFonts w:asciiTheme="minorHAnsi" w:hAnsiTheme="minorHAnsi" w:cstheme="minorHAnsi"/>
          <w:sz w:val="22"/>
          <w:szCs w:val="22"/>
        </w:rPr>
        <w:t>Verizon and the Commonwealth of Virginia and its major universities (V.C.U., O.D.U., etc.)</w:t>
      </w:r>
      <w:r w:rsidR="003547E0" w:rsidRPr="008431B9">
        <w:rPr>
          <w:rFonts w:asciiTheme="minorHAnsi" w:hAnsiTheme="minorHAnsi" w:cstheme="minorHAnsi"/>
          <w:sz w:val="22"/>
          <w:szCs w:val="22"/>
        </w:rPr>
        <w:t>. Contribute</w:t>
      </w:r>
      <w:r w:rsidR="00E05A2E" w:rsidRPr="008431B9">
        <w:rPr>
          <w:rFonts w:asciiTheme="minorHAnsi" w:hAnsiTheme="minorHAnsi" w:cstheme="minorHAnsi"/>
          <w:sz w:val="22"/>
          <w:szCs w:val="22"/>
        </w:rPr>
        <w:t>d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 to revenue growth by servicing high capacity</w:t>
      </w:r>
      <w:r w:rsidR="00E05A2E" w:rsidRPr="008431B9">
        <w:rPr>
          <w:rFonts w:asciiTheme="minorHAnsi" w:hAnsiTheme="minorHAnsi" w:cstheme="minorHAnsi"/>
          <w:sz w:val="22"/>
          <w:szCs w:val="22"/>
        </w:rPr>
        <w:t xml:space="preserve"> telecommunications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 products </w:t>
      </w:r>
      <w:r w:rsidR="00E05A2E" w:rsidRPr="008431B9">
        <w:rPr>
          <w:rFonts w:asciiTheme="minorHAnsi" w:hAnsiTheme="minorHAnsi" w:cstheme="minorHAnsi"/>
          <w:sz w:val="22"/>
          <w:szCs w:val="22"/>
        </w:rPr>
        <w:t xml:space="preserve">(i.e. circuits, pri’s and bri’s) 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and services for the largest </w:t>
      </w:r>
      <w:r w:rsidR="003547E0" w:rsidRPr="008431B9">
        <w:rPr>
          <w:rFonts w:asciiTheme="minorHAnsi" w:hAnsiTheme="minorHAnsi" w:cstheme="minorHAnsi"/>
          <w:sz w:val="22"/>
          <w:szCs w:val="22"/>
        </w:rPr>
        <w:t>revenue generating accounts of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 Verizon</w:t>
      </w:r>
      <w:r w:rsidR="00527EFD" w:rsidRPr="008431B9">
        <w:rPr>
          <w:rFonts w:asciiTheme="minorHAnsi" w:hAnsiTheme="minorHAnsi" w:cstheme="minorHAnsi"/>
          <w:sz w:val="22"/>
          <w:szCs w:val="22"/>
        </w:rPr>
        <w:t xml:space="preserve"> Virginia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379DA" w:rsidRPr="008431B9" w:rsidRDefault="002379DA" w:rsidP="005056E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Responsible for ordering, billing and customer service for applicable </w:t>
      </w:r>
      <w:r w:rsidR="003547E0" w:rsidRPr="008431B9">
        <w:rPr>
          <w:rFonts w:asciiTheme="minorHAnsi" w:hAnsiTheme="minorHAnsi" w:cstheme="minorHAnsi"/>
          <w:sz w:val="22"/>
          <w:szCs w:val="22"/>
        </w:rPr>
        <w:t>offerings</w:t>
      </w:r>
      <w:r w:rsidRPr="008431B9">
        <w:rPr>
          <w:rFonts w:asciiTheme="minorHAnsi" w:hAnsiTheme="minorHAnsi" w:cstheme="minorHAnsi"/>
          <w:sz w:val="22"/>
          <w:szCs w:val="22"/>
        </w:rPr>
        <w:t xml:space="preserve"> and services</w:t>
      </w:r>
      <w:r w:rsidR="00527EFD" w:rsidRPr="008431B9">
        <w:rPr>
          <w:rFonts w:asciiTheme="minorHAnsi" w:hAnsiTheme="minorHAnsi" w:cstheme="minorHAnsi"/>
          <w:sz w:val="22"/>
          <w:szCs w:val="22"/>
        </w:rPr>
        <w:t xml:space="preserve"> which include all high capaci</w:t>
      </w:r>
      <w:r w:rsidR="00E05A2E" w:rsidRPr="008431B9">
        <w:rPr>
          <w:rFonts w:asciiTheme="minorHAnsi" w:hAnsiTheme="minorHAnsi" w:cstheme="minorHAnsi"/>
          <w:sz w:val="22"/>
          <w:szCs w:val="22"/>
        </w:rPr>
        <w:t xml:space="preserve">ty </w:t>
      </w:r>
      <w:r w:rsidR="008473F1" w:rsidRPr="008431B9">
        <w:rPr>
          <w:rFonts w:asciiTheme="minorHAnsi" w:hAnsiTheme="minorHAnsi" w:cstheme="minorHAnsi"/>
          <w:sz w:val="22"/>
          <w:szCs w:val="22"/>
        </w:rPr>
        <w:t>products</w:t>
      </w:r>
      <w:r w:rsidR="00E05A2E" w:rsidRPr="008431B9">
        <w:rPr>
          <w:rFonts w:asciiTheme="minorHAnsi" w:hAnsiTheme="minorHAnsi" w:cstheme="minorHAnsi"/>
          <w:sz w:val="22"/>
          <w:szCs w:val="22"/>
        </w:rPr>
        <w:t xml:space="preserve"> on the multi-million dollar Commonwealth of Virginia account</w:t>
      </w:r>
      <w:r w:rsidR="00527EFD" w:rsidRPr="008431B9">
        <w:rPr>
          <w:rFonts w:asciiTheme="minorHAnsi" w:hAnsiTheme="minorHAnsi" w:cstheme="minorHAnsi"/>
          <w:sz w:val="22"/>
          <w:szCs w:val="22"/>
        </w:rPr>
        <w:t>.</w:t>
      </w:r>
    </w:p>
    <w:p w:rsidR="00CC2029" w:rsidRPr="008431B9" w:rsidRDefault="00CC2029" w:rsidP="005056E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Received the annual performance rating of “Outstanding” during the entire 14 year tenure at Verizon Communications.</w:t>
      </w:r>
    </w:p>
    <w:p w:rsidR="002379DA" w:rsidRPr="008431B9" w:rsidRDefault="003547E0" w:rsidP="005056E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Utilize</w:t>
      </w:r>
      <w:r w:rsidR="004D61F7" w:rsidRPr="008431B9">
        <w:rPr>
          <w:rFonts w:asciiTheme="minorHAnsi" w:hAnsiTheme="minorHAnsi" w:cstheme="minorHAnsi"/>
          <w:sz w:val="22"/>
          <w:szCs w:val="22"/>
        </w:rPr>
        <w:t>d</w:t>
      </w:r>
      <w:r w:rsidR="002769E2" w:rsidRPr="008431B9">
        <w:rPr>
          <w:rFonts w:asciiTheme="minorHAnsi" w:hAnsiTheme="minorHAnsi" w:cstheme="minorHAnsi"/>
          <w:sz w:val="22"/>
          <w:szCs w:val="22"/>
        </w:rPr>
        <w:t xml:space="preserve"> multiple Verizon systems and applications to establish, update and retrieve customer service data while simultaneously negotiating </w:t>
      </w:r>
      <w:r w:rsidRPr="008431B9">
        <w:rPr>
          <w:rFonts w:asciiTheme="minorHAnsi" w:hAnsiTheme="minorHAnsi" w:cstheme="minorHAnsi"/>
          <w:sz w:val="22"/>
          <w:szCs w:val="22"/>
        </w:rPr>
        <w:t xml:space="preserve">the most profitable terms </w:t>
      </w:r>
      <w:r w:rsidR="002769E2" w:rsidRPr="008431B9">
        <w:rPr>
          <w:rFonts w:asciiTheme="minorHAnsi" w:hAnsiTheme="minorHAnsi" w:cstheme="minorHAnsi"/>
          <w:sz w:val="22"/>
          <w:szCs w:val="22"/>
        </w:rPr>
        <w:t xml:space="preserve">with customers and or Verizon employees. </w:t>
      </w:r>
    </w:p>
    <w:p w:rsidR="002379DA" w:rsidRPr="008431B9" w:rsidRDefault="005C0E71" w:rsidP="005056E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Analyzed, investigated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 and resolve</w:t>
      </w:r>
      <w:r w:rsidR="00E05A2E" w:rsidRPr="008431B9">
        <w:rPr>
          <w:rFonts w:asciiTheme="minorHAnsi" w:hAnsiTheme="minorHAnsi" w:cstheme="minorHAnsi"/>
          <w:sz w:val="22"/>
          <w:szCs w:val="22"/>
        </w:rPr>
        <w:t>d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 customer </w:t>
      </w:r>
      <w:r w:rsidR="008473F1" w:rsidRPr="008431B9">
        <w:rPr>
          <w:rFonts w:asciiTheme="minorHAnsi" w:hAnsiTheme="minorHAnsi" w:cstheme="minorHAnsi"/>
          <w:sz w:val="22"/>
          <w:szCs w:val="22"/>
        </w:rPr>
        <w:t>inquiries</w:t>
      </w:r>
      <w:r w:rsidR="002379DA" w:rsidRPr="008431B9">
        <w:rPr>
          <w:rFonts w:asciiTheme="minorHAnsi" w:hAnsiTheme="minorHAnsi" w:cstheme="minorHAnsi"/>
          <w:sz w:val="22"/>
          <w:szCs w:val="22"/>
        </w:rPr>
        <w:t xml:space="preserve"> and disputes on service, billing, rates, adjustments and policy issues. Calculated rates and issue adjustments.   </w:t>
      </w:r>
    </w:p>
    <w:p w:rsidR="0024659F" w:rsidRPr="008431B9" w:rsidRDefault="00324B3C" w:rsidP="0024659F">
      <w:pPr>
        <w:numPr>
          <w:ilvl w:val="0"/>
          <w:numId w:val="3"/>
        </w:numPr>
        <w:rPr>
          <w:rFonts w:asciiTheme="minorHAnsi" w:hAnsiTheme="minorHAnsi" w:cstheme="minorHAnsi"/>
          <w:b/>
          <w:sz w:val="48"/>
          <w:szCs w:val="48"/>
        </w:rPr>
      </w:pPr>
      <w:r w:rsidRPr="008431B9">
        <w:rPr>
          <w:rFonts w:asciiTheme="minorHAnsi" w:hAnsiTheme="minorHAnsi" w:cstheme="minorHAnsi"/>
          <w:sz w:val="22"/>
          <w:szCs w:val="22"/>
        </w:rPr>
        <w:t>Support</w:t>
      </w:r>
      <w:r w:rsidR="00E05A2E" w:rsidRPr="008431B9">
        <w:rPr>
          <w:rFonts w:asciiTheme="minorHAnsi" w:hAnsiTheme="minorHAnsi" w:cstheme="minorHAnsi"/>
          <w:sz w:val="22"/>
          <w:szCs w:val="22"/>
        </w:rPr>
        <w:t>ed the Verizon Corporate Account Managers by</w:t>
      </w:r>
      <w:r w:rsidR="005337A1" w:rsidRPr="008431B9">
        <w:rPr>
          <w:rFonts w:asciiTheme="minorHAnsi" w:hAnsiTheme="minorHAnsi" w:cstheme="minorHAnsi"/>
          <w:sz w:val="22"/>
          <w:szCs w:val="22"/>
        </w:rPr>
        <w:t xml:space="preserve"> conducting </w:t>
      </w:r>
      <w:r w:rsidR="005C0E71" w:rsidRPr="008431B9">
        <w:rPr>
          <w:rFonts w:asciiTheme="minorHAnsi" w:hAnsiTheme="minorHAnsi" w:cstheme="minorHAnsi"/>
          <w:sz w:val="22"/>
          <w:szCs w:val="22"/>
        </w:rPr>
        <w:t xml:space="preserve">customer account </w:t>
      </w:r>
      <w:r w:rsidR="005337A1" w:rsidRPr="008431B9">
        <w:rPr>
          <w:rFonts w:asciiTheme="minorHAnsi" w:hAnsiTheme="minorHAnsi" w:cstheme="minorHAnsi"/>
          <w:sz w:val="22"/>
          <w:szCs w:val="22"/>
        </w:rPr>
        <w:t xml:space="preserve">station reviews, end-user training and </w:t>
      </w:r>
      <w:r w:rsidR="005C0E71" w:rsidRPr="008431B9">
        <w:rPr>
          <w:rFonts w:asciiTheme="minorHAnsi" w:hAnsiTheme="minorHAnsi" w:cstheme="minorHAnsi"/>
          <w:sz w:val="22"/>
          <w:szCs w:val="22"/>
        </w:rPr>
        <w:t xml:space="preserve">attending monthly </w:t>
      </w:r>
      <w:r w:rsidR="008473F1" w:rsidRPr="008431B9">
        <w:rPr>
          <w:rFonts w:asciiTheme="minorHAnsi" w:hAnsiTheme="minorHAnsi" w:cstheme="minorHAnsi"/>
          <w:sz w:val="22"/>
          <w:szCs w:val="22"/>
        </w:rPr>
        <w:t>Verizon work</w:t>
      </w:r>
      <w:r w:rsidR="005337A1" w:rsidRPr="008431B9">
        <w:rPr>
          <w:rFonts w:asciiTheme="minorHAnsi" w:hAnsiTheme="minorHAnsi" w:cstheme="minorHAnsi"/>
          <w:sz w:val="22"/>
          <w:szCs w:val="22"/>
        </w:rPr>
        <w:t xml:space="preserve"> meetings, coordinating interdepartmental</w:t>
      </w:r>
      <w:r w:rsidR="002F533B" w:rsidRPr="008431B9">
        <w:rPr>
          <w:rFonts w:asciiTheme="minorHAnsi" w:hAnsiTheme="minorHAnsi" w:cstheme="minorHAnsi"/>
          <w:sz w:val="22"/>
          <w:szCs w:val="22"/>
        </w:rPr>
        <w:t xml:space="preserve"> installation activities, including </w:t>
      </w:r>
      <w:r w:rsidR="005337A1" w:rsidRPr="008431B9">
        <w:rPr>
          <w:rFonts w:asciiTheme="minorHAnsi" w:hAnsiTheme="minorHAnsi" w:cstheme="minorHAnsi"/>
          <w:sz w:val="22"/>
          <w:szCs w:val="22"/>
        </w:rPr>
        <w:t xml:space="preserve">working with </w:t>
      </w:r>
      <w:r w:rsidR="002F533B" w:rsidRPr="008431B9">
        <w:rPr>
          <w:rFonts w:asciiTheme="minorHAnsi" w:hAnsiTheme="minorHAnsi" w:cstheme="minorHAnsi"/>
          <w:sz w:val="22"/>
          <w:szCs w:val="22"/>
        </w:rPr>
        <w:t xml:space="preserve">outside </w:t>
      </w:r>
      <w:r w:rsidR="005337A1" w:rsidRPr="008431B9">
        <w:rPr>
          <w:rFonts w:asciiTheme="minorHAnsi" w:hAnsiTheme="minorHAnsi" w:cstheme="minorHAnsi"/>
          <w:sz w:val="22"/>
          <w:szCs w:val="22"/>
        </w:rPr>
        <w:t>vendors.</w:t>
      </w:r>
    </w:p>
    <w:p w:rsidR="0024659F" w:rsidRPr="008431B9" w:rsidRDefault="0024659F" w:rsidP="00CC202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Subject Matter Expert for Information Technology services, providing tier 1 problem resolution for proprietary application utilized for processing order requests.</w:t>
      </w:r>
    </w:p>
    <w:p w:rsidR="008039F9" w:rsidRPr="008431B9" w:rsidRDefault="008039F9" w:rsidP="008039F9">
      <w:pPr>
        <w:rPr>
          <w:rFonts w:asciiTheme="minorHAnsi" w:hAnsiTheme="minorHAnsi" w:cstheme="minorHAnsi"/>
          <w:sz w:val="22"/>
          <w:szCs w:val="22"/>
        </w:rPr>
      </w:pPr>
    </w:p>
    <w:p w:rsidR="005C0E71" w:rsidRPr="008431B9" w:rsidRDefault="005C0E71" w:rsidP="005C0E71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 xml:space="preserve">AT&amp;T                                                                                                                                                               New York, NY </w:t>
      </w:r>
    </w:p>
    <w:p w:rsidR="005C0E71" w:rsidRPr="008431B9" w:rsidRDefault="005C0E71" w:rsidP="005C0E71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 xml:space="preserve">Service Coordinator                                                                                                              January 1984 to September 1996 </w:t>
      </w:r>
    </w:p>
    <w:p w:rsidR="005C0E71" w:rsidRPr="008431B9" w:rsidRDefault="005C0E71" w:rsidP="005C0E71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Worked to service large accounts during major updates of telecommunications systems.  </w:t>
      </w:r>
    </w:p>
    <w:p w:rsidR="009D708D" w:rsidRPr="008431B9" w:rsidRDefault="002769E2" w:rsidP="005056E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Visited customers frequently to assure product and services were working to specifications. </w:t>
      </w:r>
    </w:p>
    <w:p w:rsidR="009D708D" w:rsidRPr="008431B9" w:rsidRDefault="002769E2" w:rsidP="005056E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Surveyed new service orders and assigned </w:t>
      </w:r>
      <w:r w:rsidR="009D708D" w:rsidRPr="008431B9">
        <w:rPr>
          <w:rFonts w:asciiTheme="minorHAnsi" w:hAnsiTheme="minorHAnsi" w:cstheme="minorHAnsi"/>
          <w:sz w:val="22"/>
          <w:szCs w:val="22"/>
        </w:rPr>
        <w:t xml:space="preserve">them </w:t>
      </w:r>
      <w:r w:rsidRPr="008431B9">
        <w:rPr>
          <w:rFonts w:asciiTheme="minorHAnsi" w:hAnsiTheme="minorHAnsi" w:cstheme="minorHAnsi"/>
          <w:sz w:val="22"/>
          <w:szCs w:val="22"/>
        </w:rPr>
        <w:t xml:space="preserve">to outside field personnel.  </w:t>
      </w:r>
    </w:p>
    <w:p w:rsidR="00527EFD" w:rsidRPr="008431B9" w:rsidRDefault="002769E2" w:rsidP="005056E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Worked as field foreman for a period of one year and managed team of 20 technicians.</w:t>
      </w:r>
      <w:r w:rsidR="00527EFD" w:rsidRPr="008431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769E2" w:rsidRPr="008431B9" w:rsidRDefault="00527EFD" w:rsidP="005056ED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Exceeded</w:t>
      </w:r>
      <w:r w:rsidR="009D708D" w:rsidRPr="008431B9">
        <w:rPr>
          <w:rFonts w:asciiTheme="minorHAnsi" w:hAnsiTheme="minorHAnsi" w:cstheme="minorHAnsi"/>
          <w:sz w:val="22"/>
          <w:szCs w:val="22"/>
        </w:rPr>
        <w:t xml:space="preserve"> senior management expectations each year of employment. </w:t>
      </w:r>
    </w:p>
    <w:p w:rsidR="005337A1" w:rsidRPr="008431B9" w:rsidRDefault="005337A1" w:rsidP="002769E2">
      <w:pPr>
        <w:rPr>
          <w:rFonts w:asciiTheme="minorHAnsi" w:hAnsiTheme="minorHAnsi" w:cstheme="minorHAnsi"/>
          <w:sz w:val="22"/>
          <w:szCs w:val="22"/>
        </w:rPr>
      </w:pPr>
    </w:p>
    <w:p w:rsidR="009D708D" w:rsidRPr="008431B9" w:rsidRDefault="005337A1" w:rsidP="002769E2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New York</w:t>
      </w:r>
      <w:r w:rsidR="009D708D" w:rsidRPr="008431B9">
        <w:rPr>
          <w:rFonts w:asciiTheme="minorHAnsi" w:hAnsiTheme="minorHAnsi" w:cstheme="minorHAnsi"/>
          <w:b/>
          <w:sz w:val="22"/>
          <w:szCs w:val="22"/>
        </w:rPr>
        <w:t xml:space="preserve"> Telephone                  </w:t>
      </w:r>
      <w:r w:rsidR="007F2B73"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9D708D" w:rsidRPr="008431B9">
        <w:rPr>
          <w:rFonts w:asciiTheme="minorHAnsi" w:hAnsiTheme="minorHAnsi" w:cstheme="minorHAnsi"/>
          <w:b/>
          <w:sz w:val="22"/>
          <w:szCs w:val="22"/>
        </w:rPr>
        <w:t xml:space="preserve">    New York, NY</w:t>
      </w:r>
    </w:p>
    <w:p w:rsidR="005337A1" w:rsidRPr="008431B9" w:rsidRDefault="009D708D" w:rsidP="002769E2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 xml:space="preserve">Consultant                                                    </w:t>
      </w:r>
      <w:r w:rsidR="007F2B73" w:rsidRPr="008431B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</w:t>
      </w:r>
      <w:r w:rsidRPr="008431B9">
        <w:rPr>
          <w:rFonts w:asciiTheme="minorHAnsi" w:hAnsiTheme="minorHAnsi" w:cstheme="minorHAnsi"/>
          <w:b/>
          <w:sz w:val="22"/>
          <w:szCs w:val="22"/>
        </w:rPr>
        <w:t xml:space="preserve">   June 1980 to September </w:t>
      </w:r>
      <w:r w:rsidR="001B20AF" w:rsidRPr="008431B9">
        <w:rPr>
          <w:rFonts w:asciiTheme="minorHAnsi" w:hAnsiTheme="minorHAnsi" w:cstheme="minorHAnsi"/>
          <w:b/>
          <w:sz w:val="22"/>
          <w:szCs w:val="22"/>
        </w:rPr>
        <w:t>1983</w:t>
      </w:r>
    </w:p>
    <w:p w:rsidR="009D708D" w:rsidRPr="008431B9" w:rsidRDefault="005337A1" w:rsidP="005056E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Worked exclusively with customers in the New York City</w:t>
      </w:r>
      <w:r w:rsidR="009D708D" w:rsidRPr="008431B9">
        <w:rPr>
          <w:rFonts w:asciiTheme="minorHAnsi" w:hAnsiTheme="minorHAnsi" w:cstheme="minorHAnsi"/>
          <w:sz w:val="22"/>
          <w:szCs w:val="22"/>
        </w:rPr>
        <w:t xml:space="preserve"> area, meeting monthly sales objectives by as much as 125%.</w:t>
      </w:r>
    </w:p>
    <w:p w:rsidR="009D708D" w:rsidRPr="008431B9" w:rsidRDefault="005337A1" w:rsidP="005056E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Exceeded corporate sales objective by 30% through </w:t>
      </w:r>
      <w:r w:rsidR="009D708D" w:rsidRPr="008431B9">
        <w:rPr>
          <w:rFonts w:asciiTheme="minorHAnsi" w:hAnsiTheme="minorHAnsi" w:cstheme="minorHAnsi"/>
          <w:sz w:val="22"/>
          <w:szCs w:val="22"/>
        </w:rPr>
        <w:t xml:space="preserve">proactively </w:t>
      </w:r>
      <w:r w:rsidRPr="008431B9">
        <w:rPr>
          <w:rFonts w:asciiTheme="minorHAnsi" w:hAnsiTheme="minorHAnsi" w:cstheme="minorHAnsi"/>
          <w:sz w:val="22"/>
          <w:szCs w:val="22"/>
        </w:rPr>
        <w:t>interviewing</w:t>
      </w:r>
      <w:r w:rsidR="009D708D" w:rsidRPr="008431B9">
        <w:rPr>
          <w:rFonts w:asciiTheme="minorHAnsi" w:hAnsiTheme="minorHAnsi" w:cstheme="minorHAnsi"/>
          <w:sz w:val="22"/>
          <w:szCs w:val="22"/>
        </w:rPr>
        <w:t xml:space="preserve"> and </w:t>
      </w:r>
      <w:r w:rsidR="00F63322" w:rsidRPr="008431B9">
        <w:rPr>
          <w:rFonts w:asciiTheme="minorHAnsi" w:hAnsiTheme="minorHAnsi" w:cstheme="minorHAnsi"/>
          <w:sz w:val="22"/>
          <w:szCs w:val="22"/>
        </w:rPr>
        <w:t>id</w:t>
      </w:r>
      <w:r w:rsidR="009D708D" w:rsidRPr="008431B9">
        <w:rPr>
          <w:rFonts w:asciiTheme="minorHAnsi" w:hAnsiTheme="minorHAnsi" w:cstheme="minorHAnsi"/>
          <w:sz w:val="22"/>
          <w:szCs w:val="22"/>
        </w:rPr>
        <w:t>entifying customer needs.</w:t>
      </w:r>
    </w:p>
    <w:p w:rsidR="005337A1" w:rsidRPr="008431B9" w:rsidRDefault="005337A1" w:rsidP="005056E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Exceeded corporate requirements for Cash Flow/ Risk Management through identification of Toll Abuse and Subscription Fraud along with timely and appropriate action to eliminate or minimize financial loss. </w:t>
      </w:r>
    </w:p>
    <w:p w:rsidR="00527EFD" w:rsidRPr="008431B9" w:rsidRDefault="00527EFD" w:rsidP="005056E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Received outstanding rating each year for customer service.</w:t>
      </w: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</w:p>
    <w:p w:rsidR="00EA096C" w:rsidRPr="008431B9" w:rsidRDefault="00EA096C" w:rsidP="002769E2">
      <w:pPr>
        <w:rPr>
          <w:rFonts w:asciiTheme="minorHAnsi" w:hAnsiTheme="minorHAnsi" w:cstheme="minorHAnsi"/>
          <w:b/>
          <w:sz w:val="36"/>
          <w:szCs w:val="36"/>
        </w:rPr>
      </w:pPr>
    </w:p>
    <w:p w:rsidR="00EA096C" w:rsidRPr="008431B9" w:rsidRDefault="00EA096C" w:rsidP="002769E2">
      <w:pPr>
        <w:rPr>
          <w:rFonts w:asciiTheme="minorHAnsi" w:hAnsiTheme="minorHAnsi" w:cstheme="minorHAnsi"/>
          <w:b/>
          <w:sz w:val="36"/>
          <w:szCs w:val="36"/>
        </w:rPr>
      </w:pPr>
    </w:p>
    <w:p w:rsidR="00EA096C" w:rsidRPr="008431B9" w:rsidRDefault="00EA096C" w:rsidP="002769E2">
      <w:pPr>
        <w:rPr>
          <w:rFonts w:asciiTheme="minorHAnsi" w:hAnsiTheme="minorHAnsi" w:cstheme="minorHAnsi"/>
          <w:b/>
          <w:sz w:val="36"/>
          <w:szCs w:val="36"/>
        </w:rPr>
      </w:pPr>
    </w:p>
    <w:p w:rsidR="00EA096C" w:rsidRPr="008431B9" w:rsidRDefault="00EA096C" w:rsidP="002769E2">
      <w:pPr>
        <w:rPr>
          <w:rFonts w:asciiTheme="minorHAnsi" w:hAnsiTheme="minorHAnsi" w:cstheme="minorHAnsi"/>
          <w:b/>
          <w:sz w:val="36"/>
          <w:szCs w:val="36"/>
        </w:rPr>
      </w:pPr>
    </w:p>
    <w:p w:rsidR="00EA096C" w:rsidRPr="008431B9" w:rsidRDefault="00EA096C" w:rsidP="002769E2">
      <w:pPr>
        <w:rPr>
          <w:rFonts w:asciiTheme="minorHAnsi" w:hAnsiTheme="minorHAnsi" w:cstheme="minorHAnsi"/>
          <w:b/>
          <w:sz w:val="36"/>
          <w:szCs w:val="36"/>
        </w:rPr>
      </w:pPr>
    </w:p>
    <w:p w:rsidR="008C77BB" w:rsidRPr="008431B9" w:rsidRDefault="00DA1F79" w:rsidP="002769E2">
      <w:pPr>
        <w:rPr>
          <w:rFonts w:asciiTheme="minorHAnsi" w:hAnsiTheme="minorHAnsi" w:cstheme="minorHAnsi"/>
          <w:b/>
          <w:sz w:val="36"/>
          <w:szCs w:val="36"/>
        </w:rPr>
      </w:pPr>
      <w:r w:rsidRPr="008431B9">
        <w:rPr>
          <w:rFonts w:asciiTheme="minorHAnsi" w:hAnsiTheme="minorHAnsi" w:cstheme="minorHAnsi"/>
          <w:b/>
          <w:sz w:val="36"/>
          <w:szCs w:val="36"/>
        </w:rPr>
        <w:t>CERTIFICATIONS &amp; LICENCES</w:t>
      </w:r>
    </w:p>
    <w:p w:rsidR="00A9713B" w:rsidRPr="008431B9" w:rsidRDefault="00A9713B" w:rsidP="00A9713B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National Labor College,</w:t>
      </w:r>
      <w:r w:rsidRPr="008431B9">
        <w:rPr>
          <w:rFonts w:asciiTheme="minorHAnsi" w:hAnsiTheme="minorHAnsi" w:cstheme="minorHAnsi"/>
          <w:sz w:val="22"/>
          <w:szCs w:val="22"/>
        </w:rPr>
        <w:t xml:space="preserve"> Silver Springs, MD; “Green” Job Certification</w:t>
      </w:r>
      <w:r w:rsidR="00E10EB7" w:rsidRPr="008431B9">
        <w:rPr>
          <w:rFonts w:asciiTheme="minorHAnsi" w:hAnsiTheme="minorHAnsi" w:cstheme="minorHAnsi"/>
          <w:sz w:val="22"/>
          <w:szCs w:val="22"/>
        </w:rPr>
        <w:t>, 2010</w:t>
      </w:r>
      <w:r w:rsidRPr="008431B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9713B" w:rsidRPr="008431B9" w:rsidRDefault="00A9713B" w:rsidP="002769E2">
      <w:pPr>
        <w:rPr>
          <w:rFonts w:asciiTheme="minorHAnsi" w:hAnsiTheme="minorHAnsi" w:cstheme="minorHAnsi"/>
          <w:sz w:val="22"/>
          <w:szCs w:val="22"/>
        </w:rPr>
      </w:pP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National Labor College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, Silver Springs, MD; Leadership for Change Certification, </w:t>
      </w:r>
      <w:r w:rsidRPr="008431B9">
        <w:rPr>
          <w:rFonts w:asciiTheme="minorHAnsi" w:hAnsiTheme="minorHAnsi" w:cstheme="minorHAnsi"/>
          <w:sz w:val="22"/>
          <w:szCs w:val="22"/>
        </w:rPr>
        <w:t>2010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University of Denver</w:t>
      </w:r>
      <w:r w:rsidR="00A9713B" w:rsidRPr="008431B9">
        <w:rPr>
          <w:rFonts w:asciiTheme="minorHAnsi" w:hAnsiTheme="minorHAnsi" w:cstheme="minorHAnsi"/>
          <w:b/>
          <w:sz w:val="22"/>
          <w:szCs w:val="22"/>
        </w:rPr>
        <w:t>,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 Denver, CO; </w:t>
      </w:r>
      <w:r w:rsidRPr="008431B9">
        <w:rPr>
          <w:rFonts w:asciiTheme="minorHAnsi" w:hAnsiTheme="minorHAnsi" w:cstheme="minorHAnsi"/>
          <w:sz w:val="22"/>
          <w:szCs w:val="22"/>
        </w:rPr>
        <w:t>Graduate Cert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ificate in </w:t>
      </w:r>
      <w:r w:rsidR="00E10EB7" w:rsidRPr="008431B9">
        <w:rPr>
          <w:rFonts w:asciiTheme="minorHAnsi" w:hAnsiTheme="minorHAnsi" w:cstheme="minorHAnsi"/>
          <w:sz w:val="22"/>
          <w:szCs w:val="22"/>
        </w:rPr>
        <w:t>Telecommunications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 </w:t>
      </w:r>
      <w:r w:rsidRPr="008431B9">
        <w:rPr>
          <w:rFonts w:asciiTheme="minorHAnsi" w:hAnsiTheme="minorHAnsi" w:cstheme="minorHAnsi"/>
          <w:sz w:val="22"/>
          <w:szCs w:val="22"/>
        </w:rPr>
        <w:t>May 2003</w:t>
      </w: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Virginia Commonwealth University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, Richmond, VA; </w:t>
      </w:r>
      <w:r w:rsidRPr="008431B9">
        <w:rPr>
          <w:rFonts w:asciiTheme="minorHAnsi" w:hAnsiTheme="minorHAnsi" w:cstheme="minorHAnsi"/>
          <w:sz w:val="22"/>
          <w:szCs w:val="22"/>
        </w:rPr>
        <w:t>Graduate Certificate in Rea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l Estate and Land Development, </w:t>
      </w:r>
      <w:r w:rsidRPr="008431B9">
        <w:rPr>
          <w:rFonts w:asciiTheme="minorHAnsi" w:hAnsiTheme="minorHAnsi" w:cstheme="minorHAnsi"/>
          <w:sz w:val="22"/>
          <w:szCs w:val="22"/>
        </w:rPr>
        <w:t xml:space="preserve">May 2003 </w:t>
      </w: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Medical College of Virginia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, Richmond, VA; </w:t>
      </w:r>
      <w:r w:rsidRPr="008431B9">
        <w:rPr>
          <w:rFonts w:asciiTheme="minorHAnsi" w:hAnsiTheme="minorHAnsi" w:cstheme="minorHAnsi"/>
          <w:sz w:val="22"/>
          <w:szCs w:val="22"/>
        </w:rPr>
        <w:t xml:space="preserve">Graduate </w:t>
      </w:r>
      <w:r w:rsidR="00A9713B" w:rsidRPr="008431B9">
        <w:rPr>
          <w:rFonts w:asciiTheme="minorHAnsi" w:hAnsiTheme="minorHAnsi" w:cstheme="minorHAnsi"/>
          <w:sz w:val="22"/>
          <w:szCs w:val="22"/>
        </w:rPr>
        <w:t xml:space="preserve">Certificate in Aging Studies, </w:t>
      </w:r>
      <w:r w:rsidRPr="008431B9">
        <w:rPr>
          <w:rFonts w:asciiTheme="minorHAnsi" w:hAnsiTheme="minorHAnsi" w:cstheme="minorHAnsi"/>
          <w:sz w:val="22"/>
          <w:szCs w:val="22"/>
        </w:rPr>
        <w:t>May 1998</w:t>
      </w: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Insurance Health and Life</w:t>
      </w:r>
      <w:r w:rsidR="005056ED" w:rsidRPr="008431B9">
        <w:rPr>
          <w:rFonts w:asciiTheme="minorHAnsi" w:hAnsiTheme="minorHAnsi" w:cstheme="minorHAnsi"/>
          <w:sz w:val="22"/>
          <w:szCs w:val="22"/>
        </w:rPr>
        <w:t>, License Commonwealth of Virginia, Current</w:t>
      </w:r>
      <w:r w:rsidR="003959DE" w:rsidRPr="008431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</w:p>
    <w:p w:rsidR="00EA096C" w:rsidRPr="008431B9" w:rsidRDefault="00EA096C" w:rsidP="002769E2">
      <w:pPr>
        <w:rPr>
          <w:rFonts w:asciiTheme="minorHAnsi" w:hAnsiTheme="minorHAnsi" w:cstheme="minorHAnsi"/>
          <w:b/>
          <w:sz w:val="22"/>
          <w:szCs w:val="22"/>
        </w:rPr>
      </w:pPr>
    </w:p>
    <w:p w:rsidR="008C77BB" w:rsidRPr="008431B9" w:rsidRDefault="00DA1F79" w:rsidP="002769E2">
      <w:pPr>
        <w:rPr>
          <w:rFonts w:asciiTheme="minorHAnsi" w:hAnsiTheme="minorHAnsi" w:cstheme="minorHAnsi"/>
          <w:b/>
          <w:sz w:val="36"/>
          <w:szCs w:val="36"/>
        </w:rPr>
      </w:pPr>
      <w:r w:rsidRPr="008431B9">
        <w:rPr>
          <w:rFonts w:asciiTheme="minorHAnsi" w:hAnsiTheme="minorHAnsi" w:cstheme="minorHAnsi"/>
          <w:b/>
          <w:sz w:val="36"/>
          <w:szCs w:val="36"/>
        </w:rPr>
        <w:t>AFFILIATIONS</w:t>
      </w:r>
    </w:p>
    <w:p w:rsidR="008C77BB" w:rsidRPr="008431B9" w:rsidRDefault="005056ED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>Executive B</w:t>
      </w:r>
      <w:r w:rsidR="008C77BB" w:rsidRPr="008431B9">
        <w:rPr>
          <w:rFonts w:asciiTheme="minorHAnsi" w:hAnsiTheme="minorHAnsi" w:cstheme="minorHAnsi"/>
          <w:b/>
          <w:sz w:val="22"/>
          <w:szCs w:val="22"/>
        </w:rPr>
        <w:t>oard of CWA Local 2201</w:t>
      </w:r>
      <w:r w:rsidR="008C77BB" w:rsidRPr="008431B9">
        <w:rPr>
          <w:rFonts w:asciiTheme="minorHAnsi" w:hAnsiTheme="minorHAnsi" w:cstheme="minorHAnsi"/>
          <w:sz w:val="22"/>
          <w:szCs w:val="22"/>
        </w:rPr>
        <w:t xml:space="preserve"> – Education Chairperson </w:t>
      </w:r>
    </w:p>
    <w:p w:rsidR="008C77BB" w:rsidRPr="008431B9" w:rsidRDefault="005056ED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Duties:  Host</w:t>
      </w:r>
      <w:r w:rsidR="008C77BB" w:rsidRPr="008431B9">
        <w:rPr>
          <w:rFonts w:asciiTheme="minorHAnsi" w:hAnsiTheme="minorHAnsi" w:cstheme="minorHAnsi"/>
          <w:sz w:val="22"/>
          <w:szCs w:val="22"/>
        </w:rPr>
        <w:t xml:space="preserve"> career fairs for members, career and education advising to members and their families.</w:t>
      </w:r>
    </w:p>
    <w:p w:rsidR="008C77BB" w:rsidRPr="008431B9" w:rsidRDefault="00527EFD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>Liaison</w:t>
      </w:r>
      <w:r w:rsidR="008C77BB" w:rsidRPr="008431B9">
        <w:rPr>
          <w:rFonts w:asciiTheme="minorHAnsi" w:hAnsiTheme="minorHAnsi" w:cstheme="minorHAnsi"/>
          <w:sz w:val="22"/>
          <w:szCs w:val="22"/>
        </w:rPr>
        <w:t xml:space="preserve"> for the </w:t>
      </w:r>
      <w:r w:rsidR="001A4EC7" w:rsidRPr="008431B9">
        <w:rPr>
          <w:rFonts w:asciiTheme="minorHAnsi" w:hAnsiTheme="minorHAnsi" w:cstheme="minorHAnsi"/>
          <w:sz w:val="22"/>
          <w:szCs w:val="22"/>
        </w:rPr>
        <w:t>S</w:t>
      </w:r>
      <w:r w:rsidR="008C77BB" w:rsidRPr="008431B9">
        <w:rPr>
          <w:rFonts w:asciiTheme="minorHAnsi" w:hAnsiTheme="minorHAnsi" w:cstheme="minorHAnsi"/>
          <w:sz w:val="22"/>
          <w:szCs w:val="22"/>
        </w:rPr>
        <w:t>tate of Virginia for</w:t>
      </w:r>
      <w:r w:rsidR="003959DE" w:rsidRPr="008431B9">
        <w:rPr>
          <w:rFonts w:asciiTheme="minorHAnsi" w:hAnsiTheme="minorHAnsi" w:cstheme="minorHAnsi"/>
          <w:sz w:val="22"/>
          <w:szCs w:val="22"/>
        </w:rPr>
        <w:t xml:space="preserve"> all company and union sponsored programs in </w:t>
      </w:r>
      <w:r w:rsidR="00E10EB7" w:rsidRPr="008431B9">
        <w:rPr>
          <w:rFonts w:asciiTheme="minorHAnsi" w:hAnsiTheme="minorHAnsi" w:cstheme="minorHAnsi"/>
          <w:sz w:val="22"/>
          <w:szCs w:val="22"/>
        </w:rPr>
        <w:t xml:space="preserve">education. </w:t>
      </w:r>
      <w:r w:rsidR="008C77BB" w:rsidRPr="008431B9">
        <w:rPr>
          <w:rFonts w:asciiTheme="minorHAnsi" w:hAnsiTheme="minorHAnsi" w:cstheme="minorHAnsi"/>
          <w:sz w:val="22"/>
          <w:szCs w:val="22"/>
        </w:rPr>
        <w:t xml:space="preserve">This includes sitting on </w:t>
      </w:r>
      <w:r w:rsidR="003959DE" w:rsidRPr="008431B9">
        <w:rPr>
          <w:rFonts w:asciiTheme="minorHAnsi" w:hAnsiTheme="minorHAnsi" w:cstheme="minorHAnsi"/>
          <w:sz w:val="22"/>
          <w:szCs w:val="22"/>
        </w:rPr>
        <w:t xml:space="preserve">a </w:t>
      </w:r>
      <w:r w:rsidR="008C77BB" w:rsidRPr="008431B9">
        <w:rPr>
          <w:rFonts w:asciiTheme="minorHAnsi" w:hAnsiTheme="minorHAnsi" w:cstheme="minorHAnsi"/>
          <w:sz w:val="22"/>
          <w:szCs w:val="22"/>
        </w:rPr>
        <w:t>board which determines what programs will be created for all Verizon employees regarding education</w:t>
      </w:r>
      <w:r w:rsidR="003959DE" w:rsidRPr="008431B9">
        <w:rPr>
          <w:rFonts w:asciiTheme="minorHAnsi" w:hAnsiTheme="minorHAnsi" w:cstheme="minorHAnsi"/>
          <w:sz w:val="22"/>
          <w:szCs w:val="22"/>
        </w:rPr>
        <w:t xml:space="preserve"> – representing the Potomac area (Virginia, West Virginia, Maryland, the District of Col</w:t>
      </w:r>
      <w:r w:rsidR="00E221FE" w:rsidRPr="008431B9">
        <w:rPr>
          <w:rFonts w:asciiTheme="minorHAnsi" w:hAnsiTheme="minorHAnsi" w:cstheme="minorHAnsi"/>
          <w:sz w:val="22"/>
          <w:szCs w:val="22"/>
        </w:rPr>
        <w:t>u</w:t>
      </w:r>
      <w:r w:rsidR="003959DE" w:rsidRPr="008431B9">
        <w:rPr>
          <w:rFonts w:asciiTheme="minorHAnsi" w:hAnsiTheme="minorHAnsi" w:cstheme="minorHAnsi"/>
          <w:sz w:val="22"/>
          <w:szCs w:val="22"/>
        </w:rPr>
        <w:t>mbia)</w:t>
      </w:r>
      <w:r w:rsidR="008C77BB" w:rsidRPr="008431B9">
        <w:rPr>
          <w:rFonts w:asciiTheme="minorHAnsi" w:hAnsiTheme="minorHAnsi" w:cstheme="minorHAnsi"/>
          <w:sz w:val="22"/>
          <w:szCs w:val="22"/>
        </w:rPr>
        <w:t xml:space="preserve">. </w:t>
      </w:r>
      <w:r w:rsidR="003959DE" w:rsidRPr="008431B9">
        <w:rPr>
          <w:rFonts w:asciiTheme="minorHAnsi" w:hAnsiTheme="minorHAnsi" w:cstheme="minorHAnsi"/>
          <w:sz w:val="22"/>
          <w:szCs w:val="22"/>
        </w:rPr>
        <w:t xml:space="preserve">Match advisors with employees and create programs for groups based on interest. </w:t>
      </w:r>
      <w:r w:rsidR="009F266F" w:rsidRPr="008431B9">
        <w:rPr>
          <w:rFonts w:asciiTheme="minorHAnsi" w:hAnsiTheme="minorHAnsi" w:cstheme="minorHAnsi"/>
          <w:sz w:val="22"/>
          <w:szCs w:val="22"/>
        </w:rPr>
        <w:t xml:space="preserve">Created study material to use when applying for employment. Matched more than 500 associates with higher education venues. </w:t>
      </w:r>
    </w:p>
    <w:p w:rsidR="008C77BB" w:rsidRPr="008431B9" w:rsidRDefault="008C77BB" w:rsidP="002769E2">
      <w:pPr>
        <w:rPr>
          <w:rFonts w:asciiTheme="minorHAnsi" w:hAnsiTheme="minorHAnsi" w:cstheme="minorHAnsi"/>
          <w:sz w:val="22"/>
          <w:szCs w:val="22"/>
        </w:rPr>
      </w:pPr>
    </w:p>
    <w:p w:rsidR="005056ED" w:rsidRPr="008431B9" w:rsidRDefault="00527EFD" w:rsidP="002769E2">
      <w:pPr>
        <w:rPr>
          <w:rFonts w:asciiTheme="minorHAnsi" w:hAnsiTheme="minorHAnsi" w:cstheme="minorHAnsi"/>
          <w:b/>
          <w:sz w:val="22"/>
          <w:szCs w:val="22"/>
        </w:rPr>
      </w:pPr>
      <w:r w:rsidRPr="008431B9">
        <w:rPr>
          <w:rFonts w:asciiTheme="minorHAnsi" w:hAnsiTheme="minorHAnsi" w:cstheme="minorHAnsi"/>
          <w:b/>
          <w:sz w:val="22"/>
          <w:szCs w:val="22"/>
        </w:rPr>
        <w:t xml:space="preserve">Ambassador for Advisory Council on </w:t>
      </w:r>
      <w:r w:rsidR="005056ED" w:rsidRPr="008431B9">
        <w:rPr>
          <w:rFonts w:asciiTheme="minorHAnsi" w:hAnsiTheme="minorHAnsi" w:cstheme="minorHAnsi"/>
          <w:b/>
          <w:sz w:val="22"/>
          <w:szCs w:val="22"/>
        </w:rPr>
        <w:t>Family Care (ACFC) for the Commonwealth</w:t>
      </w:r>
      <w:r w:rsidRPr="008431B9">
        <w:rPr>
          <w:rFonts w:asciiTheme="minorHAnsi" w:hAnsiTheme="minorHAnsi" w:cstheme="minorHAnsi"/>
          <w:b/>
          <w:sz w:val="22"/>
          <w:szCs w:val="22"/>
        </w:rPr>
        <w:t xml:space="preserve"> of Virginia.  </w:t>
      </w:r>
    </w:p>
    <w:p w:rsidR="008C77BB" w:rsidRPr="008431B9" w:rsidRDefault="005056ED" w:rsidP="002769E2">
      <w:pPr>
        <w:rPr>
          <w:rFonts w:asciiTheme="minorHAnsi" w:hAnsiTheme="minorHAnsi" w:cstheme="minorHAnsi"/>
          <w:sz w:val="22"/>
          <w:szCs w:val="22"/>
        </w:rPr>
      </w:pPr>
      <w:r w:rsidRPr="008431B9">
        <w:rPr>
          <w:rFonts w:asciiTheme="minorHAnsi" w:hAnsiTheme="minorHAnsi" w:cstheme="minorHAnsi"/>
          <w:sz w:val="22"/>
          <w:szCs w:val="22"/>
        </w:rPr>
        <w:t xml:space="preserve">Duties: </w:t>
      </w:r>
      <w:r w:rsidR="00527EFD" w:rsidRPr="008431B9">
        <w:rPr>
          <w:rFonts w:asciiTheme="minorHAnsi" w:hAnsiTheme="minorHAnsi" w:cstheme="minorHAnsi"/>
          <w:sz w:val="22"/>
          <w:szCs w:val="22"/>
        </w:rPr>
        <w:t xml:space="preserve">Act as a liaison between all programs and employees in the Richmond area. </w:t>
      </w:r>
      <w:r w:rsidR="003959DE" w:rsidRPr="008431B9">
        <w:rPr>
          <w:rFonts w:asciiTheme="minorHAnsi" w:hAnsiTheme="minorHAnsi" w:cstheme="minorHAnsi"/>
          <w:sz w:val="22"/>
          <w:szCs w:val="22"/>
        </w:rPr>
        <w:t xml:space="preserve">This would include advising employees of the produces and services available and sitting on the board which matches services to the needs of all employees.  Act as a spokesperson in explaining products and services and aiding employees in utilizing </w:t>
      </w:r>
      <w:r w:rsidR="002227A9" w:rsidRPr="008431B9">
        <w:rPr>
          <w:rFonts w:asciiTheme="minorHAnsi" w:hAnsiTheme="minorHAnsi" w:cstheme="minorHAnsi"/>
          <w:sz w:val="22"/>
          <w:szCs w:val="22"/>
        </w:rPr>
        <w:t xml:space="preserve">Verizon </w:t>
      </w:r>
      <w:r w:rsidR="003959DE" w:rsidRPr="008431B9">
        <w:rPr>
          <w:rFonts w:asciiTheme="minorHAnsi" w:hAnsiTheme="minorHAnsi" w:cstheme="minorHAnsi"/>
          <w:sz w:val="22"/>
          <w:szCs w:val="22"/>
        </w:rPr>
        <w:t xml:space="preserve">services. </w:t>
      </w:r>
      <w:r w:rsidR="009F266F" w:rsidRPr="008431B9">
        <w:rPr>
          <w:rFonts w:asciiTheme="minorHAnsi" w:hAnsiTheme="minorHAnsi" w:cstheme="minorHAnsi"/>
          <w:sz w:val="22"/>
          <w:szCs w:val="22"/>
        </w:rPr>
        <w:t xml:space="preserve">Hosted fairs in different cities and worked with vendors to ensure employees became familiar with services offered. </w:t>
      </w:r>
    </w:p>
    <w:p w:rsidR="005056ED" w:rsidRPr="008431B9" w:rsidRDefault="005056ED" w:rsidP="002769E2">
      <w:pPr>
        <w:rPr>
          <w:rFonts w:asciiTheme="minorHAnsi" w:hAnsiTheme="minorHAnsi" w:cstheme="minorHAnsi"/>
          <w:sz w:val="22"/>
          <w:szCs w:val="22"/>
        </w:rPr>
      </w:pPr>
    </w:p>
    <w:p w:rsidR="00DA1F79" w:rsidRPr="008431B9" w:rsidRDefault="00DA1F79" w:rsidP="002769E2">
      <w:pPr>
        <w:rPr>
          <w:rFonts w:asciiTheme="minorHAnsi" w:hAnsiTheme="minorHAnsi" w:cstheme="minorHAnsi"/>
          <w:b/>
          <w:sz w:val="36"/>
          <w:szCs w:val="36"/>
        </w:rPr>
      </w:pPr>
      <w:r w:rsidRPr="008431B9">
        <w:rPr>
          <w:rFonts w:asciiTheme="minorHAnsi" w:hAnsiTheme="minorHAnsi" w:cstheme="minorHAnsi"/>
          <w:b/>
          <w:sz w:val="36"/>
          <w:szCs w:val="36"/>
        </w:rPr>
        <w:t>REFERENCES AVAILABLE UPON REQUEST</w:t>
      </w:r>
    </w:p>
    <w:sectPr w:rsidR="00DA1F79" w:rsidRPr="008431B9" w:rsidSect="005D6FFF">
      <w:headerReference w:type="default" r:id="rId9"/>
      <w:footerReference w:type="default" r:id="rId10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E0" w:rsidRDefault="006F69E0" w:rsidP="0024659F">
      <w:r>
        <w:separator/>
      </w:r>
    </w:p>
  </w:endnote>
  <w:endnote w:type="continuationSeparator" w:id="0">
    <w:p w:rsidR="006F69E0" w:rsidRDefault="006F69E0" w:rsidP="0024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70735"/>
      <w:docPartObj>
        <w:docPartGallery w:val="Page Numbers (Bottom of Page)"/>
        <w:docPartUnique/>
      </w:docPartObj>
    </w:sdtPr>
    <w:sdtEndPr/>
    <w:sdtContent>
      <w:p w:rsidR="00CC2029" w:rsidRDefault="006F69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2029" w:rsidRDefault="00CC2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E0" w:rsidRDefault="006F69E0" w:rsidP="0024659F">
      <w:r>
        <w:separator/>
      </w:r>
    </w:p>
  </w:footnote>
  <w:footnote w:type="continuationSeparator" w:id="0">
    <w:p w:rsidR="006F69E0" w:rsidRDefault="006F69E0" w:rsidP="0024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52"/>
        <w:szCs w:val="52"/>
      </w:rPr>
      <w:alias w:val="Title"/>
      <w:id w:val="33270733"/>
      <w:placeholder>
        <w:docPart w:val="9B9B4C04B6DE45BAAF63316B5A0830E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4659F" w:rsidRPr="008431B9" w:rsidRDefault="00895EB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52"/>
            <w:szCs w:val="52"/>
          </w:rPr>
          <w:t>AMANDA TODD</w:t>
        </w:r>
      </w:p>
    </w:sdtContent>
  </w:sdt>
  <w:p w:rsidR="0024659F" w:rsidRPr="005C0E71" w:rsidRDefault="0024659F" w:rsidP="0024659F">
    <w:pPr>
      <w:jc w:val="center"/>
      <w:rPr>
        <w:rFonts w:asciiTheme="minorHAnsi" w:hAnsiTheme="minorHAnsi" w:cstheme="minorHAnsi"/>
        <w:b/>
        <w:sz w:val="22"/>
        <w:szCs w:val="22"/>
      </w:rPr>
    </w:pPr>
    <w:r w:rsidRPr="005C0E71">
      <w:rPr>
        <w:rFonts w:asciiTheme="minorHAnsi" w:hAnsiTheme="minorHAnsi" w:cstheme="minorHAnsi"/>
        <w:b/>
        <w:sz w:val="22"/>
        <w:szCs w:val="22"/>
      </w:rPr>
      <w:t xml:space="preserve">1200 Brookland Parkway </w:t>
    </w:r>
    <w:r w:rsidRPr="005C0E71">
      <w:rPr>
        <w:rFonts w:asciiTheme="minorHAnsi" w:hAnsiTheme="minorHAnsi" w:cstheme="minorHAnsi"/>
        <w:b/>
        <w:color w:val="595959"/>
        <w:sz w:val="22"/>
        <w:szCs w:val="22"/>
      </w:rPr>
      <w:sym w:font="Wingdings" w:char="F0A7"/>
    </w:r>
    <w:r w:rsidRPr="005C0E71">
      <w:rPr>
        <w:rFonts w:asciiTheme="minorHAnsi" w:hAnsiTheme="minorHAnsi" w:cstheme="minorHAnsi"/>
        <w:b/>
        <w:color w:val="595959"/>
        <w:sz w:val="22"/>
        <w:szCs w:val="22"/>
      </w:rPr>
      <w:t xml:space="preserve"> </w:t>
    </w:r>
    <w:r w:rsidRPr="005C0E71">
      <w:rPr>
        <w:rFonts w:asciiTheme="minorHAnsi" w:hAnsiTheme="minorHAnsi" w:cstheme="minorHAnsi"/>
        <w:b/>
        <w:sz w:val="22"/>
        <w:szCs w:val="22"/>
      </w:rPr>
      <w:t>Richmond, Virginia 23227</w:t>
    </w:r>
  </w:p>
  <w:p w:rsidR="0024659F" w:rsidRPr="008431B9" w:rsidRDefault="0024659F" w:rsidP="0024659F">
    <w:pPr>
      <w:jc w:val="center"/>
      <w:rPr>
        <w:rFonts w:asciiTheme="minorHAnsi" w:hAnsiTheme="minorHAnsi" w:cstheme="minorHAnsi"/>
        <w:b/>
        <w:sz w:val="22"/>
        <w:szCs w:val="22"/>
      </w:rPr>
    </w:pPr>
    <w:r w:rsidRPr="008431B9">
      <w:rPr>
        <w:rFonts w:asciiTheme="minorHAnsi" w:hAnsiTheme="minorHAnsi" w:cstheme="minorHAnsi"/>
        <w:b/>
        <w:sz w:val="22"/>
        <w:szCs w:val="22"/>
      </w:rPr>
      <w:t xml:space="preserve">(804) 257-9858 </w:t>
    </w:r>
    <w:r w:rsidRPr="008431B9">
      <w:rPr>
        <w:rFonts w:asciiTheme="minorHAnsi" w:hAnsiTheme="minorHAnsi" w:cstheme="minorHAnsi"/>
        <w:b/>
        <w:sz w:val="22"/>
        <w:szCs w:val="22"/>
      </w:rPr>
      <w:sym w:font="Wingdings" w:char="F0A7"/>
    </w:r>
    <w:r w:rsidRPr="008431B9">
      <w:rPr>
        <w:rFonts w:asciiTheme="minorHAnsi" w:hAnsiTheme="minorHAnsi" w:cstheme="minorHAnsi"/>
        <w:b/>
        <w:sz w:val="22"/>
        <w:szCs w:val="22"/>
      </w:rPr>
      <w:t xml:space="preserve"> education@cwa2201.org</w:t>
    </w:r>
  </w:p>
  <w:p w:rsidR="0024659F" w:rsidRDefault="002465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5D6"/>
    <w:multiLevelType w:val="hybridMultilevel"/>
    <w:tmpl w:val="4320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10EE"/>
    <w:multiLevelType w:val="hybridMultilevel"/>
    <w:tmpl w:val="685E5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D5E5D"/>
    <w:multiLevelType w:val="hybridMultilevel"/>
    <w:tmpl w:val="C5340048"/>
    <w:lvl w:ilvl="0" w:tplc="7598C9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DC0E83"/>
    <w:multiLevelType w:val="hybridMultilevel"/>
    <w:tmpl w:val="AED0D47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BD80262"/>
    <w:multiLevelType w:val="hybridMultilevel"/>
    <w:tmpl w:val="25744F68"/>
    <w:lvl w:ilvl="0" w:tplc="7598C9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9E5375"/>
    <w:multiLevelType w:val="hybridMultilevel"/>
    <w:tmpl w:val="F670CAA6"/>
    <w:lvl w:ilvl="0" w:tplc="7598C9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4F0D09"/>
    <w:multiLevelType w:val="hybridMultilevel"/>
    <w:tmpl w:val="AE30F908"/>
    <w:lvl w:ilvl="0" w:tplc="7598C9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9250E4"/>
    <w:multiLevelType w:val="hybridMultilevel"/>
    <w:tmpl w:val="28C0C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A7C8A"/>
    <w:multiLevelType w:val="hybridMultilevel"/>
    <w:tmpl w:val="15D626BC"/>
    <w:lvl w:ilvl="0" w:tplc="7598C9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DA"/>
    <w:rsid w:val="00025362"/>
    <w:rsid w:val="0005131F"/>
    <w:rsid w:val="000C75FC"/>
    <w:rsid w:val="001A4EC7"/>
    <w:rsid w:val="001B20AF"/>
    <w:rsid w:val="001B31B7"/>
    <w:rsid w:val="002227A9"/>
    <w:rsid w:val="002379DA"/>
    <w:rsid w:val="0024659F"/>
    <w:rsid w:val="002769E2"/>
    <w:rsid w:val="002F533B"/>
    <w:rsid w:val="00324B3C"/>
    <w:rsid w:val="003547E0"/>
    <w:rsid w:val="003959DE"/>
    <w:rsid w:val="00476389"/>
    <w:rsid w:val="004D61F7"/>
    <w:rsid w:val="004D7729"/>
    <w:rsid w:val="005056ED"/>
    <w:rsid w:val="005074C0"/>
    <w:rsid w:val="00527EFD"/>
    <w:rsid w:val="005337A1"/>
    <w:rsid w:val="005C0E71"/>
    <w:rsid w:val="005D6FFF"/>
    <w:rsid w:val="00611BEE"/>
    <w:rsid w:val="00686A8D"/>
    <w:rsid w:val="006F1548"/>
    <w:rsid w:val="006F69E0"/>
    <w:rsid w:val="006F7711"/>
    <w:rsid w:val="00762CE1"/>
    <w:rsid w:val="007D65C7"/>
    <w:rsid w:val="007F2B73"/>
    <w:rsid w:val="008039F9"/>
    <w:rsid w:val="00806731"/>
    <w:rsid w:val="008431B9"/>
    <w:rsid w:val="008473F1"/>
    <w:rsid w:val="00885E84"/>
    <w:rsid w:val="00895EB2"/>
    <w:rsid w:val="008C77BB"/>
    <w:rsid w:val="009D708D"/>
    <w:rsid w:val="009F266F"/>
    <w:rsid w:val="00A22599"/>
    <w:rsid w:val="00A31FE3"/>
    <w:rsid w:val="00A87629"/>
    <w:rsid w:val="00A91ADB"/>
    <w:rsid w:val="00A9713B"/>
    <w:rsid w:val="00AE0614"/>
    <w:rsid w:val="00B02156"/>
    <w:rsid w:val="00B931AF"/>
    <w:rsid w:val="00C0780C"/>
    <w:rsid w:val="00C778CA"/>
    <w:rsid w:val="00C942F9"/>
    <w:rsid w:val="00CA4115"/>
    <w:rsid w:val="00CC2029"/>
    <w:rsid w:val="00DA1F79"/>
    <w:rsid w:val="00DB04D1"/>
    <w:rsid w:val="00E05A2E"/>
    <w:rsid w:val="00E10EB7"/>
    <w:rsid w:val="00E221FE"/>
    <w:rsid w:val="00EA096C"/>
    <w:rsid w:val="00EF4669"/>
    <w:rsid w:val="00F326AA"/>
    <w:rsid w:val="00F63322"/>
    <w:rsid w:val="00F8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6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5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59F"/>
    <w:rPr>
      <w:sz w:val="24"/>
      <w:szCs w:val="24"/>
    </w:rPr>
  </w:style>
  <w:style w:type="paragraph" w:styleId="BalloonText">
    <w:name w:val="Balloon Text"/>
    <w:basedOn w:val="Normal"/>
    <w:link w:val="BalloonTextChar"/>
    <w:rsid w:val="0024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6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5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59F"/>
    <w:rPr>
      <w:sz w:val="24"/>
      <w:szCs w:val="24"/>
    </w:rPr>
  </w:style>
  <w:style w:type="paragraph" w:styleId="BalloonText">
    <w:name w:val="Balloon Text"/>
    <w:basedOn w:val="Normal"/>
    <w:link w:val="BalloonTextChar"/>
    <w:rsid w:val="0024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9B4C04B6DE45BAAF63316B5A083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05DC-4E70-4F80-82EE-316D6D2767BE}"/>
      </w:docPartPr>
      <w:docPartBody>
        <w:p w:rsidR="006869A2" w:rsidRDefault="005B2BEB" w:rsidP="005B2BEB">
          <w:pPr>
            <w:pStyle w:val="9B9B4C04B6DE45BAAF63316B5A0830E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2BEB"/>
    <w:rsid w:val="005B2BEB"/>
    <w:rsid w:val="006869A2"/>
    <w:rsid w:val="00BB286B"/>
    <w:rsid w:val="00D0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B4C04B6DE45BAAF63316B5A0830EE">
    <w:name w:val="9B9B4C04B6DE45BAAF63316B5A0830EE"/>
    <w:rsid w:val="005B2B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7D54-DE4B-4DD3-9039-D3BE68F3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Amanda Todd</vt:lpstr>
    </vt:vector>
  </TitlesOfParts>
  <Company>Verizon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TODD</dc:title>
  <dc:creator>V359509</dc:creator>
  <cp:lastModifiedBy>Owner</cp:lastModifiedBy>
  <cp:revision>4</cp:revision>
  <dcterms:created xsi:type="dcterms:W3CDTF">2012-03-05T22:41:00Z</dcterms:created>
  <dcterms:modified xsi:type="dcterms:W3CDTF">2012-03-05T22:58:00Z</dcterms:modified>
</cp:coreProperties>
</file>