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FF1" w:rsidRDefault="000B115D">
      <w:pPr>
        <w:pStyle w:val="Textbody"/>
        <w:rPr>
          <w:b/>
          <w:bCs/>
          <w:u w:val="single"/>
        </w:rPr>
      </w:pPr>
      <w:r>
        <w:rPr>
          <w:b/>
          <w:bCs/>
          <w:u w:val="single"/>
        </w:rPr>
        <w:t>Cindy Sanchez</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t>303-623-5957</w:t>
      </w:r>
    </w:p>
    <w:p w:rsidR="00786FF1" w:rsidRDefault="00E71D29">
      <w:pPr>
        <w:pStyle w:val="Textbody"/>
      </w:pPr>
      <w:hyperlink r:id="rId8" w:history="1">
        <w:r w:rsidR="000B115D">
          <w:t>cindysanchez33@hotmail.com</w:t>
        </w:r>
      </w:hyperlink>
    </w:p>
    <w:p w:rsidR="00786FF1" w:rsidRPr="000E21EF" w:rsidRDefault="00786FF1">
      <w:pPr>
        <w:pStyle w:val="Standard"/>
        <w:rPr>
          <w:b/>
          <w:bCs/>
          <w:sz w:val="20"/>
          <w:szCs w:val="20"/>
          <w:u w:val="single"/>
        </w:rPr>
      </w:pPr>
    </w:p>
    <w:p w:rsidR="00786FF1" w:rsidRPr="000E21EF" w:rsidRDefault="000B115D">
      <w:pPr>
        <w:pStyle w:val="Standard"/>
        <w:rPr>
          <w:b/>
          <w:bCs/>
          <w:sz w:val="20"/>
          <w:szCs w:val="20"/>
        </w:rPr>
      </w:pPr>
      <w:r w:rsidRPr="000E21EF">
        <w:rPr>
          <w:b/>
          <w:bCs/>
          <w:sz w:val="20"/>
          <w:szCs w:val="20"/>
        </w:rPr>
        <w:t>Objective</w:t>
      </w:r>
    </w:p>
    <w:p w:rsidR="00786FF1" w:rsidRPr="000E21EF" w:rsidRDefault="000B115D">
      <w:pPr>
        <w:pStyle w:val="Standard"/>
        <w:rPr>
          <w:sz w:val="20"/>
          <w:szCs w:val="20"/>
        </w:rPr>
      </w:pPr>
      <w:r w:rsidRPr="000E21EF">
        <w:rPr>
          <w:sz w:val="20"/>
          <w:szCs w:val="20"/>
        </w:rPr>
        <w:t>To obtain a position where I can utilize my education, build my skills and strive</w:t>
      </w:r>
    </w:p>
    <w:p w:rsidR="00786FF1" w:rsidRPr="000E21EF" w:rsidRDefault="000E21EF">
      <w:pPr>
        <w:pStyle w:val="Standard"/>
        <w:rPr>
          <w:sz w:val="20"/>
          <w:szCs w:val="20"/>
        </w:rPr>
      </w:pPr>
      <w:r w:rsidRPr="000E21EF">
        <w:rPr>
          <w:sz w:val="20"/>
          <w:szCs w:val="20"/>
        </w:rPr>
        <w:t>Towards</w:t>
      </w:r>
      <w:r w:rsidR="000B115D" w:rsidRPr="000E21EF">
        <w:rPr>
          <w:sz w:val="20"/>
          <w:szCs w:val="20"/>
        </w:rPr>
        <w:t xml:space="preserve"> a better future for all mankind.</w:t>
      </w:r>
    </w:p>
    <w:p w:rsidR="00786FF1" w:rsidRPr="000E21EF" w:rsidRDefault="00786FF1">
      <w:pPr>
        <w:pStyle w:val="Standard"/>
        <w:rPr>
          <w:sz w:val="20"/>
          <w:szCs w:val="20"/>
        </w:rPr>
      </w:pPr>
    </w:p>
    <w:p w:rsidR="00786FF1" w:rsidRPr="000E21EF" w:rsidRDefault="000B115D">
      <w:pPr>
        <w:pStyle w:val="Standard"/>
        <w:rPr>
          <w:b/>
          <w:bCs/>
          <w:sz w:val="20"/>
          <w:szCs w:val="20"/>
        </w:rPr>
      </w:pPr>
      <w:r w:rsidRPr="000E21EF">
        <w:rPr>
          <w:b/>
          <w:bCs/>
          <w:sz w:val="20"/>
          <w:szCs w:val="20"/>
        </w:rPr>
        <w:t>Skills</w:t>
      </w:r>
    </w:p>
    <w:p w:rsidR="00786FF1" w:rsidRPr="000E21EF" w:rsidRDefault="000B115D">
      <w:pPr>
        <w:pStyle w:val="Standard"/>
        <w:numPr>
          <w:ilvl w:val="0"/>
          <w:numId w:val="1"/>
        </w:numPr>
        <w:rPr>
          <w:sz w:val="20"/>
          <w:szCs w:val="20"/>
        </w:rPr>
      </w:pPr>
      <w:r w:rsidRPr="000E21EF">
        <w:rPr>
          <w:sz w:val="20"/>
          <w:szCs w:val="20"/>
        </w:rPr>
        <w:t>Windows Xp</w:t>
      </w:r>
    </w:p>
    <w:p w:rsidR="00786FF1" w:rsidRPr="000E21EF" w:rsidRDefault="000B115D">
      <w:pPr>
        <w:pStyle w:val="Standard"/>
        <w:numPr>
          <w:ilvl w:val="0"/>
          <w:numId w:val="1"/>
        </w:numPr>
        <w:rPr>
          <w:sz w:val="20"/>
          <w:szCs w:val="20"/>
        </w:rPr>
      </w:pPr>
      <w:r w:rsidRPr="000E21EF">
        <w:rPr>
          <w:sz w:val="20"/>
          <w:szCs w:val="20"/>
        </w:rPr>
        <w:t>Microsoft keyboarding, word, access, excel, power point</w:t>
      </w:r>
    </w:p>
    <w:p w:rsidR="00786FF1" w:rsidRPr="000E21EF" w:rsidRDefault="000B115D">
      <w:pPr>
        <w:pStyle w:val="Standard"/>
        <w:numPr>
          <w:ilvl w:val="0"/>
          <w:numId w:val="1"/>
        </w:numPr>
        <w:rPr>
          <w:sz w:val="20"/>
          <w:szCs w:val="20"/>
        </w:rPr>
      </w:pPr>
      <w:r w:rsidRPr="000E21EF">
        <w:rPr>
          <w:sz w:val="20"/>
          <w:szCs w:val="20"/>
        </w:rPr>
        <w:t>Bi-lingual in English, Spanish, Sign</w:t>
      </w:r>
    </w:p>
    <w:p w:rsidR="00786FF1" w:rsidRPr="000E21EF" w:rsidRDefault="000B115D">
      <w:pPr>
        <w:pStyle w:val="Standard"/>
        <w:numPr>
          <w:ilvl w:val="0"/>
          <w:numId w:val="1"/>
        </w:numPr>
        <w:rPr>
          <w:sz w:val="20"/>
          <w:szCs w:val="20"/>
        </w:rPr>
      </w:pPr>
      <w:r w:rsidRPr="000E21EF">
        <w:rPr>
          <w:sz w:val="20"/>
          <w:szCs w:val="20"/>
        </w:rPr>
        <w:t>Multi-line phones</w:t>
      </w:r>
    </w:p>
    <w:p w:rsidR="00786FF1" w:rsidRPr="000E21EF" w:rsidRDefault="000B115D">
      <w:pPr>
        <w:pStyle w:val="Standard"/>
        <w:numPr>
          <w:ilvl w:val="0"/>
          <w:numId w:val="1"/>
        </w:numPr>
        <w:rPr>
          <w:sz w:val="20"/>
          <w:szCs w:val="20"/>
        </w:rPr>
      </w:pPr>
      <w:r w:rsidRPr="000E21EF">
        <w:rPr>
          <w:sz w:val="20"/>
          <w:szCs w:val="20"/>
        </w:rPr>
        <w:t>Fax machine</w:t>
      </w:r>
    </w:p>
    <w:p w:rsidR="00786FF1" w:rsidRPr="000E21EF" w:rsidRDefault="000B115D">
      <w:pPr>
        <w:pStyle w:val="Standard"/>
        <w:numPr>
          <w:ilvl w:val="0"/>
          <w:numId w:val="1"/>
        </w:numPr>
        <w:rPr>
          <w:sz w:val="20"/>
          <w:szCs w:val="20"/>
        </w:rPr>
      </w:pPr>
      <w:r w:rsidRPr="000E21EF">
        <w:rPr>
          <w:sz w:val="20"/>
          <w:szCs w:val="20"/>
        </w:rPr>
        <w:t xml:space="preserve">Printer     </w:t>
      </w:r>
    </w:p>
    <w:p w:rsidR="00786FF1" w:rsidRPr="000E21EF" w:rsidRDefault="00786FF1">
      <w:pPr>
        <w:pStyle w:val="Standard"/>
        <w:rPr>
          <w:sz w:val="20"/>
          <w:szCs w:val="20"/>
        </w:rPr>
      </w:pPr>
    </w:p>
    <w:p w:rsidR="00786FF1" w:rsidRPr="000E21EF" w:rsidRDefault="000B115D">
      <w:pPr>
        <w:pStyle w:val="Standard"/>
        <w:rPr>
          <w:b/>
          <w:bCs/>
          <w:sz w:val="20"/>
          <w:szCs w:val="20"/>
        </w:rPr>
      </w:pPr>
      <w:r w:rsidRPr="000E21EF">
        <w:rPr>
          <w:b/>
          <w:bCs/>
          <w:sz w:val="20"/>
          <w:szCs w:val="20"/>
        </w:rPr>
        <w:t>Work Experience</w:t>
      </w:r>
    </w:p>
    <w:p w:rsidR="000E21EF" w:rsidRPr="000E21EF" w:rsidRDefault="000E21EF">
      <w:pPr>
        <w:pStyle w:val="Standard"/>
        <w:rPr>
          <w:bCs/>
          <w:sz w:val="20"/>
          <w:szCs w:val="20"/>
        </w:rPr>
      </w:pPr>
      <w:r w:rsidRPr="000E21EF">
        <w:rPr>
          <w:bCs/>
          <w:sz w:val="20"/>
          <w:szCs w:val="20"/>
        </w:rPr>
        <w:t xml:space="preserve">Department of Human Services                      </w:t>
      </w:r>
      <w:r w:rsidRPr="000E21EF">
        <w:rPr>
          <w:bCs/>
          <w:sz w:val="20"/>
          <w:szCs w:val="20"/>
        </w:rPr>
        <w:tab/>
      </w:r>
      <w:r w:rsidRPr="000E21EF">
        <w:rPr>
          <w:bCs/>
          <w:sz w:val="20"/>
          <w:szCs w:val="20"/>
        </w:rPr>
        <w:tab/>
      </w:r>
      <w:r w:rsidRPr="000E21EF">
        <w:rPr>
          <w:bCs/>
          <w:sz w:val="20"/>
          <w:szCs w:val="20"/>
        </w:rPr>
        <w:tab/>
      </w:r>
      <w:r w:rsidRPr="000E21EF">
        <w:rPr>
          <w:bCs/>
          <w:sz w:val="20"/>
          <w:szCs w:val="20"/>
        </w:rPr>
        <w:tab/>
      </w:r>
      <w:r w:rsidRPr="000E21EF">
        <w:rPr>
          <w:bCs/>
          <w:sz w:val="20"/>
          <w:szCs w:val="20"/>
        </w:rPr>
        <w:tab/>
        <w:t>5-14 to present</w:t>
      </w:r>
    </w:p>
    <w:p w:rsidR="000E21EF" w:rsidRPr="000E21EF" w:rsidRDefault="000E21EF">
      <w:pPr>
        <w:pStyle w:val="Standard"/>
        <w:rPr>
          <w:bCs/>
          <w:sz w:val="20"/>
          <w:szCs w:val="20"/>
        </w:rPr>
      </w:pPr>
      <w:r w:rsidRPr="000E21EF">
        <w:rPr>
          <w:bCs/>
          <w:sz w:val="20"/>
          <w:szCs w:val="20"/>
        </w:rPr>
        <w:t>Division of Child Welfare Services</w:t>
      </w:r>
    </w:p>
    <w:p w:rsidR="000E21EF" w:rsidRPr="000E21EF" w:rsidRDefault="000E21EF" w:rsidP="000E21EF">
      <w:pPr>
        <w:pStyle w:val="Standard"/>
        <w:numPr>
          <w:ilvl w:val="0"/>
          <w:numId w:val="6"/>
        </w:numPr>
        <w:rPr>
          <w:bCs/>
          <w:sz w:val="20"/>
          <w:szCs w:val="20"/>
        </w:rPr>
      </w:pPr>
      <w:r w:rsidRPr="000E21EF">
        <w:rPr>
          <w:bCs/>
          <w:sz w:val="20"/>
          <w:szCs w:val="20"/>
        </w:rPr>
        <w:t>Volunteer as an advocate, doing office work and assisting Sarah Jones with medical and dental passports.</w:t>
      </w:r>
    </w:p>
    <w:p w:rsidR="00F21A46" w:rsidRDefault="00F21A46">
      <w:pPr>
        <w:pStyle w:val="Standard"/>
        <w:rPr>
          <w:sz w:val="20"/>
          <w:szCs w:val="20"/>
        </w:rPr>
      </w:pPr>
    </w:p>
    <w:p w:rsidR="00786FF1" w:rsidRPr="000E21EF" w:rsidRDefault="000B115D">
      <w:pPr>
        <w:pStyle w:val="Standard"/>
        <w:rPr>
          <w:sz w:val="20"/>
          <w:szCs w:val="20"/>
        </w:rPr>
      </w:pPr>
      <w:r w:rsidRPr="000E21EF">
        <w:rPr>
          <w:sz w:val="20"/>
          <w:szCs w:val="20"/>
        </w:rPr>
        <w:t>Denver Health Hospital</w:t>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t>12-07 to 11-09</w:t>
      </w:r>
    </w:p>
    <w:p w:rsidR="00786FF1" w:rsidRPr="000E21EF" w:rsidRDefault="000B115D">
      <w:pPr>
        <w:pStyle w:val="Standard"/>
        <w:rPr>
          <w:sz w:val="20"/>
          <w:szCs w:val="20"/>
        </w:rPr>
      </w:pPr>
      <w:r w:rsidRPr="000E21EF">
        <w:rPr>
          <w:sz w:val="20"/>
          <w:szCs w:val="20"/>
        </w:rPr>
        <w:t>Emergency Department</w:t>
      </w:r>
    </w:p>
    <w:p w:rsidR="00786FF1" w:rsidRPr="000E21EF" w:rsidRDefault="000B115D" w:rsidP="000E21EF">
      <w:pPr>
        <w:pStyle w:val="Standard"/>
        <w:numPr>
          <w:ilvl w:val="0"/>
          <w:numId w:val="6"/>
        </w:numPr>
        <w:rPr>
          <w:sz w:val="20"/>
          <w:szCs w:val="20"/>
        </w:rPr>
      </w:pPr>
      <w:r w:rsidRPr="000E21EF">
        <w:rPr>
          <w:sz w:val="20"/>
          <w:szCs w:val="20"/>
        </w:rPr>
        <w:t>Clerical Specialist II in trauma, medicine, pediatrics, all aspects of general office administrative skills with strong computer literacy. Typed 50 wpm, ordered x-rays, MRI's, CT scans, I multi-task in all these area's including alerts and activations.</w:t>
      </w:r>
    </w:p>
    <w:p w:rsidR="00786FF1" w:rsidRPr="000E21EF" w:rsidRDefault="00786FF1">
      <w:pPr>
        <w:pStyle w:val="Standard"/>
        <w:rPr>
          <w:sz w:val="20"/>
          <w:szCs w:val="20"/>
        </w:rPr>
      </w:pPr>
    </w:p>
    <w:p w:rsidR="00786FF1" w:rsidRPr="000E21EF" w:rsidRDefault="000B115D">
      <w:pPr>
        <w:pStyle w:val="Standard"/>
        <w:rPr>
          <w:sz w:val="20"/>
          <w:szCs w:val="20"/>
        </w:rPr>
      </w:pPr>
      <w:r w:rsidRPr="000E21EF">
        <w:rPr>
          <w:sz w:val="20"/>
          <w:szCs w:val="20"/>
        </w:rPr>
        <w:t>Denver Health Hospital</w:t>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t>11-06 to 12-07</w:t>
      </w:r>
    </w:p>
    <w:p w:rsidR="00786FF1" w:rsidRPr="000E21EF" w:rsidRDefault="000B115D">
      <w:pPr>
        <w:pStyle w:val="Standard"/>
        <w:rPr>
          <w:sz w:val="20"/>
          <w:szCs w:val="20"/>
        </w:rPr>
      </w:pPr>
      <w:r w:rsidRPr="000E21EF">
        <w:rPr>
          <w:sz w:val="20"/>
          <w:szCs w:val="20"/>
        </w:rPr>
        <w:t>Food Service</w:t>
      </w:r>
    </w:p>
    <w:p w:rsidR="00786FF1" w:rsidRPr="000E21EF" w:rsidRDefault="000B115D" w:rsidP="000E21EF">
      <w:pPr>
        <w:pStyle w:val="Standard"/>
        <w:numPr>
          <w:ilvl w:val="0"/>
          <w:numId w:val="6"/>
        </w:numPr>
        <w:ind w:right="-105"/>
        <w:rPr>
          <w:sz w:val="20"/>
          <w:szCs w:val="20"/>
        </w:rPr>
      </w:pPr>
      <w:r w:rsidRPr="000E21EF">
        <w:rPr>
          <w:sz w:val="20"/>
          <w:szCs w:val="20"/>
        </w:rPr>
        <w:t>Hostess, Nourishments, delivered patient meals, tray-line, elucidat</w:t>
      </w:r>
      <w:r w:rsidR="000E21EF" w:rsidRPr="000E21EF">
        <w:rPr>
          <w:sz w:val="20"/>
          <w:szCs w:val="20"/>
        </w:rPr>
        <w:t xml:space="preserve">e tickets, serve ADA, Cardiac  </w:t>
      </w:r>
      <w:r w:rsidRPr="000E21EF">
        <w:rPr>
          <w:sz w:val="20"/>
          <w:szCs w:val="20"/>
        </w:rPr>
        <w:t xml:space="preserve"> Reno and Regular Meals, stocking, replenishing milk, juices, dry goods, in all area's including the emergency rooms and doctor's lounges.</w:t>
      </w:r>
    </w:p>
    <w:p w:rsidR="00786FF1" w:rsidRPr="000E21EF" w:rsidRDefault="00786FF1">
      <w:pPr>
        <w:pStyle w:val="Standard"/>
        <w:rPr>
          <w:sz w:val="20"/>
          <w:szCs w:val="20"/>
        </w:rPr>
      </w:pPr>
    </w:p>
    <w:p w:rsidR="00786FF1" w:rsidRPr="000E21EF" w:rsidRDefault="000B115D">
      <w:pPr>
        <w:pStyle w:val="Standard"/>
        <w:rPr>
          <w:sz w:val="20"/>
          <w:szCs w:val="20"/>
        </w:rPr>
      </w:pPr>
      <w:r w:rsidRPr="000E21EF">
        <w:rPr>
          <w:sz w:val="20"/>
          <w:szCs w:val="20"/>
        </w:rPr>
        <w:t>Hamburger Stand</w:t>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r>
      <w:r w:rsidRPr="000E21EF">
        <w:rPr>
          <w:sz w:val="20"/>
          <w:szCs w:val="20"/>
        </w:rPr>
        <w:tab/>
        <w:t>09-09 to 11-06</w:t>
      </w:r>
    </w:p>
    <w:p w:rsidR="00786FF1" w:rsidRPr="000E21EF" w:rsidRDefault="000B115D">
      <w:pPr>
        <w:pStyle w:val="Standard"/>
        <w:rPr>
          <w:sz w:val="20"/>
          <w:szCs w:val="20"/>
        </w:rPr>
      </w:pPr>
      <w:r w:rsidRPr="000E21EF">
        <w:rPr>
          <w:sz w:val="20"/>
          <w:szCs w:val="20"/>
        </w:rPr>
        <w:t>Cashier</w:t>
      </w:r>
    </w:p>
    <w:p w:rsidR="00786FF1" w:rsidRPr="000E21EF" w:rsidRDefault="000B115D" w:rsidP="000E21EF">
      <w:pPr>
        <w:pStyle w:val="Standard"/>
        <w:numPr>
          <w:ilvl w:val="0"/>
          <w:numId w:val="6"/>
        </w:numPr>
        <w:rPr>
          <w:sz w:val="20"/>
          <w:szCs w:val="20"/>
        </w:rPr>
      </w:pPr>
      <w:r w:rsidRPr="000E21EF">
        <w:rPr>
          <w:sz w:val="20"/>
          <w:szCs w:val="20"/>
        </w:rPr>
        <w:t>Serve fast food, opened store, drive-thru and maintain a clean and safe environment.</w:t>
      </w:r>
    </w:p>
    <w:p w:rsidR="00786FF1" w:rsidRPr="000E21EF" w:rsidRDefault="00786FF1">
      <w:pPr>
        <w:pStyle w:val="Standard"/>
        <w:rPr>
          <w:sz w:val="20"/>
          <w:szCs w:val="20"/>
        </w:rPr>
      </w:pPr>
    </w:p>
    <w:p w:rsidR="00786FF1" w:rsidRPr="000E21EF" w:rsidRDefault="000B115D">
      <w:pPr>
        <w:pStyle w:val="Standard"/>
        <w:rPr>
          <w:sz w:val="20"/>
          <w:szCs w:val="20"/>
        </w:rPr>
      </w:pPr>
      <w:r w:rsidRPr="000E21EF">
        <w:rPr>
          <w:sz w:val="20"/>
          <w:szCs w:val="20"/>
        </w:rPr>
        <w:t>Adams County Social Services</w:t>
      </w:r>
      <w:r w:rsidR="000E21EF">
        <w:rPr>
          <w:sz w:val="20"/>
          <w:szCs w:val="20"/>
        </w:rPr>
        <w:t xml:space="preserve">        </w:t>
      </w:r>
      <w:r w:rsidR="000E21EF">
        <w:rPr>
          <w:sz w:val="20"/>
          <w:szCs w:val="20"/>
        </w:rPr>
        <w:tab/>
      </w:r>
      <w:r w:rsidR="000E21EF">
        <w:rPr>
          <w:sz w:val="20"/>
          <w:szCs w:val="20"/>
        </w:rPr>
        <w:tab/>
      </w:r>
      <w:r w:rsidR="000E21EF">
        <w:rPr>
          <w:sz w:val="20"/>
          <w:szCs w:val="20"/>
        </w:rPr>
        <w:tab/>
      </w:r>
      <w:r w:rsidR="000E21EF">
        <w:rPr>
          <w:sz w:val="20"/>
          <w:szCs w:val="20"/>
        </w:rPr>
        <w:tab/>
      </w:r>
      <w:r w:rsidR="000E21EF">
        <w:rPr>
          <w:sz w:val="20"/>
          <w:szCs w:val="20"/>
        </w:rPr>
        <w:tab/>
      </w:r>
      <w:r w:rsidR="000E21EF">
        <w:rPr>
          <w:sz w:val="20"/>
          <w:szCs w:val="20"/>
        </w:rPr>
        <w:tab/>
      </w:r>
      <w:r w:rsidR="0074506F" w:rsidRPr="000E21EF">
        <w:rPr>
          <w:sz w:val="20"/>
          <w:szCs w:val="20"/>
        </w:rPr>
        <w:t>10-83 to 10-84</w:t>
      </w:r>
    </w:p>
    <w:p w:rsidR="00786FF1" w:rsidRPr="000E21EF" w:rsidRDefault="000B115D">
      <w:pPr>
        <w:pStyle w:val="Standard"/>
        <w:rPr>
          <w:sz w:val="20"/>
          <w:szCs w:val="20"/>
        </w:rPr>
      </w:pPr>
      <w:r w:rsidRPr="000E21EF">
        <w:rPr>
          <w:sz w:val="20"/>
          <w:szCs w:val="20"/>
        </w:rPr>
        <w:t>Personal Care Provider</w:t>
      </w:r>
    </w:p>
    <w:p w:rsidR="00786FF1" w:rsidRPr="000E21EF" w:rsidRDefault="000B115D" w:rsidP="000E21EF">
      <w:pPr>
        <w:pStyle w:val="Standard"/>
        <w:numPr>
          <w:ilvl w:val="0"/>
          <w:numId w:val="6"/>
        </w:numPr>
        <w:rPr>
          <w:sz w:val="20"/>
          <w:szCs w:val="20"/>
        </w:rPr>
      </w:pPr>
      <w:r w:rsidRPr="000E21EF">
        <w:rPr>
          <w:sz w:val="20"/>
          <w:szCs w:val="20"/>
        </w:rPr>
        <w:t>Provided basic care tasks to the frail, elderly, handicap, blind, also assistance with food, nutrition, shopping, moving the client, feeding and dressing technique, assistance with medication, emotional aspects of care provision.</w:t>
      </w:r>
    </w:p>
    <w:p w:rsidR="00786FF1" w:rsidRPr="000E21EF" w:rsidRDefault="00786FF1">
      <w:pPr>
        <w:pStyle w:val="Standard"/>
        <w:rPr>
          <w:sz w:val="20"/>
          <w:szCs w:val="20"/>
        </w:rPr>
      </w:pPr>
    </w:p>
    <w:p w:rsidR="00786FF1" w:rsidRPr="000E21EF" w:rsidRDefault="000B115D">
      <w:pPr>
        <w:pStyle w:val="Standard"/>
        <w:rPr>
          <w:b/>
          <w:bCs/>
          <w:sz w:val="20"/>
          <w:szCs w:val="20"/>
        </w:rPr>
      </w:pPr>
      <w:r w:rsidRPr="000E21EF">
        <w:rPr>
          <w:b/>
          <w:bCs/>
          <w:sz w:val="20"/>
          <w:szCs w:val="20"/>
        </w:rPr>
        <w:t>Education and Training</w:t>
      </w:r>
    </w:p>
    <w:p w:rsidR="00786FF1" w:rsidRPr="000E21EF" w:rsidRDefault="000B115D">
      <w:pPr>
        <w:pStyle w:val="Standard"/>
        <w:rPr>
          <w:b/>
          <w:bCs/>
          <w:sz w:val="20"/>
          <w:szCs w:val="20"/>
          <w:u w:val="single"/>
        </w:rPr>
      </w:pPr>
      <w:r w:rsidRPr="000E21EF">
        <w:rPr>
          <w:b/>
          <w:bCs/>
          <w:sz w:val="20"/>
          <w:szCs w:val="20"/>
          <w:u w:val="single"/>
        </w:rPr>
        <w:t>GED</w:t>
      </w:r>
    </w:p>
    <w:p w:rsidR="00786FF1" w:rsidRPr="000E21EF" w:rsidRDefault="000B115D">
      <w:pPr>
        <w:pStyle w:val="Standard"/>
        <w:rPr>
          <w:sz w:val="20"/>
          <w:szCs w:val="20"/>
          <w:u w:val="single"/>
        </w:rPr>
      </w:pPr>
      <w:r w:rsidRPr="000E21EF">
        <w:rPr>
          <w:sz w:val="20"/>
          <w:szCs w:val="20"/>
          <w:u w:val="single"/>
        </w:rPr>
        <w:t>(Colorado Department of Education State Office Building 201 East Colfax Denver, Co. 80203)</w:t>
      </w:r>
    </w:p>
    <w:p w:rsidR="00786FF1" w:rsidRPr="000E21EF" w:rsidRDefault="00786FF1">
      <w:pPr>
        <w:pStyle w:val="Standard"/>
        <w:rPr>
          <w:sz w:val="20"/>
          <w:szCs w:val="20"/>
          <w:u w:val="single"/>
        </w:rPr>
      </w:pPr>
    </w:p>
    <w:p w:rsidR="00786FF1" w:rsidRPr="000E21EF" w:rsidRDefault="000B115D">
      <w:pPr>
        <w:pStyle w:val="Standard"/>
        <w:rPr>
          <w:b/>
          <w:bCs/>
          <w:sz w:val="20"/>
          <w:szCs w:val="20"/>
          <w:u w:val="single"/>
        </w:rPr>
      </w:pPr>
      <w:r w:rsidRPr="000E21EF">
        <w:rPr>
          <w:b/>
          <w:bCs/>
          <w:sz w:val="20"/>
          <w:szCs w:val="20"/>
          <w:u w:val="single"/>
        </w:rPr>
        <w:t>Personal Care Provider Certification 1 year</w:t>
      </w:r>
    </w:p>
    <w:p w:rsidR="00786FF1" w:rsidRPr="000E21EF" w:rsidRDefault="000B115D">
      <w:pPr>
        <w:pStyle w:val="Standard"/>
        <w:rPr>
          <w:sz w:val="20"/>
          <w:szCs w:val="20"/>
          <w:u w:val="single"/>
        </w:rPr>
      </w:pPr>
      <w:r w:rsidRPr="000E21EF">
        <w:rPr>
          <w:sz w:val="20"/>
          <w:szCs w:val="20"/>
          <w:u w:val="single"/>
        </w:rPr>
        <w:t>(Medical Care and Research Foundation 1565 Clarkson St. Denver, Co. 80218 1984)</w:t>
      </w:r>
    </w:p>
    <w:p w:rsidR="00786FF1" w:rsidRPr="000E21EF" w:rsidRDefault="00786FF1">
      <w:pPr>
        <w:pStyle w:val="Standard"/>
        <w:rPr>
          <w:sz w:val="20"/>
          <w:szCs w:val="20"/>
          <w:u w:val="single"/>
        </w:rPr>
      </w:pPr>
    </w:p>
    <w:p w:rsidR="00786FF1" w:rsidRPr="000E21EF" w:rsidRDefault="000B115D">
      <w:pPr>
        <w:pStyle w:val="Standard"/>
        <w:rPr>
          <w:b/>
          <w:bCs/>
          <w:sz w:val="20"/>
          <w:szCs w:val="20"/>
          <w:u w:val="single"/>
        </w:rPr>
      </w:pPr>
      <w:r w:rsidRPr="000E21EF">
        <w:rPr>
          <w:b/>
          <w:bCs/>
          <w:sz w:val="20"/>
          <w:szCs w:val="20"/>
          <w:u w:val="single"/>
        </w:rPr>
        <w:t>Certification Business School 4 year</w:t>
      </w:r>
    </w:p>
    <w:p w:rsidR="00786FF1" w:rsidRDefault="000B115D">
      <w:pPr>
        <w:pStyle w:val="Standard"/>
        <w:rPr>
          <w:sz w:val="20"/>
          <w:szCs w:val="20"/>
          <w:u w:val="single"/>
        </w:rPr>
      </w:pPr>
      <w:r w:rsidRPr="000E21EF">
        <w:rPr>
          <w:sz w:val="20"/>
          <w:szCs w:val="20"/>
          <w:u w:val="single"/>
        </w:rPr>
        <w:t xml:space="preserve"> (Front Range Community College)</w:t>
      </w:r>
    </w:p>
    <w:p w:rsidR="00F21A46" w:rsidRDefault="00F21A46">
      <w:pPr>
        <w:pStyle w:val="Standard"/>
        <w:rPr>
          <w:b/>
          <w:sz w:val="20"/>
          <w:szCs w:val="20"/>
        </w:rPr>
      </w:pPr>
    </w:p>
    <w:p w:rsidR="00F21A46" w:rsidRDefault="00F21A46">
      <w:pPr>
        <w:pStyle w:val="Standard"/>
        <w:rPr>
          <w:b/>
          <w:sz w:val="20"/>
          <w:szCs w:val="20"/>
        </w:rPr>
      </w:pPr>
      <w:r>
        <w:rPr>
          <w:b/>
          <w:sz w:val="20"/>
          <w:szCs w:val="20"/>
        </w:rPr>
        <w:t>References</w:t>
      </w:r>
    </w:p>
    <w:p w:rsidR="00F21A46" w:rsidRDefault="00F21A46">
      <w:pPr>
        <w:pStyle w:val="Standard"/>
        <w:rPr>
          <w:b/>
          <w:sz w:val="20"/>
          <w:szCs w:val="20"/>
        </w:rPr>
      </w:pPr>
      <w:r>
        <w:rPr>
          <w:b/>
          <w:sz w:val="20"/>
          <w:szCs w:val="20"/>
        </w:rPr>
        <w:t xml:space="preserve">Isaiah </w:t>
      </w:r>
      <w:proofErr w:type="spellStart"/>
      <w:r>
        <w:rPr>
          <w:b/>
          <w:sz w:val="20"/>
          <w:szCs w:val="20"/>
        </w:rPr>
        <w:t>Alvira</w:t>
      </w:r>
      <w:proofErr w:type="spellEnd"/>
      <w:r>
        <w:rPr>
          <w:b/>
          <w:sz w:val="20"/>
          <w:szCs w:val="20"/>
        </w:rPr>
        <w:t xml:space="preserve">        </w:t>
      </w:r>
      <w:hyperlink r:id="rId9" w:history="1">
        <w:r w:rsidRPr="00533B99">
          <w:rPr>
            <w:rStyle w:val="Hyperlink"/>
            <w:b/>
            <w:sz w:val="20"/>
            <w:szCs w:val="20"/>
          </w:rPr>
          <w:t>destiny.start@yahoo.com</w:t>
        </w:r>
      </w:hyperlink>
      <w:r>
        <w:rPr>
          <w:b/>
          <w:sz w:val="20"/>
          <w:szCs w:val="20"/>
        </w:rPr>
        <w:t xml:space="preserve">       work phone: 303-602-3824 cell: 720-369-1322</w:t>
      </w:r>
    </w:p>
    <w:p w:rsidR="00F21A46" w:rsidRDefault="00F21A46">
      <w:pPr>
        <w:pStyle w:val="Standard"/>
        <w:rPr>
          <w:b/>
          <w:sz w:val="20"/>
          <w:szCs w:val="20"/>
        </w:rPr>
      </w:pPr>
      <w:r>
        <w:rPr>
          <w:b/>
          <w:sz w:val="20"/>
          <w:szCs w:val="20"/>
        </w:rPr>
        <w:t xml:space="preserve">Sharon Herrera   </w:t>
      </w:r>
      <w:hyperlink r:id="rId10" w:history="1">
        <w:r w:rsidRPr="00533B99">
          <w:rPr>
            <w:rStyle w:val="Hyperlink"/>
            <w:b/>
            <w:sz w:val="20"/>
            <w:szCs w:val="20"/>
          </w:rPr>
          <w:t>smherrera@hotmail.com</w:t>
        </w:r>
      </w:hyperlink>
      <w:r>
        <w:rPr>
          <w:b/>
          <w:sz w:val="20"/>
          <w:szCs w:val="20"/>
        </w:rPr>
        <w:t xml:space="preserve">       work phone 303-825-2135 cell: 720-338-6024 home: 303-935-9850</w:t>
      </w:r>
    </w:p>
    <w:p w:rsidR="00F21A46" w:rsidRPr="00F21A46" w:rsidRDefault="00F21A46">
      <w:pPr>
        <w:pStyle w:val="Standard"/>
        <w:rPr>
          <w:b/>
          <w:sz w:val="20"/>
          <w:szCs w:val="20"/>
        </w:rPr>
      </w:pPr>
      <w:r>
        <w:rPr>
          <w:b/>
          <w:sz w:val="20"/>
          <w:szCs w:val="20"/>
        </w:rPr>
        <w:t xml:space="preserve">Sarah Jones         </w:t>
      </w:r>
      <w:hyperlink r:id="rId11" w:history="1">
        <w:r w:rsidRPr="00533B99">
          <w:rPr>
            <w:rStyle w:val="Hyperlink"/>
            <w:b/>
            <w:sz w:val="20"/>
            <w:szCs w:val="20"/>
          </w:rPr>
          <w:t>sarah.jones@denvergov.org</w:t>
        </w:r>
      </w:hyperlink>
      <w:r>
        <w:rPr>
          <w:b/>
          <w:sz w:val="20"/>
          <w:szCs w:val="20"/>
        </w:rPr>
        <w:t xml:space="preserve">   </w:t>
      </w:r>
      <w:bookmarkStart w:id="0" w:name="_GoBack"/>
      <w:bookmarkEnd w:id="0"/>
      <w:r>
        <w:rPr>
          <w:b/>
          <w:sz w:val="20"/>
          <w:szCs w:val="20"/>
        </w:rPr>
        <w:t xml:space="preserve"> work: 720-944-2883</w:t>
      </w:r>
    </w:p>
    <w:sectPr w:rsidR="00F21A46" w:rsidRPr="00F21A4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D29" w:rsidRDefault="00E71D29">
      <w:r>
        <w:separator/>
      </w:r>
    </w:p>
  </w:endnote>
  <w:endnote w:type="continuationSeparator" w:id="0">
    <w:p w:rsidR="00E71D29" w:rsidRDefault="00E7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D29" w:rsidRDefault="00E71D29">
      <w:r>
        <w:rPr>
          <w:color w:val="000000"/>
        </w:rPr>
        <w:separator/>
      </w:r>
    </w:p>
  </w:footnote>
  <w:footnote w:type="continuationSeparator" w:id="0">
    <w:p w:rsidR="00E71D29" w:rsidRDefault="00E71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C06"/>
    <w:multiLevelType w:val="multilevel"/>
    <w:tmpl w:val="8B361FC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15963E45"/>
    <w:multiLevelType w:val="hybridMultilevel"/>
    <w:tmpl w:val="3D78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106A8"/>
    <w:multiLevelType w:val="multilevel"/>
    <w:tmpl w:val="1DF6E49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nsid w:val="4D5F6F18"/>
    <w:multiLevelType w:val="multilevel"/>
    <w:tmpl w:val="631A509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nsid w:val="77072BD5"/>
    <w:multiLevelType w:val="multilevel"/>
    <w:tmpl w:val="AD24BE4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7B467531"/>
    <w:multiLevelType w:val="multilevel"/>
    <w:tmpl w:val="2E1C529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86FF1"/>
    <w:rsid w:val="000B115D"/>
    <w:rsid w:val="000E21EF"/>
    <w:rsid w:val="00280459"/>
    <w:rsid w:val="0074506F"/>
    <w:rsid w:val="00786FF1"/>
    <w:rsid w:val="00817106"/>
    <w:rsid w:val="00827C5D"/>
    <w:rsid w:val="00E71D29"/>
    <w:rsid w:val="00F2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Hyperlink">
    <w:name w:val="Hyperlink"/>
    <w:basedOn w:val="DefaultParagraphFont"/>
    <w:uiPriority w:val="99"/>
    <w:unhideWhenUsed/>
    <w:rsid w:val="00F21A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S Mincho"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Hyperlink">
    <w:name w:val="Hyperlink"/>
    <w:basedOn w:val="DefaultParagraphFont"/>
    <w:uiPriority w:val="99"/>
    <w:unhideWhenUsed/>
    <w:rsid w:val="00F21A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indysanchez33@hot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rah.jones@denvergov.org" TargetMode="External"/><Relationship Id="rId5" Type="http://schemas.openxmlformats.org/officeDocument/2006/relationships/webSettings" Target="webSettings.xml"/><Relationship Id="rId10" Type="http://schemas.openxmlformats.org/officeDocument/2006/relationships/hyperlink" Target="mailto:smherrera@hotmail.com" TargetMode="External"/><Relationship Id="rId4" Type="http://schemas.openxmlformats.org/officeDocument/2006/relationships/settings" Target="settings.xml"/><Relationship Id="rId9" Type="http://schemas.openxmlformats.org/officeDocument/2006/relationships/hyperlink" Target="mailto:destiny.start@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sanchez</dc:creator>
  <cp:lastModifiedBy>chuck</cp:lastModifiedBy>
  <cp:revision>2</cp:revision>
  <dcterms:created xsi:type="dcterms:W3CDTF">2012-06-07T20:56:00Z</dcterms:created>
  <dcterms:modified xsi:type="dcterms:W3CDTF">2012-06-07T20:56:00Z</dcterms:modified>
</cp:coreProperties>
</file>