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8DB" w:rsidRDefault="00F42BF6" w:rsidP="00F42BF6">
      <w:r>
        <w:t>SHANNON RICHARDSON</w:t>
      </w:r>
    </w:p>
    <w:p w:rsidR="00EA0704" w:rsidRDefault="00EA0704" w:rsidP="00F42BF6">
      <w:r>
        <w:t xml:space="preserve">907 s Yampa </w:t>
      </w:r>
      <w:proofErr w:type="spellStart"/>
      <w:r>
        <w:t>st</w:t>
      </w:r>
      <w:proofErr w:type="spellEnd"/>
      <w:r>
        <w:t xml:space="preserve"> unit 105</w:t>
      </w:r>
    </w:p>
    <w:p w:rsidR="00EA0704" w:rsidRDefault="00EA0704" w:rsidP="00F42BF6">
      <w:r>
        <w:t>Aurora Colorado 80017</w:t>
      </w:r>
    </w:p>
    <w:p w:rsidR="006A38DB" w:rsidRDefault="006A38DB" w:rsidP="006A38DB">
      <w:proofErr w:type="spellStart"/>
      <w:r>
        <w:t>Cell</w:t>
      </w:r>
      <w:proofErr w:type="spellEnd"/>
      <w:r>
        <w:t xml:space="preserve"> 720-275-2759</w:t>
      </w:r>
    </w:p>
    <w:p w:rsidR="006A38DB" w:rsidRDefault="00A7078D" w:rsidP="006A38DB">
      <w:hyperlink r:id="rId6" w:history="1">
        <w:r w:rsidR="006A38DB" w:rsidRPr="00FB65B2">
          <w:rPr>
            <w:rStyle w:val="Hyperlink"/>
          </w:rPr>
          <w:t>miztasandman@comcast.net</w:t>
        </w:r>
      </w:hyperlink>
    </w:p>
    <w:p w:rsidR="00F42BF6" w:rsidRDefault="00F42BF6" w:rsidP="00F42BF6">
      <w:pPr>
        <w:ind w:left="2340"/>
      </w:pPr>
      <w:r>
        <w:t> </w:t>
      </w:r>
    </w:p>
    <w:p w:rsidR="00F42BF6" w:rsidRDefault="00F42BF6" w:rsidP="00F42BF6">
      <w:r>
        <w:rPr>
          <w:b/>
          <w:bCs/>
        </w:rPr>
        <w:t xml:space="preserve">Objective: </w:t>
      </w:r>
      <w:r>
        <w:t xml:space="preserve"> I am currently seeking employment with a company with opportunity for long-term advancement. I have excellent communication skills and a valuable asset to any team. </w:t>
      </w:r>
    </w:p>
    <w:p w:rsidR="00F42BF6" w:rsidRDefault="00F42BF6" w:rsidP="00F42BF6"/>
    <w:p w:rsidR="00F42BF6" w:rsidRDefault="00F42BF6" w:rsidP="00F42BF6">
      <w:r>
        <w:rPr>
          <w:b/>
          <w:bCs/>
        </w:rPr>
        <w:t xml:space="preserve">Summary: </w:t>
      </w:r>
      <w:r>
        <w:t xml:space="preserve">I offer a stable background history, am detailed oriented and excellent at meeting deadlines. </w:t>
      </w:r>
    </w:p>
    <w:p w:rsidR="00F42BF6" w:rsidRDefault="00F42BF6" w:rsidP="00F42BF6">
      <w:r>
        <w:t xml:space="preserve">I’m experienced in fast-paced atmosphere and eager to learn any task assigned.  In my previous work history, I’ve used judgment when solving problems and proven to be organized. </w:t>
      </w:r>
    </w:p>
    <w:p w:rsidR="00F42BF6" w:rsidRDefault="00F42BF6" w:rsidP="00F42BF6"/>
    <w:p w:rsidR="00F42BF6" w:rsidRDefault="00F42BF6" w:rsidP="00F42BF6">
      <w:r>
        <w:rPr>
          <w:b/>
          <w:bCs/>
        </w:rPr>
        <w:t xml:space="preserve">Experience: </w:t>
      </w:r>
    </w:p>
    <w:p w:rsidR="00F42BF6" w:rsidRDefault="00F42BF6" w:rsidP="00F42BF6">
      <w:r>
        <w:rPr>
          <w:b/>
          <w:bCs/>
        </w:rPr>
        <w:t> </w:t>
      </w:r>
    </w:p>
    <w:p w:rsidR="00AC02E6" w:rsidRDefault="006A38DB" w:rsidP="00F42BF6">
      <w:pPr>
        <w:rPr>
          <w:b/>
          <w:bCs/>
        </w:rPr>
      </w:pPr>
      <w:r>
        <w:rPr>
          <w:b/>
          <w:bCs/>
        </w:rPr>
        <w:t xml:space="preserve">Comcast-                                         </w:t>
      </w:r>
      <w:r w:rsidR="00AC02E6">
        <w:rPr>
          <w:b/>
          <w:bCs/>
        </w:rPr>
        <w:t xml:space="preserve">Greenwood </w:t>
      </w:r>
      <w:proofErr w:type="gramStart"/>
      <w:r w:rsidR="00AC02E6">
        <w:rPr>
          <w:b/>
          <w:bCs/>
        </w:rPr>
        <w:t>village</w:t>
      </w:r>
      <w:r>
        <w:rPr>
          <w:b/>
          <w:bCs/>
        </w:rPr>
        <w:t xml:space="preserve"> ,</w:t>
      </w:r>
      <w:proofErr w:type="gramEnd"/>
      <w:r>
        <w:rPr>
          <w:b/>
          <w:bCs/>
        </w:rPr>
        <w:t xml:space="preserve"> Colorado              </w:t>
      </w:r>
      <w:r w:rsidR="00AC02E6">
        <w:rPr>
          <w:b/>
          <w:bCs/>
        </w:rPr>
        <w:t>  August-2007-May-2011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</w:tblGrid>
      <w:tr w:rsidR="00AC02E6" w:rsidRPr="00C4068E" w:rsidTr="00AC02E6">
        <w:trPr>
          <w:tblCellSpacing w:w="0" w:type="dxa"/>
        </w:trPr>
        <w:tc>
          <w:tcPr>
            <w:tcW w:w="1890" w:type="dxa"/>
            <w:vAlign w:val="center"/>
            <w:hideMark/>
          </w:tcPr>
          <w:p w:rsidR="00AC02E6" w:rsidRPr="00C4068E" w:rsidRDefault="00AC02E6" w:rsidP="002C2B11">
            <w:pPr>
              <w:rPr>
                <w:rFonts w:eastAsia="Times New Roman"/>
                <w:sz w:val="24"/>
                <w:szCs w:val="24"/>
              </w:rPr>
            </w:pPr>
            <w:r w:rsidRPr="00C4068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AC02E6" w:rsidRPr="00C4068E" w:rsidTr="00AC02E6">
        <w:trPr>
          <w:tblCellSpacing w:w="0" w:type="dxa"/>
        </w:trPr>
        <w:tc>
          <w:tcPr>
            <w:tcW w:w="1890" w:type="dxa"/>
          </w:tcPr>
          <w:p w:rsidR="00AC02E6" w:rsidRPr="00C4068E" w:rsidRDefault="00AC02E6" w:rsidP="002C2B11">
            <w:pPr>
              <w:rPr>
                <w:rFonts w:ascii="Verdana" w:eastAsia="Times New Roman" w:hAnsi="Verdana"/>
                <w:b/>
                <w:bCs/>
                <w:sz w:val="16"/>
                <w:szCs w:val="16"/>
              </w:rPr>
            </w:pPr>
          </w:p>
        </w:tc>
      </w:tr>
    </w:tbl>
    <w:p w:rsidR="00F42BF6" w:rsidRPr="006A38DB" w:rsidRDefault="00F42BF6" w:rsidP="00F42BF6">
      <w:r>
        <w:rPr>
          <w:rFonts w:ascii="Tahoma" w:hAnsi="Tahoma" w:cs="Tahoma"/>
        </w:rPr>
        <w:t xml:space="preserve">Employee uses multiple software systems and applications to ensure customer telephony service orders are completed accurately and on-time. </w:t>
      </w:r>
      <w:r w:rsidR="006A38DB">
        <w:rPr>
          <w:rFonts w:ascii="Tahoma" w:hAnsi="Tahoma" w:cs="Tahoma"/>
        </w:rPr>
        <w:t>Input data into the 911 system to update customers in case of emergency,</w:t>
      </w:r>
      <w:r>
        <w:rPr>
          <w:rFonts w:ascii="Tahoma" w:hAnsi="Tahoma" w:cs="Tahoma"/>
        </w:rPr>
        <w:t xml:space="preserve"> perform a wide range of functions across a variety of technologies and service delivery applications including, Hybrid Fiber Coaxial Network, Class 5 Switches, Voice Mail Platforms, E911 ALI, IXC CARE, LIDB/CNAM, Directory Listings/Directory Assistance, Local Number Portability applications including Port Outs, CMTS, and CMS Digital Voice platforms.</w:t>
      </w:r>
      <w:r w:rsidR="001766D9">
        <w:rPr>
          <w:rFonts w:ascii="Tahoma" w:hAnsi="Tahoma" w:cs="Tahoma"/>
        </w:rPr>
        <w:t xml:space="preserve"> Validate customer information for insertion into the 911 system. Provide testing and 911 functionality</w:t>
      </w:r>
      <w:r w:rsidR="008F78BD">
        <w:rPr>
          <w:rFonts w:ascii="Tahoma" w:hAnsi="Tahoma" w:cs="Tahoma"/>
        </w:rPr>
        <w:t xml:space="preserve"> </w:t>
      </w:r>
      <w:r w:rsidR="001766D9">
        <w:rPr>
          <w:rFonts w:ascii="Tahoma" w:hAnsi="Tahoma" w:cs="Tahoma"/>
        </w:rPr>
        <w:t>support for new voice products</w:t>
      </w:r>
      <w:r w:rsidR="006A38DB">
        <w:rPr>
          <w:rFonts w:ascii="Tahoma" w:hAnsi="Tahoma" w:cs="Tahoma"/>
        </w:rPr>
        <w:t>. Receive, Interpret Emails and respond in a timely manner to customers.</w:t>
      </w:r>
      <w:r w:rsidR="001766D9">
        <w:rPr>
          <w:rFonts w:ascii="Tahoma" w:hAnsi="Tahoma" w:cs="Tahoma"/>
        </w:rPr>
        <w:t xml:space="preserve"> </w:t>
      </w:r>
    </w:p>
    <w:p w:rsidR="00F42BF6" w:rsidRDefault="00F42BF6" w:rsidP="00F42BF6"/>
    <w:p w:rsidR="00AC02E6" w:rsidRDefault="00AC02E6" w:rsidP="00F42BF6">
      <w:r w:rsidRPr="00C4068E">
        <w:rPr>
          <w:rFonts w:ascii="Verdana" w:eastAsia="Times New Roman" w:hAnsi="Verdana"/>
          <w:b/>
          <w:bCs/>
          <w:sz w:val="16"/>
          <w:szCs w:val="16"/>
        </w:rPr>
        <w:t>Pin Point staffing</w:t>
      </w:r>
      <w:r>
        <w:t xml:space="preserve">                                  </w:t>
      </w:r>
      <w:r w:rsidR="000713ED">
        <w:rPr>
          <w:rFonts w:ascii="Verdana" w:eastAsia="Times New Roman" w:hAnsi="Verdana"/>
          <w:b/>
          <w:bCs/>
          <w:sz w:val="16"/>
          <w:szCs w:val="16"/>
        </w:rPr>
        <w:t>greenwood village C</w:t>
      </w:r>
      <w:r>
        <w:rPr>
          <w:rFonts w:ascii="Verdana" w:eastAsia="Times New Roman" w:hAnsi="Verdana"/>
          <w:b/>
          <w:bCs/>
          <w:sz w:val="16"/>
          <w:szCs w:val="16"/>
        </w:rPr>
        <w:t>olorado</w:t>
      </w:r>
      <w:r>
        <w:t xml:space="preserve">               </w:t>
      </w:r>
      <w:r w:rsidR="000713ED">
        <w:rPr>
          <w:b/>
          <w:bCs/>
        </w:rPr>
        <w:t>August-2006-August-2007 </w:t>
      </w:r>
    </w:p>
    <w:p w:rsidR="00AC02E6" w:rsidRDefault="00AC02E6" w:rsidP="00F42BF6">
      <w:proofErr w:type="gramStart"/>
      <w:r>
        <w:t>T</w:t>
      </w:r>
      <w:bookmarkStart w:id="0" w:name="_GoBack"/>
      <w:r>
        <w:t>emp agency.</w:t>
      </w:r>
      <w:proofErr w:type="gramEnd"/>
      <w:r>
        <w:t xml:space="preserve"> I was hired and then sent to Comcast for job and Comcast hired me on permanent as a Day of Job tech to assist the field techs in the market over the phone for installations of phone, cable, internet issues.   </w:t>
      </w:r>
    </w:p>
    <w:bookmarkEnd w:id="0"/>
    <w:p w:rsidR="00AC02E6" w:rsidRDefault="00AC02E6" w:rsidP="00F42BF6"/>
    <w:p w:rsidR="00AC02E6" w:rsidRDefault="00AC02E6" w:rsidP="00F42BF6">
      <w:r>
        <w:t xml:space="preserve">              </w:t>
      </w:r>
    </w:p>
    <w:p w:rsidR="00F42BF6" w:rsidRDefault="00F42BF6" w:rsidP="00F42BF6">
      <w:pPr>
        <w:rPr>
          <w:b/>
          <w:sz w:val="22"/>
        </w:rPr>
      </w:pPr>
      <w:r>
        <w:rPr>
          <w:b/>
          <w:sz w:val="22"/>
        </w:rPr>
        <w:t xml:space="preserve">University of Colorado Health           Aurora, Colorado      </w:t>
      </w:r>
      <w:r w:rsidR="006A38DB">
        <w:rPr>
          <w:b/>
          <w:sz w:val="22"/>
        </w:rPr>
        <w:t xml:space="preserve">        May</w:t>
      </w:r>
      <w:r>
        <w:rPr>
          <w:b/>
          <w:sz w:val="22"/>
        </w:rPr>
        <w:t>/2005-</w:t>
      </w:r>
      <w:r w:rsidR="006A38DB">
        <w:rPr>
          <w:b/>
          <w:sz w:val="22"/>
        </w:rPr>
        <w:t>October</w:t>
      </w:r>
      <w:r>
        <w:rPr>
          <w:b/>
          <w:sz w:val="22"/>
        </w:rPr>
        <w:t>/20/2005</w:t>
      </w:r>
    </w:p>
    <w:p w:rsidR="00F42BF6" w:rsidRPr="00F42BF6" w:rsidRDefault="00F42BF6" w:rsidP="00F42BF6">
      <w:pPr>
        <w:rPr>
          <w:sz w:val="22"/>
        </w:rPr>
      </w:pPr>
      <w:r w:rsidRPr="00F42BF6">
        <w:rPr>
          <w:sz w:val="22"/>
        </w:rPr>
        <w:t xml:space="preserve">Intern/Medical Records, Filing, input data into the medical database. </w:t>
      </w:r>
      <w:r>
        <w:rPr>
          <w:sz w:val="22"/>
        </w:rPr>
        <w:t xml:space="preserve"> </w:t>
      </w:r>
      <w:proofErr w:type="gramStart"/>
      <w:r>
        <w:rPr>
          <w:sz w:val="22"/>
        </w:rPr>
        <w:t>Admin work, updates</w:t>
      </w:r>
      <w:r w:rsidR="006A38DB">
        <w:rPr>
          <w:sz w:val="22"/>
        </w:rPr>
        <w:t>, response to email inquiries and update data system for tracking.</w:t>
      </w:r>
      <w:proofErr w:type="gramEnd"/>
    </w:p>
    <w:p w:rsidR="00F42BF6" w:rsidRPr="00F42BF6" w:rsidRDefault="00F42BF6" w:rsidP="00F42BF6">
      <w:pPr>
        <w:rPr>
          <w:sz w:val="22"/>
        </w:rPr>
      </w:pPr>
    </w:p>
    <w:p w:rsidR="00F42BF6" w:rsidRDefault="000713ED" w:rsidP="00F42BF6">
      <w:pPr>
        <w:rPr>
          <w:b/>
          <w:bCs/>
          <w:i/>
          <w:iCs/>
        </w:rPr>
      </w:pPr>
      <w:r w:rsidRPr="00C4068E">
        <w:rPr>
          <w:rFonts w:ascii="Verdana" w:eastAsia="Times New Roman" w:hAnsi="Verdana"/>
          <w:b/>
          <w:bCs/>
          <w:sz w:val="16"/>
          <w:szCs w:val="16"/>
        </w:rPr>
        <w:t>Community College Of</w:t>
      </w:r>
      <w:r>
        <w:rPr>
          <w:rFonts w:ascii="Verdana" w:eastAsia="Times New Roman" w:hAnsi="Verdana"/>
          <w:b/>
          <w:bCs/>
          <w:sz w:val="16"/>
          <w:szCs w:val="16"/>
        </w:rPr>
        <w:t xml:space="preserve"> </w:t>
      </w:r>
      <w:r w:rsidRPr="00C4068E">
        <w:rPr>
          <w:rFonts w:ascii="Verdana" w:eastAsia="Times New Roman" w:hAnsi="Verdana"/>
          <w:b/>
          <w:bCs/>
          <w:sz w:val="16"/>
          <w:szCs w:val="16"/>
        </w:rPr>
        <w:t>Aurora</w:t>
      </w:r>
      <w:r w:rsidR="001766D9">
        <w:rPr>
          <w:b/>
          <w:bCs/>
          <w:i/>
          <w:iCs/>
        </w:rPr>
        <w:t xml:space="preserve">                    </w:t>
      </w:r>
      <w:r>
        <w:rPr>
          <w:rFonts w:ascii="Verdana" w:eastAsia="Times New Roman" w:hAnsi="Verdana"/>
          <w:b/>
          <w:bCs/>
          <w:sz w:val="16"/>
          <w:szCs w:val="16"/>
        </w:rPr>
        <w:t>Aurora, C</w:t>
      </w:r>
      <w:r w:rsidRPr="00C4068E">
        <w:rPr>
          <w:rFonts w:ascii="Verdana" w:eastAsia="Times New Roman" w:hAnsi="Verdana"/>
          <w:b/>
          <w:bCs/>
          <w:sz w:val="16"/>
          <w:szCs w:val="16"/>
        </w:rPr>
        <w:t>olorado</w:t>
      </w:r>
      <w:r>
        <w:rPr>
          <w:b/>
          <w:bCs/>
          <w:i/>
          <w:iCs/>
        </w:rPr>
        <w:t xml:space="preserve">         </w:t>
      </w:r>
      <w:r>
        <w:rPr>
          <w:rFonts w:ascii="Verdana" w:eastAsia="Times New Roman" w:hAnsi="Verdana"/>
          <w:b/>
          <w:bCs/>
          <w:sz w:val="16"/>
          <w:szCs w:val="16"/>
        </w:rPr>
        <w:t>November-2003 –January-</w:t>
      </w:r>
      <w:r w:rsidRPr="00C4068E">
        <w:rPr>
          <w:rFonts w:ascii="Verdana" w:eastAsia="Times New Roman" w:hAnsi="Verdana"/>
          <w:b/>
          <w:bCs/>
          <w:sz w:val="16"/>
          <w:szCs w:val="16"/>
        </w:rPr>
        <w:t>2006</w:t>
      </w:r>
    </w:p>
    <w:p w:rsidR="00F42BF6" w:rsidRDefault="00F42BF6" w:rsidP="00F42BF6">
      <w:r>
        <w:t>Computer Switch Board Operator, Duties include registration</w:t>
      </w:r>
      <w:r w:rsidR="00EA0704">
        <w:t>,</w:t>
      </w:r>
      <w:r>
        <w:t xml:space="preserve"> advisement, admissions &amp; file updates. </w:t>
      </w:r>
    </w:p>
    <w:p w:rsidR="00F42BF6" w:rsidRDefault="001766D9" w:rsidP="00F42BF6">
      <w:r>
        <w:t xml:space="preserve">Clerical and </w:t>
      </w:r>
      <w:r w:rsidR="00F42BF6">
        <w:t>Filing</w:t>
      </w:r>
      <w:r w:rsidR="008F78BD">
        <w:t xml:space="preserve"> updates for system</w:t>
      </w:r>
      <w:r w:rsidR="00EA0704">
        <w:t xml:space="preserve">, </w:t>
      </w:r>
      <w:r w:rsidR="00F42BF6">
        <w:t xml:space="preserve"> </w:t>
      </w:r>
    </w:p>
    <w:p w:rsidR="00F42BF6" w:rsidRDefault="00F42BF6" w:rsidP="00F42BF6"/>
    <w:p w:rsidR="00F42BF6" w:rsidRDefault="00F42BF6" w:rsidP="00F42BF6"/>
    <w:p w:rsidR="00F42BF6" w:rsidRDefault="000713ED" w:rsidP="00F42BF6">
      <w:r w:rsidRPr="00C4068E">
        <w:rPr>
          <w:rFonts w:ascii="Verdana" w:eastAsia="Times New Roman" w:hAnsi="Verdana"/>
          <w:b/>
          <w:bCs/>
          <w:sz w:val="16"/>
          <w:szCs w:val="16"/>
        </w:rPr>
        <w:t>Cendant Travel</w:t>
      </w:r>
      <w:r w:rsidR="00F42BF6">
        <w:rPr>
          <w:b/>
          <w:bCs/>
          <w:i/>
          <w:iCs/>
        </w:rPr>
        <w:t xml:space="preserve">                    </w:t>
      </w:r>
      <w:r w:rsidR="001766D9">
        <w:rPr>
          <w:b/>
          <w:bCs/>
          <w:i/>
          <w:iCs/>
        </w:rPr>
        <w:t xml:space="preserve">                         </w:t>
      </w:r>
      <w:r>
        <w:rPr>
          <w:rFonts w:ascii="Verdana" w:eastAsia="Times New Roman" w:hAnsi="Verdana"/>
          <w:b/>
          <w:bCs/>
          <w:sz w:val="16"/>
          <w:szCs w:val="16"/>
        </w:rPr>
        <w:t>Aurora, C</w:t>
      </w:r>
      <w:r w:rsidRPr="00C4068E">
        <w:rPr>
          <w:rFonts w:ascii="Verdana" w:eastAsia="Times New Roman" w:hAnsi="Verdana"/>
          <w:b/>
          <w:bCs/>
          <w:sz w:val="16"/>
          <w:szCs w:val="16"/>
        </w:rPr>
        <w:t>olorado</w:t>
      </w:r>
      <w:r w:rsidR="00F42BF6">
        <w:rPr>
          <w:b/>
          <w:bCs/>
          <w:i/>
          <w:iCs/>
        </w:rPr>
        <w:t xml:space="preserve"> </w:t>
      </w:r>
      <w:r w:rsidR="00F42BF6">
        <w:rPr>
          <w:b/>
          <w:bCs/>
        </w:rPr>
        <w:t>        </w:t>
      </w:r>
      <w:r w:rsidR="00EA0704">
        <w:rPr>
          <w:b/>
          <w:bCs/>
        </w:rPr>
        <w:t>       January</w:t>
      </w:r>
      <w:r w:rsidR="00F42BF6">
        <w:rPr>
          <w:b/>
          <w:bCs/>
        </w:rPr>
        <w:t>/</w:t>
      </w:r>
      <w:r w:rsidR="00EA0704">
        <w:rPr>
          <w:b/>
          <w:bCs/>
        </w:rPr>
        <w:t>20</w:t>
      </w:r>
      <w:r w:rsidR="00F42BF6">
        <w:rPr>
          <w:b/>
          <w:bCs/>
        </w:rPr>
        <w:t>02-</w:t>
      </w:r>
      <w:r w:rsidR="00EA0704">
        <w:rPr>
          <w:b/>
          <w:bCs/>
        </w:rPr>
        <w:t>July</w:t>
      </w:r>
      <w:r w:rsidR="00F42BF6">
        <w:rPr>
          <w:b/>
          <w:bCs/>
        </w:rPr>
        <w:t>/</w:t>
      </w:r>
      <w:r w:rsidR="00EA0704">
        <w:rPr>
          <w:b/>
          <w:bCs/>
        </w:rPr>
        <w:t>20</w:t>
      </w:r>
      <w:r w:rsidR="00F42BF6">
        <w:rPr>
          <w:b/>
          <w:bCs/>
        </w:rPr>
        <w:t>03</w:t>
      </w:r>
    </w:p>
    <w:p w:rsidR="00F42BF6" w:rsidRDefault="00F42BF6" w:rsidP="00F42BF6">
      <w:proofErr w:type="gramStart"/>
      <w:r>
        <w:t>Booking</w:t>
      </w:r>
      <w:r w:rsidR="00EA0704">
        <w:t xml:space="preserve"> </w:t>
      </w:r>
      <w:r w:rsidR="008F78BD">
        <w:t xml:space="preserve"> </w:t>
      </w:r>
      <w:r>
        <w:t>reservations</w:t>
      </w:r>
      <w:proofErr w:type="gramEnd"/>
      <w:r>
        <w:t xml:space="preserve"> on Hote</w:t>
      </w:r>
      <w:r w:rsidR="008F78BD">
        <w:t xml:space="preserve">l, Flight &amp; Rental car. </w:t>
      </w:r>
      <w:proofErr w:type="gramStart"/>
      <w:r>
        <w:t>booking</w:t>
      </w:r>
      <w:proofErr w:type="gramEnd"/>
      <w:r>
        <w:t xml:space="preserve"> cruises and International travel.</w:t>
      </w:r>
      <w:r w:rsidR="00EA0704">
        <w:t xml:space="preserve"> Customer </w:t>
      </w:r>
      <w:proofErr w:type="gramStart"/>
      <w:r w:rsidR="00EA0704">
        <w:t>service enter</w:t>
      </w:r>
      <w:proofErr w:type="gramEnd"/>
      <w:r w:rsidR="00EA0704">
        <w:t xml:space="preserve"> orders into the system for company.</w:t>
      </w:r>
    </w:p>
    <w:p w:rsidR="000421B5" w:rsidRDefault="000421B5" w:rsidP="00F42BF6"/>
    <w:p w:rsidR="00F42BF6" w:rsidRDefault="000713ED" w:rsidP="00F42BF6">
      <w:r w:rsidRPr="00C4068E">
        <w:rPr>
          <w:rFonts w:ascii="Verdana" w:eastAsia="Times New Roman" w:hAnsi="Verdana"/>
          <w:b/>
          <w:bCs/>
          <w:sz w:val="16"/>
          <w:szCs w:val="16"/>
        </w:rPr>
        <w:t>United Security</w:t>
      </w:r>
      <w:r w:rsidR="00F42BF6">
        <w:rPr>
          <w:b/>
          <w:bCs/>
          <w:i/>
          <w:iCs/>
        </w:rPr>
        <w:t>                   </w:t>
      </w:r>
      <w:r w:rsidR="001766D9">
        <w:rPr>
          <w:b/>
          <w:bCs/>
          <w:i/>
          <w:iCs/>
        </w:rPr>
        <w:t xml:space="preserve">                         </w:t>
      </w:r>
      <w:r>
        <w:rPr>
          <w:rFonts w:ascii="Verdana" w:eastAsia="Times New Roman" w:hAnsi="Verdana"/>
          <w:b/>
          <w:bCs/>
          <w:sz w:val="16"/>
          <w:szCs w:val="16"/>
        </w:rPr>
        <w:t>Denver, C</w:t>
      </w:r>
      <w:r w:rsidRPr="00C4068E">
        <w:rPr>
          <w:rFonts w:ascii="Verdana" w:eastAsia="Times New Roman" w:hAnsi="Verdana"/>
          <w:b/>
          <w:bCs/>
          <w:sz w:val="16"/>
          <w:szCs w:val="16"/>
        </w:rPr>
        <w:t>olorado</w:t>
      </w:r>
      <w:r w:rsidR="00F42BF6">
        <w:rPr>
          <w:b/>
          <w:bCs/>
          <w:i/>
          <w:iCs/>
        </w:rPr>
        <w:t>              </w:t>
      </w:r>
      <w:r>
        <w:rPr>
          <w:b/>
          <w:bCs/>
          <w:i/>
          <w:iCs/>
        </w:rPr>
        <w:t>  </w:t>
      </w:r>
      <w:r>
        <w:rPr>
          <w:rFonts w:ascii="Verdana" w:eastAsia="Times New Roman" w:hAnsi="Verdana"/>
          <w:b/>
          <w:bCs/>
          <w:sz w:val="16"/>
          <w:szCs w:val="16"/>
        </w:rPr>
        <w:t>May-</w:t>
      </w:r>
      <w:r w:rsidRPr="00C4068E">
        <w:rPr>
          <w:rFonts w:ascii="Verdana" w:eastAsia="Times New Roman" w:hAnsi="Verdana"/>
          <w:b/>
          <w:bCs/>
          <w:sz w:val="16"/>
          <w:szCs w:val="16"/>
        </w:rPr>
        <w:t xml:space="preserve">2000 </w:t>
      </w:r>
      <w:r>
        <w:rPr>
          <w:rFonts w:ascii="Verdana" w:eastAsia="Times New Roman" w:hAnsi="Verdana"/>
          <w:b/>
          <w:bCs/>
          <w:sz w:val="16"/>
          <w:szCs w:val="16"/>
        </w:rPr>
        <w:t>–November-</w:t>
      </w:r>
      <w:r w:rsidRPr="00C4068E">
        <w:rPr>
          <w:rFonts w:ascii="Verdana" w:eastAsia="Times New Roman" w:hAnsi="Verdana"/>
          <w:b/>
          <w:bCs/>
          <w:sz w:val="16"/>
          <w:szCs w:val="16"/>
        </w:rPr>
        <w:t>2001</w:t>
      </w:r>
    </w:p>
    <w:p w:rsidR="00F42BF6" w:rsidRDefault="000713ED" w:rsidP="00F42BF6">
      <w:r w:rsidRPr="00C4068E">
        <w:rPr>
          <w:rFonts w:ascii="Verdana" w:eastAsia="Times New Roman" w:hAnsi="Verdana"/>
          <w:b/>
          <w:bCs/>
          <w:sz w:val="16"/>
          <w:szCs w:val="16"/>
        </w:rPr>
        <w:t>Dispatch</w:t>
      </w:r>
      <w:r>
        <w:rPr>
          <w:b/>
          <w:bCs/>
          <w:i/>
          <w:iCs/>
        </w:rPr>
        <w:t>-</w:t>
      </w:r>
      <w:r w:rsidR="0054178C">
        <w:t xml:space="preserve"> </w:t>
      </w:r>
      <w:r w:rsidR="00F42BF6">
        <w:t>Dispatching alarms for residential and business</w:t>
      </w:r>
      <w:r w:rsidR="001766D9">
        <w:t xml:space="preserve">. Low </w:t>
      </w:r>
      <w:r w:rsidR="00F42BF6">
        <w:t xml:space="preserve">and </w:t>
      </w:r>
      <w:r w:rsidR="001766D9">
        <w:t xml:space="preserve">high priority alarms. </w:t>
      </w:r>
      <w:r w:rsidR="008F78BD">
        <w:t xml:space="preserve"> </w:t>
      </w:r>
      <w:r w:rsidR="001766D9">
        <w:t>Providing</w:t>
      </w:r>
      <w:r w:rsidR="008F78BD">
        <w:t xml:space="preserve"> all</w:t>
      </w:r>
      <w:r w:rsidR="001766D9">
        <w:t xml:space="preserve"> </w:t>
      </w:r>
      <w:r w:rsidR="008F78BD">
        <w:t xml:space="preserve">technical Support for emergency </w:t>
      </w:r>
      <w:r w:rsidR="00F42BF6">
        <w:t xml:space="preserve">equipment types. </w:t>
      </w:r>
      <w:r>
        <w:t xml:space="preserve"> Receive send emails for timely response.</w:t>
      </w:r>
    </w:p>
    <w:p w:rsidR="00F42BF6" w:rsidRDefault="00F42BF6" w:rsidP="00F42BF6">
      <w:pPr>
        <w:rPr>
          <w:b/>
          <w:bCs/>
        </w:rPr>
      </w:pPr>
      <w:r>
        <w:rPr>
          <w:b/>
          <w:bCs/>
        </w:rPr>
        <w:t> </w:t>
      </w:r>
    </w:p>
    <w:p w:rsidR="00550F61" w:rsidRDefault="000713ED" w:rsidP="00F42BF6">
      <w:pPr>
        <w:rPr>
          <w:rFonts w:ascii="Verdana" w:eastAsia="Times New Roman" w:hAnsi="Verdana"/>
          <w:b/>
          <w:bCs/>
          <w:sz w:val="16"/>
          <w:szCs w:val="16"/>
        </w:rPr>
      </w:pPr>
      <w:proofErr w:type="spellStart"/>
      <w:r>
        <w:rPr>
          <w:rFonts w:ascii="Verdana" w:eastAsia="Times New Roman" w:hAnsi="Verdana"/>
          <w:b/>
          <w:bCs/>
          <w:sz w:val="16"/>
          <w:szCs w:val="16"/>
        </w:rPr>
        <w:t>WhitRock</w:t>
      </w:r>
      <w:proofErr w:type="spellEnd"/>
      <w:r>
        <w:rPr>
          <w:rFonts w:ascii="Verdana" w:eastAsia="Times New Roman" w:hAnsi="Verdana"/>
          <w:b/>
          <w:bCs/>
          <w:sz w:val="16"/>
          <w:szCs w:val="16"/>
        </w:rPr>
        <w:t xml:space="preserve"> Beverage                          Denver, Colorado                        May-1999-January2001</w:t>
      </w:r>
    </w:p>
    <w:p w:rsidR="000713ED" w:rsidRDefault="000713ED" w:rsidP="00F42BF6">
      <w:pPr>
        <w:rPr>
          <w:rFonts w:ascii="Verdana" w:eastAsia="Times New Roman" w:hAnsi="Verdana"/>
          <w:b/>
          <w:bCs/>
          <w:sz w:val="16"/>
          <w:szCs w:val="16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713ED" w:rsidRPr="00C4068E" w:rsidTr="002C2B11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3ED" w:rsidRPr="00C4068E" w:rsidRDefault="000713ED" w:rsidP="002C2B11">
            <w:pPr>
              <w:rPr>
                <w:rFonts w:eastAsia="Times New Roman"/>
                <w:sz w:val="24"/>
                <w:szCs w:val="24"/>
              </w:rPr>
            </w:pPr>
            <w:r w:rsidRPr="00C4068E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Driver/Warehouse</w:t>
            </w:r>
            <w:r w:rsidRPr="00C4068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0713ED" w:rsidRPr="00C4068E" w:rsidTr="002C2B11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3ED" w:rsidRPr="00C4068E" w:rsidRDefault="000713ED" w:rsidP="002C2B11">
            <w:pPr>
              <w:rPr>
                <w:rFonts w:eastAsia="Times New Roman"/>
                <w:sz w:val="24"/>
                <w:szCs w:val="24"/>
              </w:rPr>
            </w:pPr>
            <w:proofErr w:type="gramStart"/>
            <w:r w:rsidRPr="00C4068E">
              <w:rPr>
                <w:rFonts w:ascii="Verdana" w:eastAsia="Times New Roman" w:hAnsi="Verdana"/>
                <w:sz w:val="16"/>
                <w:szCs w:val="16"/>
              </w:rPr>
              <w:t>delivery</w:t>
            </w:r>
            <w:proofErr w:type="gramEnd"/>
            <w:r w:rsidRPr="00C4068E">
              <w:rPr>
                <w:rFonts w:ascii="Verdana" w:eastAsia="Times New Roman" w:hAnsi="Verdana"/>
                <w:sz w:val="16"/>
                <w:szCs w:val="16"/>
              </w:rPr>
              <w:t xml:space="preserve"> of beverages to various liquor stores in a timely fashion. monitor warehouse of orders going in and going out</w:t>
            </w:r>
            <w:r w:rsidRPr="00C4068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:rsidR="000713ED" w:rsidRDefault="000713ED" w:rsidP="00F42BF6"/>
    <w:p w:rsidR="00F42BF6" w:rsidRDefault="00F42BF6" w:rsidP="00F42BF6">
      <w:r>
        <w:rPr>
          <w:b/>
          <w:bCs/>
          <w:i/>
          <w:iCs/>
        </w:rPr>
        <w:t>Nationwide Credit               </w:t>
      </w:r>
      <w:r w:rsidR="001766D9">
        <w:rPr>
          <w:b/>
          <w:bCs/>
          <w:i/>
          <w:iCs/>
        </w:rPr>
        <w:t>        </w:t>
      </w:r>
      <w:r w:rsidR="000713ED">
        <w:rPr>
          <w:b/>
          <w:bCs/>
          <w:i/>
          <w:iCs/>
        </w:rPr>
        <w:t xml:space="preserve">       Aurora, Colorado </w:t>
      </w:r>
      <w:r w:rsidR="001766D9">
        <w:rPr>
          <w:b/>
          <w:bCs/>
          <w:i/>
          <w:iCs/>
        </w:rPr>
        <w:t>      </w:t>
      </w:r>
      <w:r w:rsidR="000713ED">
        <w:rPr>
          <w:b/>
          <w:bCs/>
          <w:i/>
          <w:iCs/>
        </w:rPr>
        <w:t xml:space="preserve">                       </w:t>
      </w:r>
      <w:r w:rsidR="00577557">
        <w:rPr>
          <w:b/>
          <w:bCs/>
          <w:i/>
          <w:iCs/>
        </w:rPr>
        <w:t>June 1997- April 1998</w:t>
      </w:r>
      <w:r w:rsidR="001766D9">
        <w:rPr>
          <w:b/>
          <w:bCs/>
          <w:i/>
          <w:iCs/>
        </w:rPr>
        <w:t xml:space="preserve">           </w:t>
      </w:r>
    </w:p>
    <w:p w:rsidR="00F42BF6" w:rsidRDefault="00F42BF6" w:rsidP="00F42BF6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Backend Collector </w:t>
      </w:r>
    </w:p>
    <w:p w:rsidR="00F42BF6" w:rsidRDefault="00F42BF6" w:rsidP="00F42BF6">
      <w:r>
        <w:t xml:space="preserve">Minimizing net credit loss by securing collateral for auto loans Billing, Data Entry Utilizing resources as Fast-Data, Metro Mail, Accruing and other outside agencies to accurately skip trace providing a level of collections abiding all Fair </w:t>
      </w:r>
      <w:proofErr w:type="spellStart"/>
      <w:r>
        <w:t>Dept</w:t>
      </w:r>
      <w:proofErr w:type="spellEnd"/>
      <w:r>
        <w:t xml:space="preserve"> Collections Practices</w:t>
      </w:r>
    </w:p>
    <w:p w:rsidR="000421B5" w:rsidRDefault="000421B5" w:rsidP="00F42BF6"/>
    <w:p w:rsidR="000421B5" w:rsidRDefault="000421B5" w:rsidP="00F42BF6"/>
    <w:p w:rsidR="000421B5" w:rsidRDefault="000421B5" w:rsidP="00F42BF6"/>
    <w:p w:rsidR="00F42BF6" w:rsidRDefault="00F42BF6" w:rsidP="00F42BF6">
      <w:r>
        <w:t> </w:t>
      </w:r>
    </w:p>
    <w:p w:rsidR="00F42BF6" w:rsidRDefault="00F42BF6" w:rsidP="00F42BF6">
      <w:r>
        <w:rPr>
          <w:b/>
          <w:bCs/>
          <w:i/>
          <w:iCs/>
        </w:rPr>
        <w:t>Year One                              </w:t>
      </w:r>
      <w:r w:rsidR="008F78BD">
        <w:rPr>
          <w:b/>
          <w:bCs/>
          <w:i/>
          <w:iCs/>
        </w:rPr>
        <w:t>                         Denver</w:t>
      </w:r>
      <w:r>
        <w:rPr>
          <w:b/>
          <w:bCs/>
          <w:i/>
          <w:iCs/>
        </w:rPr>
        <w:t>, Colorado        </w:t>
      </w:r>
      <w:r w:rsidR="000713ED">
        <w:rPr>
          <w:b/>
          <w:bCs/>
          <w:i/>
          <w:iCs/>
        </w:rPr>
        <w:t>                August-</w:t>
      </w:r>
      <w:r>
        <w:rPr>
          <w:b/>
          <w:bCs/>
          <w:i/>
          <w:iCs/>
        </w:rPr>
        <w:t> 1993-</w:t>
      </w:r>
      <w:r w:rsidR="000713ED">
        <w:rPr>
          <w:b/>
          <w:bCs/>
          <w:i/>
          <w:iCs/>
        </w:rPr>
        <w:t>August-</w:t>
      </w:r>
      <w:r>
        <w:rPr>
          <w:b/>
          <w:bCs/>
          <w:i/>
          <w:iCs/>
        </w:rPr>
        <w:t>1996</w:t>
      </w:r>
    </w:p>
    <w:p w:rsidR="00F42BF6" w:rsidRDefault="00F42BF6" w:rsidP="00F42BF6">
      <w:pPr>
        <w:rPr>
          <w:b/>
          <w:bCs/>
          <w:i/>
          <w:iCs/>
        </w:rPr>
      </w:pPr>
      <w:r>
        <w:rPr>
          <w:b/>
          <w:bCs/>
          <w:i/>
          <w:iCs/>
        </w:rPr>
        <w:t>Youth Service Counselor</w:t>
      </w:r>
    </w:p>
    <w:p w:rsidR="00F42BF6" w:rsidRDefault="00F42BF6" w:rsidP="00F42BF6">
      <w:r>
        <w:t xml:space="preserve">Public Relations Counselor </w:t>
      </w:r>
      <w:r>
        <w:rPr>
          <w:color w:val="333333"/>
        </w:rPr>
        <w:t>communicating effectively with personnel from all levels of the organization, both verbally and in writing. Worksite supervisor also includes contract n</w:t>
      </w:r>
      <w:r>
        <w:t>egotiations for new businesses.</w:t>
      </w:r>
    </w:p>
    <w:p w:rsidR="00577557" w:rsidRDefault="00577557" w:rsidP="00F42BF6"/>
    <w:p w:rsidR="00F42BF6" w:rsidRDefault="00577557" w:rsidP="00F42BF6">
      <w:proofErr w:type="spellStart"/>
      <w:proofErr w:type="gramStart"/>
      <w:r>
        <w:rPr>
          <w:b/>
          <w:bCs/>
        </w:rPr>
        <w:t>additional</w:t>
      </w:r>
      <w:r w:rsidR="00F42BF6">
        <w:rPr>
          <w:b/>
          <w:bCs/>
        </w:rPr>
        <w:t>Education</w:t>
      </w:r>
      <w:proofErr w:type="spellEnd"/>
      <w:proofErr w:type="gramEnd"/>
      <w:r w:rsidR="00F42BF6">
        <w:rPr>
          <w:b/>
          <w:bCs/>
        </w:rPr>
        <w:t xml:space="preserve">: </w:t>
      </w:r>
    </w:p>
    <w:p w:rsidR="00F42BF6" w:rsidRDefault="00F42BF6" w:rsidP="00F42BF6">
      <w:proofErr w:type="gramStart"/>
      <w:r>
        <w:t>80 hour Hazardous waste worker training program.</w:t>
      </w:r>
      <w:proofErr w:type="gramEnd"/>
      <w:r>
        <w:t xml:space="preserve"> Permit confined space worker trainer course. Hazard</w:t>
      </w:r>
      <w:proofErr w:type="gramStart"/>
      <w:r>
        <w:t>  communication</w:t>
      </w:r>
      <w:proofErr w:type="gramEnd"/>
      <w:r>
        <w:t xml:space="preserve"> training course.</w:t>
      </w:r>
      <w:r w:rsidR="008F78BD">
        <w:t xml:space="preserve"> Various training with Comcast </w:t>
      </w:r>
      <w:r w:rsidR="000713ED">
        <w:t>Corporation</w:t>
      </w:r>
      <w:r w:rsidR="008F78BD">
        <w:t>.</w:t>
      </w:r>
    </w:p>
    <w:p w:rsidR="00F42BF6" w:rsidRDefault="00F42BF6" w:rsidP="00F42BF6">
      <w:proofErr w:type="gramStart"/>
      <w:r>
        <w:t>Currently attending Community College of Aurora for associate of Science.</w:t>
      </w:r>
      <w:proofErr w:type="gramEnd"/>
      <w:r>
        <w:t xml:space="preserve"> </w:t>
      </w:r>
    </w:p>
    <w:p w:rsidR="00F42BF6" w:rsidRDefault="00F42BF6" w:rsidP="00F42BF6">
      <w:r>
        <w:t> </w:t>
      </w:r>
    </w:p>
    <w:p w:rsidR="00F42BF6" w:rsidRDefault="00F42BF6" w:rsidP="00F42BF6">
      <w:r>
        <w:t> </w:t>
      </w:r>
    </w:p>
    <w:p w:rsidR="00F42BF6" w:rsidRDefault="00F42BF6" w:rsidP="00F42BF6">
      <w:r>
        <w:rPr>
          <w:b/>
          <w:bCs/>
        </w:rPr>
        <w:t>Skills:</w:t>
      </w:r>
    </w:p>
    <w:p w:rsidR="00F42BF6" w:rsidRDefault="00F42BF6" w:rsidP="00F42BF6">
      <w:pPr>
        <w:ind w:left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10 key </w:t>
      </w:r>
    </w:p>
    <w:p w:rsidR="00F42BF6" w:rsidRDefault="00F42BF6" w:rsidP="00F42BF6">
      <w:pPr>
        <w:ind w:left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MS Word </w:t>
      </w:r>
    </w:p>
    <w:p w:rsidR="00F42BF6" w:rsidRDefault="00F42BF6" w:rsidP="00F42BF6">
      <w:pPr>
        <w:ind w:left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 w:rsidR="0062230B">
        <w:t>40</w:t>
      </w:r>
      <w:r>
        <w:t xml:space="preserve"> wpm </w:t>
      </w:r>
    </w:p>
    <w:p w:rsidR="00F42BF6" w:rsidRDefault="00F42BF6" w:rsidP="00F42BF6">
      <w:pPr>
        <w:ind w:left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 w:rsidR="00550F61">
        <w:t>Windows 2007</w:t>
      </w:r>
      <w:proofErr w:type="gramStart"/>
      <w:r w:rsidR="00550F61">
        <w:t xml:space="preserve">, </w:t>
      </w:r>
      <w:r w:rsidR="0062230B">
        <w:t xml:space="preserve"> 2010</w:t>
      </w:r>
      <w:r w:rsidR="00550F61">
        <w:t>XP</w:t>
      </w:r>
      <w:proofErr w:type="gramEnd"/>
      <w:r w:rsidR="00550F61">
        <w:t>, office, excel</w:t>
      </w:r>
    </w:p>
    <w:p w:rsidR="001766D9" w:rsidRDefault="001766D9" w:rsidP="001766D9">
      <w:pPr>
        <w:pStyle w:val="ListParagraph"/>
        <w:numPr>
          <w:ilvl w:val="0"/>
          <w:numId w:val="9"/>
        </w:numPr>
      </w:pPr>
      <w:r>
        <w:t>NT Workstation 4.0</w:t>
      </w:r>
    </w:p>
    <w:p w:rsidR="00550F61" w:rsidRDefault="001766D9" w:rsidP="001766D9">
      <w:pPr>
        <w:pStyle w:val="ListParagraph"/>
        <w:numPr>
          <w:ilvl w:val="0"/>
          <w:numId w:val="9"/>
        </w:numPr>
      </w:pPr>
      <w:r>
        <w:t>Digital platforms</w:t>
      </w:r>
    </w:p>
    <w:p w:rsidR="001766D9" w:rsidRDefault="001766D9" w:rsidP="001766D9">
      <w:pPr>
        <w:pStyle w:val="ListParagraph"/>
        <w:numPr>
          <w:ilvl w:val="0"/>
          <w:numId w:val="9"/>
        </w:numPr>
      </w:pPr>
      <w:r>
        <w:t>ACSR/COMTRAC billing systems</w:t>
      </w:r>
    </w:p>
    <w:p w:rsidR="001766D9" w:rsidRDefault="001766D9" w:rsidP="001766D9">
      <w:pPr>
        <w:pStyle w:val="ListParagraph"/>
        <w:numPr>
          <w:ilvl w:val="0"/>
          <w:numId w:val="9"/>
        </w:numPr>
      </w:pPr>
      <w:r>
        <w:t>ALI databases</w:t>
      </w:r>
    </w:p>
    <w:p w:rsidR="001766D9" w:rsidRDefault="001766D9" w:rsidP="001766D9">
      <w:pPr>
        <w:pStyle w:val="ListParagraph"/>
        <w:numPr>
          <w:ilvl w:val="0"/>
          <w:numId w:val="9"/>
        </w:numPr>
      </w:pPr>
      <w:proofErr w:type="spellStart"/>
      <w:r>
        <w:t>Lec</w:t>
      </w:r>
      <w:proofErr w:type="spellEnd"/>
      <w:r>
        <w:t xml:space="preserve"> </w:t>
      </w:r>
      <w:proofErr w:type="spellStart"/>
      <w:r>
        <w:t>Gui’s</w:t>
      </w:r>
      <w:proofErr w:type="spellEnd"/>
    </w:p>
    <w:p w:rsidR="001766D9" w:rsidRDefault="001766D9" w:rsidP="001766D9">
      <w:pPr>
        <w:pStyle w:val="ListParagraph"/>
        <w:numPr>
          <w:ilvl w:val="0"/>
          <w:numId w:val="9"/>
        </w:numPr>
      </w:pPr>
      <w:r>
        <w:t>LIDB/CNAB</w:t>
      </w:r>
    </w:p>
    <w:p w:rsidR="001766D9" w:rsidRDefault="001766D9" w:rsidP="001766D9">
      <w:pPr>
        <w:pStyle w:val="ListParagraph"/>
        <w:numPr>
          <w:ilvl w:val="0"/>
          <w:numId w:val="9"/>
        </w:numPr>
      </w:pPr>
      <w:r>
        <w:t>TCS</w:t>
      </w:r>
    </w:p>
    <w:p w:rsidR="001766D9" w:rsidRDefault="001766D9" w:rsidP="001766D9">
      <w:pPr>
        <w:pStyle w:val="ListParagraph"/>
        <w:numPr>
          <w:ilvl w:val="0"/>
          <w:numId w:val="9"/>
        </w:numPr>
      </w:pPr>
      <w:r>
        <w:t>Remedy</w:t>
      </w:r>
    </w:p>
    <w:p w:rsidR="001766D9" w:rsidRDefault="001766D9" w:rsidP="001766D9">
      <w:pPr>
        <w:pStyle w:val="ListParagraph"/>
        <w:ind w:left="2520"/>
      </w:pPr>
    </w:p>
    <w:p w:rsidR="00550F61" w:rsidRDefault="00550F61" w:rsidP="00F42BF6">
      <w:pPr>
        <w:ind w:left="360"/>
      </w:pPr>
    </w:p>
    <w:p w:rsidR="00550F61" w:rsidRDefault="00550F61" w:rsidP="00550F61"/>
    <w:p w:rsidR="00F42BF6" w:rsidRDefault="00F42BF6" w:rsidP="00550F61">
      <w:r w:rsidRPr="00550F61">
        <w:rPr>
          <w:b/>
          <w:bCs/>
        </w:rPr>
        <w:t xml:space="preserve">Community Involvement </w:t>
      </w:r>
    </w:p>
    <w:p w:rsidR="00F42BF6" w:rsidRDefault="00F42BF6" w:rsidP="00F42BF6">
      <w:r>
        <w:t xml:space="preserve">Active work with Non-Profit organization called The Struggle of Love Foundation. </w:t>
      </w:r>
      <w:r w:rsidR="001766D9">
        <w:t xml:space="preserve"> </w:t>
      </w:r>
      <w:r>
        <w:t>Provid</w:t>
      </w:r>
      <w:r w:rsidR="008F78BD">
        <w:t>e</w:t>
      </w:r>
      <w:r>
        <w:t xml:space="preserve"> support for single parents &amp; adult services. Youth sports official </w:t>
      </w:r>
      <w:r w:rsidR="001766D9">
        <w:t>CBS</w:t>
      </w:r>
      <w:r>
        <w:t xml:space="preserve"> sports 14 years.</w:t>
      </w:r>
      <w:r w:rsidR="00550F61">
        <w:t xml:space="preserve"> </w:t>
      </w:r>
      <w:r w:rsidR="0062230B">
        <w:t>Semiprofessional</w:t>
      </w:r>
      <w:r w:rsidR="00550F61">
        <w:t xml:space="preserve"> coach and also little league coach for</w:t>
      </w:r>
      <w:r w:rsidR="008F78BD">
        <w:t xml:space="preserve"> </w:t>
      </w:r>
      <w:r w:rsidR="00577557">
        <w:t>14</w:t>
      </w:r>
      <w:r w:rsidR="00550F61">
        <w:t xml:space="preserve"> years</w:t>
      </w:r>
      <w:r w:rsidR="00577557">
        <w:t>.</w:t>
      </w:r>
      <w:r w:rsidR="008F78BD">
        <w:t xml:space="preserve">  </w:t>
      </w:r>
      <w:r w:rsidR="00577557">
        <w:t xml:space="preserve">2 years </w:t>
      </w:r>
      <w:r w:rsidR="008F78BD">
        <w:t>NFL flag coach</w:t>
      </w:r>
      <w:r w:rsidR="00577557">
        <w:t xml:space="preserve"> for youth</w:t>
      </w:r>
    </w:p>
    <w:p w:rsidR="00577557" w:rsidRDefault="00577557" w:rsidP="00F42BF6"/>
    <w:p w:rsidR="00577557" w:rsidRDefault="00577557" w:rsidP="00F42BF6"/>
    <w:p w:rsidR="00577557" w:rsidRDefault="00577557" w:rsidP="00F42BF6"/>
    <w:p w:rsidR="00577557" w:rsidRDefault="00577557" w:rsidP="00F42BF6"/>
    <w:p w:rsidR="00F42BF6" w:rsidRDefault="00F42BF6" w:rsidP="00F42BF6">
      <w:r>
        <w:rPr>
          <w:b/>
          <w:bCs/>
        </w:rPr>
        <w:t> </w:t>
      </w:r>
    </w:p>
    <w:tbl>
      <w:tblPr>
        <w:tblW w:w="9000" w:type="dxa"/>
        <w:jc w:val="center"/>
        <w:tblCellSpacing w:w="0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6390"/>
      </w:tblGrid>
      <w:tr w:rsidR="000713ED" w:rsidRPr="00C4068E" w:rsidTr="0054178C">
        <w:trPr>
          <w:tblCellSpacing w:w="0" w:type="dxa"/>
          <w:jc w:val="center"/>
        </w:trPr>
        <w:tc>
          <w:tcPr>
            <w:tcW w:w="2610" w:type="dxa"/>
            <w:hideMark/>
          </w:tcPr>
          <w:p w:rsidR="000713ED" w:rsidRPr="00C4068E" w:rsidRDefault="000713ED" w:rsidP="002C2B11">
            <w:pPr>
              <w:rPr>
                <w:rFonts w:eastAsia="Times New Roman"/>
                <w:sz w:val="24"/>
                <w:szCs w:val="24"/>
              </w:rPr>
            </w:pPr>
            <w:r w:rsidRPr="00C4068E">
              <w:rPr>
                <w:rFonts w:ascii="Verdana" w:eastAsia="Times New Roman" w:hAnsi="Verdana"/>
                <w:b/>
                <w:bCs/>
              </w:rPr>
              <w:t>REFERENCES</w:t>
            </w:r>
            <w:r w:rsidRPr="00C4068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1500"/>
              <w:gridCol w:w="6"/>
            </w:tblGrid>
            <w:tr w:rsidR="000713ED" w:rsidRPr="00C4068E" w:rsidTr="002C2B11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Marcia smith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Va</w:t>
                  </w:r>
                  <w:proofErr w:type="spellEnd"/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0713ED" w:rsidRPr="00C4068E" w:rsidTr="002C2B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Phone Number: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sz w:val="16"/>
                      <w:szCs w:val="16"/>
                    </w:rPr>
                    <w:t>303-398-5568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D" w:rsidRPr="00C4068E" w:rsidTr="002C2B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Reference Type: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sz w:val="16"/>
                      <w:szCs w:val="16"/>
                    </w:rPr>
                    <w:t>Personal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D" w:rsidRPr="00C4068E" w:rsidTr="002C2B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eastAsia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713ED" w:rsidRPr="00C4068E" w:rsidRDefault="000713ED" w:rsidP="002C2B11">
            <w:pPr>
              <w:rPr>
                <w:rFonts w:eastAsia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1500"/>
              <w:gridCol w:w="6"/>
            </w:tblGrid>
            <w:tr w:rsidR="000713ED" w:rsidRPr="00C4068E" w:rsidTr="002C2B11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Dennis Simms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FBI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0713ED" w:rsidRPr="00C4068E" w:rsidTr="002C2B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Phone Number: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sz w:val="16"/>
                      <w:szCs w:val="16"/>
                    </w:rPr>
                    <w:t>303-349-8322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D" w:rsidRPr="00C4068E" w:rsidTr="002C2B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Reference Type: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sz w:val="16"/>
                      <w:szCs w:val="16"/>
                    </w:rPr>
                    <w:t>Personal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D" w:rsidRPr="00C4068E" w:rsidTr="002C2B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eastAsia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713ED" w:rsidRPr="00C4068E" w:rsidRDefault="000713ED" w:rsidP="002C2B11">
            <w:pPr>
              <w:rPr>
                <w:rFonts w:eastAsia="Times New Roman"/>
                <w:vanish/>
                <w:sz w:val="24"/>
                <w:szCs w:val="24"/>
              </w:rPr>
            </w:pPr>
          </w:p>
          <w:p w:rsidR="000713ED" w:rsidRPr="00C4068E" w:rsidRDefault="000713ED" w:rsidP="002C2B11">
            <w:pPr>
              <w:rPr>
                <w:rFonts w:eastAsia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1500"/>
              <w:gridCol w:w="862"/>
            </w:tblGrid>
            <w:tr w:rsidR="000713ED" w:rsidRPr="00C4068E" w:rsidTr="002C2B11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 xml:space="preserve">Michael </w:t>
                  </w:r>
                  <w:proofErr w:type="spellStart"/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Neblitt</w:t>
                  </w:r>
                  <w:proofErr w:type="spellEnd"/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Comcast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sz w:val="16"/>
                      <w:szCs w:val="16"/>
                    </w:rPr>
                    <w:t>Supervisor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D" w:rsidRPr="00C4068E" w:rsidTr="002C2B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Phone Number: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sz w:val="16"/>
                      <w:szCs w:val="16"/>
                    </w:rPr>
                    <w:t>720-267-7424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D" w:rsidRPr="00C4068E" w:rsidTr="002C2B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Reference Type: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sz w:val="16"/>
                      <w:szCs w:val="16"/>
                    </w:rPr>
                    <w:t>Professional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D" w:rsidRPr="00C4068E" w:rsidTr="002C2B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eastAsia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713ED" w:rsidRPr="00C4068E" w:rsidRDefault="000713ED" w:rsidP="002C2B11">
            <w:pPr>
              <w:rPr>
                <w:rFonts w:eastAsia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1500"/>
              <w:gridCol w:w="2235"/>
            </w:tblGrid>
            <w:tr w:rsidR="000713ED" w:rsidRPr="00C4068E" w:rsidTr="002C2B11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lastRenderedPageBreak/>
                    <w:t xml:space="preserve">Mark </w:t>
                  </w:r>
                  <w:proofErr w:type="spellStart"/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segobiano</w:t>
                  </w:r>
                  <w:proofErr w:type="spellEnd"/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Air Methods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 w:rsidRPr="00C4068E">
                    <w:rPr>
                      <w:rFonts w:ascii="Verdana" w:eastAsia="Times New Roman" w:hAnsi="Verdana"/>
                      <w:sz w:val="16"/>
                      <w:szCs w:val="16"/>
                    </w:rPr>
                    <w:t>buisness</w:t>
                  </w:r>
                  <w:proofErr w:type="spellEnd"/>
                  <w:r w:rsidRPr="00C4068E">
                    <w:rPr>
                      <w:rFonts w:ascii="Verdana" w:eastAsia="Times New Roman" w:hAnsi="Verdana"/>
                      <w:sz w:val="16"/>
                      <w:szCs w:val="16"/>
                    </w:rPr>
                    <w:t xml:space="preserve"> analyst/supervisor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D" w:rsidRPr="00C4068E" w:rsidTr="002C2B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Phone Number: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sz w:val="16"/>
                      <w:szCs w:val="16"/>
                    </w:rPr>
                    <w:t>303-995-4031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D" w:rsidRPr="00C4068E" w:rsidTr="002C2B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Reference Type: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sz w:val="16"/>
                      <w:szCs w:val="16"/>
                    </w:rPr>
                    <w:t>Professional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D" w:rsidRPr="00C4068E" w:rsidTr="002C2B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eastAsia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713ED" w:rsidRPr="00C4068E" w:rsidRDefault="000713ED" w:rsidP="002C2B11">
            <w:pPr>
              <w:rPr>
                <w:rFonts w:eastAsia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1500"/>
              <w:gridCol w:w="634"/>
            </w:tblGrid>
            <w:tr w:rsidR="000713ED" w:rsidRPr="00C4068E" w:rsidTr="002C2B11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Lakeisha</w:t>
                  </w:r>
                  <w:proofErr w:type="spellEnd"/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 xml:space="preserve"> Hodge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Denver Public Schools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sz w:val="16"/>
                      <w:szCs w:val="16"/>
                    </w:rPr>
                    <w:t>booking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D" w:rsidRPr="00C4068E" w:rsidTr="002C2B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Phone Number: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sz w:val="16"/>
                      <w:szCs w:val="16"/>
                    </w:rPr>
                    <w:t>720-353-3399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D" w:rsidRPr="00C4068E" w:rsidTr="002C2B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Reference Type: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sz w:val="16"/>
                      <w:szCs w:val="16"/>
                    </w:rPr>
                    <w:t>Professional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D" w:rsidRPr="00C4068E" w:rsidTr="002C2B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eastAsia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713ED" w:rsidRPr="00C4068E" w:rsidRDefault="000713ED" w:rsidP="002C2B11">
            <w:pPr>
              <w:rPr>
                <w:rFonts w:eastAsia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1500"/>
              <w:gridCol w:w="836"/>
            </w:tblGrid>
            <w:tr w:rsidR="000713ED" w:rsidRPr="00C4068E" w:rsidTr="002C2B11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Rick Estrada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 xml:space="preserve">Denver </w:t>
                  </w:r>
                  <w:proofErr w:type="spellStart"/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COunty</w:t>
                  </w:r>
                  <w:proofErr w:type="spellEnd"/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 w:rsidRPr="00C4068E">
                    <w:rPr>
                      <w:rFonts w:ascii="Verdana" w:eastAsia="Times New Roman" w:hAnsi="Verdana"/>
                      <w:sz w:val="16"/>
                      <w:szCs w:val="16"/>
                    </w:rPr>
                    <w:t>maintence</w:t>
                  </w:r>
                  <w:proofErr w:type="spellEnd"/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D" w:rsidRPr="00C4068E" w:rsidTr="002C2B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Phone Number: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sz w:val="16"/>
                      <w:szCs w:val="16"/>
                    </w:rPr>
                    <w:t>720-810-1637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D" w:rsidRPr="00C4068E" w:rsidTr="002C2B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Reference Type: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sz w:val="16"/>
                      <w:szCs w:val="16"/>
                    </w:rPr>
                    <w:t>Personal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D" w:rsidRPr="00C4068E" w:rsidTr="002C2B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eastAsia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713ED" w:rsidRPr="00C4068E" w:rsidRDefault="000713ED" w:rsidP="002C2B11">
            <w:pPr>
              <w:rPr>
                <w:rFonts w:eastAsia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1500"/>
              <w:gridCol w:w="2273"/>
            </w:tblGrid>
            <w:tr w:rsidR="000713ED" w:rsidRPr="00C4068E" w:rsidTr="002C2B11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denise</w:t>
                  </w:r>
                  <w:proofErr w:type="spellEnd"/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oakly</w:t>
                  </w:r>
                  <w:proofErr w:type="spellEnd"/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Community College of Aurora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sz w:val="16"/>
                      <w:szCs w:val="16"/>
                    </w:rPr>
                    <w:t>admissions department lead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D" w:rsidRPr="00C4068E" w:rsidTr="002C2B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Phone Number: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sz w:val="16"/>
                      <w:szCs w:val="16"/>
                    </w:rPr>
                    <w:t>303-883-8629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D" w:rsidRPr="00C4068E" w:rsidTr="002C2B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Reference Type: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sz w:val="16"/>
                      <w:szCs w:val="16"/>
                    </w:rPr>
                    <w:t>Professional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D" w:rsidRPr="00C4068E" w:rsidTr="002C2B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eastAsia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713ED" w:rsidRPr="00C4068E" w:rsidRDefault="000713ED" w:rsidP="002C2B11">
            <w:pPr>
              <w:rPr>
                <w:rFonts w:eastAsia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1500"/>
              <w:gridCol w:w="1337"/>
            </w:tblGrid>
            <w:tr w:rsidR="000713ED" w:rsidRPr="00C4068E" w:rsidTr="002C2B11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 xml:space="preserve">Lou </w:t>
                  </w:r>
                  <w:proofErr w:type="spellStart"/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Florez</w:t>
                  </w:r>
                  <w:proofErr w:type="spellEnd"/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Leber</w:t>
                  </w:r>
                  <w:proofErr w:type="spellEnd"/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 xml:space="preserve"> Supermarkets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sz w:val="16"/>
                      <w:szCs w:val="16"/>
                    </w:rPr>
                    <w:t>Head of Security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D" w:rsidRPr="00C4068E" w:rsidTr="002C2B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Phone Number: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sz w:val="16"/>
                      <w:szCs w:val="16"/>
                    </w:rPr>
                    <w:t>720-276-0707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D" w:rsidRPr="00C4068E" w:rsidTr="002C2B11">
              <w:trPr>
                <w:trHeight w:val="8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Reference Type: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sz w:val="16"/>
                      <w:szCs w:val="16"/>
                    </w:rPr>
                    <w:t>Professional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D" w:rsidRPr="00C4068E" w:rsidTr="002C2B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eastAsia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713ED" w:rsidRPr="00C4068E" w:rsidRDefault="000713ED" w:rsidP="002C2B11">
            <w:pPr>
              <w:rPr>
                <w:rFonts w:eastAsia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1500"/>
              <w:gridCol w:w="1380"/>
            </w:tblGrid>
            <w:tr w:rsidR="000713ED" w:rsidRPr="00C4068E" w:rsidTr="002C2B11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Anonda</w:t>
                  </w:r>
                  <w:proofErr w:type="spellEnd"/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Urgent Care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sz w:val="16"/>
                      <w:szCs w:val="16"/>
                    </w:rPr>
                    <w:t>Registered Nurse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D" w:rsidRPr="00C4068E" w:rsidTr="002C2B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Phone Number: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sz w:val="16"/>
                      <w:szCs w:val="16"/>
                    </w:rPr>
                    <w:t>720-257-8957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D" w:rsidRPr="00C4068E" w:rsidTr="002C2B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Reference Type: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sz w:val="16"/>
                      <w:szCs w:val="16"/>
                    </w:rPr>
                    <w:t>Professional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D" w:rsidRPr="00C4068E" w:rsidTr="002C2B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eastAsia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713ED" w:rsidRPr="00C4068E" w:rsidRDefault="000713ED" w:rsidP="002C2B11">
            <w:pPr>
              <w:rPr>
                <w:rFonts w:eastAsia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1500"/>
              <w:gridCol w:w="506"/>
            </w:tblGrid>
            <w:tr w:rsidR="000713ED" w:rsidRPr="00C4068E" w:rsidTr="002C2B11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Kevin Palmer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sports official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 w:rsidRPr="00C4068E">
                    <w:rPr>
                      <w:rFonts w:ascii="Verdana" w:eastAsia="Times New Roman" w:hAnsi="Verdana"/>
                      <w:sz w:val="16"/>
                      <w:szCs w:val="16"/>
                    </w:rPr>
                    <w:t>refeee</w:t>
                  </w:r>
                  <w:proofErr w:type="spellEnd"/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D" w:rsidRPr="00C4068E" w:rsidTr="002C2B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Phone Number: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sz w:val="16"/>
                      <w:szCs w:val="16"/>
                    </w:rPr>
                    <w:t>720-9890043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D" w:rsidRPr="00C4068E" w:rsidTr="002C2B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Reference Type: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3ED" w:rsidRPr="00C4068E" w:rsidRDefault="000713ED" w:rsidP="002C2B1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C4068E">
                    <w:rPr>
                      <w:rFonts w:ascii="Verdana" w:eastAsia="Times New Roman" w:hAnsi="Verdana"/>
                      <w:sz w:val="16"/>
                      <w:szCs w:val="16"/>
                    </w:rPr>
                    <w:t>Personal</w:t>
                  </w:r>
                  <w:r w:rsidRPr="00C4068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713ED" w:rsidRPr="00C4068E" w:rsidRDefault="000713ED" w:rsidP="002C2B11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48479B" w:rsidRDefault="0048479B"/>
    <w:sectPr w:rsidR="0048479B" w:rsidSect="00484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85414"/>
    <w:multiLevelType w:val="hybridMultilevel"/>
    <w:tmpl w:val="9B046DE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4A15C5E"/>
    <w:multiLevelType w:val="hybridMultilevel"/>
    <w:tmpl w:val="B07C27A8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>
    <w:nsid w:val="251B236F"/>
    <w:multiLevelType w:val="hybridMultilevel"/>
    <w:tmpl w:val="02748E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2C21F64"/>
    <w:multiLevelType w:val="hybridMultilevel"/>
    <w:tmpl w:val="E0BE7F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995FD6"/>
    <w:multiLevelType w:val="hybridMultilevel"/>
    <w:tmpl w:val="9F3E9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1540F68"/>
    <w:multiLevelType w:val="hybridMultilevel"/>
    <w:tmpl w:val="625E4B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70625A9"/>
    <w:multiLevelType w:val="hybridMultilevel"/>
    <w:tmpl w:val="024A24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A24E27"/>
    <w:multiLevelType w:val="hybridMultilevel"/>
    <w:tmpl w:val="43E4FA58"/>
    <w:lvl w:ilvl="0" w:tplc="0C882406">
      <w:numFmt w:val="bullet"/>
      <w:lvlText w:val=""/>
      <w:lvlJc w:val="left"/>
      <w:pPr>
        <w:ind w:left="750" w:hanging="39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043A8F"/>
    <w:multiLevelType w:val="hybridMultilevel"/>
    <w:tmpl w:val="73B6687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BF6"/>
    <w:rsid w:val="000421B5"/>
    <w:rsid w:val="000713ED"/>
    <w:rsid w:val="001766D9"/>
    <w:rsid w:val="0048479B"/>
    <w:rsid w:val="0054178C"/>
    <w:rsid w:val="00550F61"/>
    <w:rsid w:val="00577557"/>
    <w:rsid w:val="005A7485"/>
    <w:rsid w:val="0062230B"/>
    <w:rsid w:val="006A38DB"/>
    <w:rsid w:val="007C536B"/>
    <w:rsid w:val="008F78BD"/>
    <w:rsid w:val="00A07140"/>
    <w:rsid w:val="00A7078D"/>
    <w:rsid w:val="00AC02E6"/>
    <w:rsid w:val="00EA0704"/>
    <w:rsid w:val="00EE4B3E"/>
    <w:rsid w:val="00F14D06"/>
    <w:rsid w:val="00F42BF6"/>
    <w:rsid w:val="00FB0E71"/>
    <w:rsid w:val="00FE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BF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B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0F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BF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B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0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ztasandman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Comcast Cable Corporation</Company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sricha0583k</dc:creator>
  <cp:lastModifiedBy>sandman</cp:lastModifiedBy>
  <cp:revision>5</cp:revision>
  <dcterms:created xsi:type="dcterms:W3CDTF">2011-10-05T14:25:00Z</dcterms:created>
  <dcterms:modified xsi:type="dcterms:W3CDTF">2011-11-13T22:57:00Z</dcterms:modified>
</cp:coreProperties>
</file>