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C2" w:rsidRDefault="00D829C2" w:rsidP="00D829C2">
      <w:pPr>
        <w:shd w:val="clear" w:color="auto" w:fill="FFFFFF"/>
        <w:rPr>
          <w:rFonts w:eastAsia="Times New Roman"/>
          <w:color w:val="000000"/>
        </w:rPr>
      </w:pPr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Fernando Xavier </w:t>
      </w:r>
      <w:proofErr w:type="spell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Olivo</w:t>
      </w:r>
      <w:proofErr w:type="spellEnd"/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3356 W. 65th Street</w:t>
      </w:r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Chicago, Illinois 60629 </w:t>
      </w:r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Cell Phone: (773)885-0903</w:t>
      </w:r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hyperlink r:id="rId6" w:history="1">
        <w:r>
          <w:rPr>
            <w:rStyle w:val="Hyperlink"/>
            <w:rFonts w:ascii="Calibri" w:eastAsia="Times New Roman" w:hAnsi="Calibri"/>
            <w:b/>
            <w:bCs/>
            <w:sz w:val="22"/>
            <w:szCs w:val="22"/>
          </w:rPr>
          <w:t>Fxolivo@yahoo.com</w:t>
        </w:r>
      </w:hyperlink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:rsidR="00D829C2" w:rsidRDefault="00D829C2" w:rsidP="00D829C2">
      <w:pPr>
        <w:shd w:val="clear" w:color="auto" w:fill="FFFFFF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Objective:</w:t>
      </w:r>
      <w:r>
        <w:rPr>
          <w:rFonts w:ascii="Calibri" w:eastAsia="Times New Roman" w:hAnsi="Calibri"/>
          <w:color w:val="000000"/>
          <w:sz w:val="22"/>
          <w:szCs w:val="22"/>
        </w:rPr>
        <w:t> To obtain a position in the electrical field where I can utilize my knowledge and experience to their full potential.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</w:p>
    <w:p w:rsidR="00D829C2" w:rsidRDefault="00D829C2" w:rsidP="00D829C2">
      <w:pPr>
        <w:shd w:val="clear" w:color="auto" w:fill="FFFFFF"/>
        <w:rPr>
          <w:rFonts w:ascii="Calibri" w:eastAsia="Times New Roman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  <w:u w:val="single"/>
        </w:rPr>
        <w:t>WORK HISTORY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</w:rPr>
      </w:pPr>
    </w:p>
    <w:p w:rsidR="00D829C2" w:rsidRDefault="00D829C2" w:rsidP="00D829C2">
      <w:pPr>
        <w:rPr>
          <w:rFonts w:ascii="Calibri" w:eastAsia="Times New Roman" w:hAnsi="Calibri"/>
          <w:color w:val="000000"/>
          <w:sz w:val="22"/>
          <w:szCs w:val="22"/>
        </w:rPr>
      </w:pPr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 xml:space="preserve">2012-2013   </w:t>
      </w:r>
      <w:proofErr w:type="spellStart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Bechmark</w:t>
      </w:r>
      <w:proofErr w:type="spellEnd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 xml:space="preserve"> Staffing</w:t>
      </w:r>
    </w:p>
    <w:p w:rsidR="00D829C2" w:rsidRDefault="00D829C2" w:rsidP="00D829C2">
      <w:pPr>
        <w:rPr>
          <w:rStyle w:val="apple-style-span"/>
          <w:rFonts w:ascii="Calibri" w:eastAsia="Times New Roman" w:hAnsi="Calibri"/>
          <w:i/>
          <w:iCs/>
          <w:color w:val="000000"/>
          <w:sz w:val="23"/>
          <w:szCs w:val="23"/>
        </w:rPr>
      </w:pPr>
      <w:r>
        <w:rPr>
          <w:rStyle w:val="apple-style-span"/>
          <w:rFonts w:ascii="Calibri" w:eastAsia="Times New Roman" w:hAnsi="Calibri"/>
          <w:i/>
          <w:iCs/>
          <w:color w:val="000000"/>
          <w:sz w:val="23"/>
          <w:szCs w:val="23"/>
        </w:rPr>
        <w:t>Machine Operator</w:t>
      </w:r>
    </w:p>
    <w:p w:rsidR="00D829C2" w:rsidRDefault="00D829C2" w:rsidP="00D829C2">
      <w:pPr>
        <w:rPr>
          <w:rFonts w:ascii="Calibri" w:eastAsia="Times New Roman" w:hAnsi="Calibri"/>
          <w:color w:val="000000"/>
          <w:sz w:val="23"/>
          <w:szCs w:val="23"/>
        </w:rPr>
      </w:pPr>
      <w:proofErr w:type="gramStart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Responsible for operating BHS Corrugated machine producing thousands of boxes per day.</w:t>
      </w:r>
      <w:proofErr w:type="gramEnd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 </w:t>
      </w:r>
    </w:p>
    <w:p w:rsidR="00D829C2" w:rsidRDefault="00D829C2" w:rsidP="00D829C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 xml:space="preserve">Responsible for maintenance and performing forklift operations. (Stand-up, </w:t>
      </w:r>
      <w:proofErr w:type="spellStart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Walkie</w:t>
      </w:r>
      <w:proofErr w:type="spellEnd"/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, Wave, Sit-down, pallet jacks.)</w:t>
      </w:r>
    </w:p>
    <w:p w:rsidR="00D829C2" w:rsidRDefault="00D829C2" w:rsidP="00D829C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 xml:space="preserve">Testing high voltage switches </w:t>
      </w:r>
      <w:proofErr w:type="gramStart"/>
      <w:r>
        <w:rPr>
          <w:rFonts w:ascii="Calibri" w:eastAsia="Times New Roman" w:hAnsi="Calibri"/>
          <w:color w:val="000000"/>
          <w:sz w:val="23"/>
          <w:szCs w:val="23"/>
        </w:rPr>
        <w:t>For</w:t>
      </w:r>
      <w:proofErr w:type="gramEnd"/>
      <w:r>
        <w:rPr>
          <w:rFonts w:ascii="Calibri" w:eastAsia="Times New Roman" w:hAnsi="Calibri"/>
          <w:color w:val="000000"/>
          <w:sz w:val="23"/>
          <w:szCs w:val="23"/>
        </w:rPr>
        <w:t xml:space="preserve"> proper amperage, voltage, wattage. </w:t>
      </w:r>
    </w:p>
    <w:p w:rsidR="00D829C2" w:rsidRDefault="00D829C2" w:rsidP="00D829C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>Molding machine</w:t>
      </w:r>
    </w:p>
    <w:p w:rsidR="00D829C2" w:rsidRDefault="00D829C2" w:rsidP="00D829C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>Operated X-ray machine to assure no leaks in molding</w:t>
      </w:r>
      <w:r>
        <w:rPr>
          <w:rFonts w:ascii="Calibri" w:eastAsia="Times New Roman" w:hAnsi="Calibri"/>
          <w:i/>
          <w:iCs/>
          <w:color w:val="000000"/>
          <w:sz w:val="23"/>
          <w:szCs w:val="23"/>
        </w:rPr>
        <w:t> 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color w:val="000000"/>
          <w:sz w:val="22"/>
          <w:szCs w:val="22"/>
        </w:rPr>
        <w:t>2011- 2012</w:t>
      </w:r>
      <w:proofErr w:type="gramStart"/>
      <w:r>
        <w:rPr>
          <w:rFonts w:ascii="Calibri" w:eastAsia="Times New Roman" w:hAnsi="Calibri"/>
          <w:color w:val="000000"/>
          <w:sz w:val="22"/>
          <w:szCs w:val="22"/>
        </w:rPr>
        <w:t>  Gardner</w:t>
      </w:r>
      <w:proofErr w:type="gramEnd"/>
      <w:r>
        <w:rPr>
          <w:rFonts w:ascii="Calibri" w:eastAsia="Times New Roman" w:hAnsi="Calibri"/>
          <w:color w:val="000000"/>
          <w:sz w:val="22"/>
          <w:szCs w:val="22"/>
        </w:rPr>
        <w:t xml:space="preserve"> Denver Thomas- Niles, Illinois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i/>
          <w:iCs/>
          <w:color w:val="000000"/>
          <w:sz w:val="22"/>
          <w:szCs w:val="22"/>
        </w:rPr>
        <w:t>Assembler</w:t>
      </w:r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  <w:sz w:val="27"/>
          <w:szCs w:val="27"/>
        </w:rPr>
      </w:pPr>
      <w:proofErr w:type="gramStart"/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ascii="Calibri" w:eastAsia="Times New Roman" w:hAnsi="Calibri"/>
          <w:color w:val="000000"/>
          <w:sz w:val="22"/>
          <w:szCs w:val="22"/>
        </w:rPr>
        <w:t>Assembled Medical Aspirators for hospitals and for clinical use.</w:t>
      </w:r>
      <w:proofErr w:type="gramEnd"/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Motor wiring, test and assured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Torr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value, logged data forms which required current and power values of each medical pump.</w:t>
      </w:r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ascii="Calibri" w:eastAsia="Times New Roman" w:hAnsi="Calibri"/>
          <w:color w:val="000000"/>
          <w:sz w:val="22"/>
          <w:szCs w:val="22"/>
        </w:rPr>
        <w:t>Maintain a clean, safe, and effective work area.</w:t>
      </w:r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  <w:sz w:val="27"/>
          <w:szCs w:val="27"/>
        </w:rPr>
      </w:pPr>
      <w:proofErr w:type="gramStart"/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ascii="Calibri" w:eastAsia="Times New Roman" w:hAnsi="Calibri"/>
          <w:color w:val="000000"/>
          <w:sz w:val="22"/>
          <w:szCs w:val="22"/>
        </w:rPr>
        <w:t>Attention to detail.</w:t>
      </w:r>
      <w:proofErr w:type="gramEnd"/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ascii="Calibri" w:eastAsia="Times New Roman" w:hAnsi="Calibri"/>
          <w:color w:val="000000"/>
          <w:sz w:val="22"/>
          <w:szCs w:val="22"/>
        </w:rPr>
        <w:t>Troubleshoot motors, piston cups, and fan blades to assure quality work.</w:t>
      </w:r>
    </w:p>
    <w:p w:rsidR="00D829C2" w:rsidRDefault="00D829C2" w:rsidP="00D829C2">
      <w:pPr>
        <w:shd w:val="clear" w:color="auto" w:fill="FFFFFF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  <w:sz w:val="22"/>
          <w:szCs w:val="22"/>
        </w:rPr>
        <w:t></w:t>
      </w:r>
      <w:r>
        <w:rPr>
          <w:rFonts w:eastAsia="Times New Roman"/>
          <w:color w:val="000000"/>
          <w:sz w:val="14"/>
          <w:szCs w:val="14"/>
        </w:rPr>
        <w:t>         </w:t>
      </w:r>
      <w:r>
        <w:rPr>
          <w:rFonts w:ascii="Calibri" w:eastAsia="Times New Roman" w:hAnsi="Calibri"/>
          <w:color w:val="000000"/>
          <w:sz w:val="22"/>
          <w:szCs w:val="22"/>
        </w:rPr>
        <w:t>Maintain Inventory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color w:val="000000"/>
          <w:sz w:val="22"/>
          <w:szCs w:val="22"/>
        </w:rPr>
        <w:t> 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>
        <w:rPr>
          <w:rFonts w:ascii="Calibri" w:eastAsia="Times New Roman" w:hAnsi="Calibri"/>
          <w:color w:val="000000"/>
          <w:sz w:val="22"/>
          <w:szCs w:val="22"/>
        </w:rPr>
        <w:t>2010-2011</w:t>
      </w:r>
      <w:proofErr w:type="gramStart"/>
      <w:r>
        <w:rPr>
          <w:rFonts w:ascii="Calibri" w:eastAsia="Times New Roman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Zf</w:t>
      </w:r>
      <w:proofErr w:type="spellEnd"/>
      <w:proofErr w:type="gramEnd"/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Lemforder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>- Chicago, Illinois</w:t>
      </w:r>
    </w:p>
    <w:p w:rsidR="00D829C2" w:rsidRDefault="00D829C2" w:rsidP="00D829C2">
      <w:pPr>
        <w:shd w:val="clear" w:color="auto" w:fill="FFFFFF"/>
        <w:rPr>
          <w:rFonts w:eastAsia="Times New Roman"/>
          <w:color w:val="000000"/>
        </w:rPr>
      </w:pPr>
      <w:r>
        <w:rPr>
          <w:rStyle w:val="apple-style-span"/>
          <w:rFonts w:ascii="Calibri" w:eastAsia="Times New Roman" w:hAnsi="Calibri"/>
          <w:i/>
          <w:iCs/>
          <w:color w:val="000000"/>
          <w:sz w:val="23"/>
          <w:szCs w:val="23"/>
        </w:rPr>
        <w:t>Machine Operator</w:t>
      </w:r>
    </w:p>
    <w:p w:rsidR="00D829C2" w:rsidRDefault="00D829C2" w:rsidP="00D829C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bookmarkStart w:id="0" w:name="_GoBack"/>
      <w:bookmarkEnd w:id="0"/>
      <w:r>
        <w:rPr>
          <w:rFonts w:ascii="Calibri" w:eastAsia="Times New Roman" w:hAnsi="Calibri"/>
          <w:i/>
          <w:iCs/>
          <w:color w:val="000000"/>
          <w:sz w:val="23"/>
          <w:szCs w:val="23"/>
        </w:rPr>
        <w:t xml:space="preserve"> </w:t>
      </w:r>
      <w:r>
        <w:rPr>
          <w:rFonts w:ascii="Calibri" w:eastAsia="Times New Roman" w:hAnsi="Calibri"/>
          <w:color w:val="000000"/>
          <w:sz w:val="23"/>
          <w:szCs w:val="23"/>
        </w:rPr>
        <w:t>Used Programmable Logic Controller machines to assemble over 600 Ford vehicles under daily deadlines.</w:t>
      </w:r>
    </w:p>
    <w:p w:rsidR="00D829C2" w:rsidRDefault="00D829C2" w:rsidP="00D829C2">
      <w:pPr>
        <w:rPr>
          <w:rFonts w:ascii="Calibri" w:eastAsia="Times New Roman" w:hAnsi="Calibri"/>
          <w:color w:val="000000"/>
          <w:sz w:val="23"/>
          <w:szCs w:val="23"/>
        </w:rPr>
      </w:pPr>
      <w:r>
        <w:rPr>
          <w:rStyle w:val="apple-style-span"/>
          <w:rFonts w:ascii="Calibri" w:eastAsia="Times New Roman" w:hAnsi="Calibri"/>
          <w:i/>
          <w:iCs/>
          <w:color w:val="000000"/>
          <w:sz w:val="23"/>
          <w:szCs w:val="23"/>
        </w:rPr>
        <w:t> 2000-2008   </w:t>
      </w:r>
      <w:r>
        <w:rPr>
          <w:rStyle w:val="apple-style-span"/>
          <w:rFonts w:ascii="Calibri" w:eastAsia="Times New Roman" w:hAnsi="Calibri"/>
          <w:color w:val="000000"/>
          <w:sz w:val="23"/>
          <w:szCs w:val="23"/>
        </w:rPr>
        <w:t>US BANK</w:t>
      </w:r>
    </w:p>
    <w:p w:rsidR="00D829C2" w:rsidRDefault="00D829C2" w:rsidP="00D829C2">
      <w:pPr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i/>
          <w:iCs/>
          <w:color w:val="000000"/>
          <w:sz w:val="23"/>
          <w:szCs w:val="23"/>
        </w:rPr>
        <w:t>Machine Operator</w:t>
      </w:r>
    </w:p>
    <w:p w:rsidR="00D829C2" w:rsidRDefault="00D829C2" w:rsidP="00D829C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>Operated 3890 IBM Sorter machine.</w:t>
      </w:r>
    </w:p>
    <w:p w:rsidR="00D829C2" w:rsidRDefault="00D829C2" w:rsidP="00D829C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>Check mending machines</w:t>
      </w:r>
    </w:p>
    <w:p w:rsidR="00D829C2" w:rsidRPr="00D829C2" w:rsidRDefault="00D829C2" w:rsidP="00D829C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3"/>
          <w:szCs w:val="23"/>
        </w:rPr>
      </w:pPr>
      <w:r>
        <w:rPr>
          <w:rFonts w:ascii="Calibri" w:eastAsia="Times New Roman" w:hAnsi="Calibri"/>
          <w:color w:val="000000"/>
          <w:sz w:val="23"/>
          <w:szCs w:val="23"/>
        </w:rPr>
        <w:t>IBM I-Tran 2780 encoder machines</w:t>
      </w:r>
    </w:p>
    <w:p w:rsidR="00D829C2" w:rsidRDefault="00D829C2" w:rsidP="00D829C2">
      <w:pPr>
        <w:shd w:val="clear" w:color="auto" w:fill="FFFFFF"/>
        <w:ind w:left="360"/>
        <w:rPr>
          <w:rFonts w:ascii="Calibri" w:eastAsia="Times New Roman" w:hAnsi="Calibri"/>
          <w:b/>
          <w:bCs/>
          <w:color w:val="000000"/>
          <w:sz w:val="22"/>
          <w:szCs w:val="22"/>
          <w:u w:val="single"/>
        </w:rPr>
      </w:pPr>
      <w:r w:rsidRPr="00D829C2">
        <w:rPr>
          <w:rFonts w:ascii="Calibri" w:eastAsia="Times New Roman" w:hAnsi="Calibri"/>
          <w:b/>
          <w:bCs/>
          <w:color w:val="000000"/>
          <w:sz w:val="22"/>
          <w:szCs w:val="22"/>
          <w:u w:val="single"/>
        </w:rPr>
        <w:lastRenderedPageBreak/>
        <w:t>EDUCATION</w:t>
      </w:r>
    </w:p>
    <w:p w:rsidR="00D829C2" w:rsidRPr="00D829C2" w:rsidRDefault="00D829C2" w:rsidP="00D829C2">
      <w:pPr>
        <w:shd w:val="clear" w:color="auto" w:fill="FFFFFF"/>
        <w:ind w:left="360"/>
        <w:rPr>
          <w:rFonts w:eastAsia="Times New Roman"/>
          <w:color w:val="000000"/>
          <w:sz w:val="27"/>
          <w:szCs w:val="27"/>
        </w:rPr>
      </w:pPr>
    </w:p>
    <w:p w:rsidR="00D829C2" w:rsidRP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Calibri" w:eastAsia="Times New Roman" w:hAnsi="Calibri"/>
          <w:color w:val="000000"/>
          <w:sz w:val="22"/>
          <w:szCs w:val="22"/>
        </w:rPr>
        <w:t>Coyne College- Chicago, Illinois</w:t>
      </w:r>
    </w:p>
    <w:p w:rsidR="00D829C2" w:rsidRP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Calibri" w:eastAsia="Times New Roman" w:hAnsi="Calibri"/>
          <w:color w:val="000000"/>
          <w:sz w:val="22"/>
          <w:szCs w:val="22"/>
        </w:rPr>
        <w:t>November 2009-October 2010</w:t>
      </w:r>
    </w:p>
    <w:p w:rsidR="00D829C2" w:rsidRPr="00D829C2" w:rsidRDefault="00D829C2" w:rsidP="00D829C2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Calibri" w:eastAsia="Times New Roman" w:hAnsi="Calibri"/>
          <w:color w:val="000000"/>
          <w:sz w:val="22"/>
          <w:szCs w:val="22"/>
        </w:rPr>
        <w:t>Electrical Construction and Maintenance- Diploma</w:t>
      </w:r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proofErr w:type="gramStart"/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Electrical and Electronic Principles I and II- Ohm’s Law, Series and Parallel circuits (AC and DC circuits).</w:t>
      </w:r>
      <w:proofErr w:type="gramEnd"/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proofErr w:type="gramStart"/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Electrical Theory and Applications- Single phase wiring.</w:t>
      </w:r>
      <w:proofErr w:type="gramEnd"/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proofErr w:type="gramStart"/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Electrical Test Equipment and Safety- OSHA safety procedures and analog and digital meters.</w:t>
      </w:r>
      <w:proofErr w:type="gramEnd"/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Programmable Controllers (PLC) - Understanding how to trouble-shoot PLC’s (Allen Bradley) and how to program controls.</w:t>
      </w:r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Three Phase Systems- Wiring three phase motors (Allen Bradley, Square D, Siemens, General Electric).</w:t>
      </w:r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Electrical Construction Residential- Understanding of tools, pipe bending, wiring of single pole switches, three way/four way switches, receptacles, cutting conduit, and keeping work level according to code.</w:t>
      </w:r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Electrical Construction II- Blue print reading and NEC code book regulations.</w:t>
      </w:r>
    </w:p>
    <w:p w:rsidR="00D829C2" w:rsidRPr="00D829C2" w:rsidRDefault="00D829C2" w:rsidP="00D829C2">
      <w:pPr>
        <w:pStyle w:val="ListParagraph"/>
        <w:shd w:val="clear" w:color="auto" w:fill="FFFFFF"/>
        <w:rPr>
          <w:rFonts w:eastAsia="Times New Roman"/>
          <w:color w:val="000000"/>
          <w:sz w:val="27"/>
          <w:szCs w:val="27"/>
        </w:rPr>
      </w:pPr>
      <w:proofErr w:type="gramStart"/>
      <w:r w:rsidRPr="00D829C2">
        <w:rPr>
          <w:rFonts w:ascii="Symbol" w:eastAsia="Times New Roman" w:hAnsi="Symbol"/>
          <w:color w:val="000000"/>
          <w:sz w:val="22"/>
          <w:szCs w:val="22"/>
        </w:rPr>
        <w:t></w:t>
      </w:r>
      <w:r w:rsidRPr="00D829C2">
        <w:rPr>
          <w:rFonts w:eastAsia="Times New Roman"/>
          <w:color w:val="000000"/>
          <w:sz w:val="14"/>
          <w:szCs w:val="14"/>
        </w:rPr>
        <w:t>         </w:t>
      </w:r>
      <w:r w:rsidRPr="00D829C2">
        <w:rPr>
          <w:rFonts w:ascii="Calibri" w:eastAsia="Times New Roman" w:hAnsi="Calibri"/>
          <w:color w:val="000000"/>
          <w:sz w:val="22"/>
          <w:szCs w:val="22"/>
        </w:rPr>
        <w:t>Essential Workplace Skills- Communication skills, professionalism, and ethics.</w:t>
      </w:r>
      <w:proofErr w:type="gramEnd"/>
    </w:p>
    <w:p w:rsidR="00D829C2" w:rsidRDefault="00D829C2" w:rsidP="00D829C2">
      <w:pPr>
        <w:spacing w:before="100" w:beforeAutospacing="1" w:after="100" w:afterAutospacing="1"/>
        <w:ind w:left="720"/>
        <w:rPr>
          <w:rFonts w:ascii="Calibri" w:eastAsia="Times New Roman" w:hAnsi="Calibri"/>
          <w:color w:val="000000"/>
          <w:sz w:val="23"/>
          <w:szCs w:val="23"/>
        </w:rPr>
      </w:pPr>
    </w:p>
    <w:p w:rsidR="001E2C6F" w:rsidRDefault="001E2C6F"/>
    <w:sectPr w:rsidR="001E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C01"/>
    <w:multiLevelType w:val="multilevel"/>
    <w:tmpl w:val="FD7C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B478A"/>
    <w:multiLevelType w:val="multilevel"/>
    <w:tmpl w:val="7DC6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B05A3"/>
    <w:multiLevelType w:val="multilevel"/>
    <w:tmpl w:val="EF6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C2"/>
    <w:rsid w:val="001E2C6F"/>
    <w:rsid w:val="00D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9C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829C2"/>
  </w:style>
  <w:style w:type="character" w:customStyle="1" w:styleId="apple-tab-span">
    <w:name w:val="apple-tab-span"/>
    <w:basedOn w:val="DefaultParagraphFont"/>
    <w:rsid w:val="00D829C2"/>
  </w:style>
  <w:style w:type="paragraph" w:styleId="ListParagraph">
    <w:name w:val="List Paragraph"/>
    <w:basedOn w:val="Normal"/>
    <w:uiPriority w:val="34"/>
    <w:qFormat/>
    <w:rsid w:val="00D82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9C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829C2"/>
  </w:style>
  <w:style w:type="character" w:customStyle="1" w:styleId="apple-tab-span">
    <w:name w:val="apple-tab-span"/>
    <w:basedOn w:val="DefaultParagraphFont"/>
    <w:rsid w:val="00D829C2"/>
  </w:style>
  <w:style w:type="paragraph" w:styleId="ListParagraph">
    <w:name w:val="List Paragraph"/>
    <w:basedOn w:val="Normal"/>
    <w:uiPriority w:val="34"/>
    <w:qFormat/>
    <w:rsid w:val="00D8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xoliv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2013-01-08T16:22:00Z</dcterms:created>
  <dcterms:modified xsi:type="dcterms:W3CDTF">2013-01-08T16:27:00Z</dcterms:modified>
</cp:coreProperties>
</file>