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"/>
        <w:bidi w:val="0"/>
      </w:pPr>
      <w:r>
        <w:rPr>
          <w:rFonts w:ascii="Avenir Next Medium" w:cs="Arial Unicode MS" w:hAnsi="Arial Unicode MS" w:eastAsia="Arial Unicode MS"/>
          <w:rtl w:val="0"/>
        </w:rPr>
        <w:t>Objective</w:t>
      </w:r>
    </w:p>
    <w:p>
      <w:pPr>
        <w:pStyle w:val="Body"/>
        <w:bidi w:val="0"/>
      </w:pPr>
      <w:r>
        <w:rPr>
          <w:rFonts w:ascii="Avenir Next Regular" w:cs="Arial Unicode MS" w:hAnsi="Arial Unicode MS" w:eastAsia="Arial Unicode MS"/>
          <w:rtl w:val="0"/>
        </w:rPr>
        <w:t>To improve my skills by working with reputable organizations in an ethical way.</w:t>
      </w:r>
      <w:r>
        <w:rPr>
          <w:rFonts w:ascii="Avenir Next Regular" w:cs="Arial Unicode MS" w:hAnsi="Arial Unicode MS" w:eastAsia="Arial Unicode MS"/>
          <w:rtl w:val="0"/>
        </w:rPr>
        <w:t xml:space="preserve"> </w:t>
      </w:r>
      <w:r>
        <w:rPr>
          <w:rFonts w:ascii="Avenir Next Regular" w:cs="Arial Unicode MS" w:hAnsi="Arial Unicode MS" w:eastAsia="Arial Unicode MS"/>
          <w:rtl w:val="0"/>
        </w:rPr>
        <w:t>Seeking a Packer position utilizing exceptional skills in packaging in conjunction with great physical</w:t>
      </w:r>
      <w:r>
        <w:rPr>
          <w:rFonts w:ascii="Arial Unicode MS" w:cs="Arial Unicode MS" w:hAnsi="Avenir Next Regular" w:eastAsia="Arial Unicode MS" w:hint="default"/>
          <w:rtl w:val="0"/>
        </w:rPr>
        <w:t> </w:t>
      </w:r>
      <w:r>
        <w:rPr>
          <w:rFonts w:ascii="Avenir Next Regular" w:cs="Arial Unicode MS" w:hAnsi="Arial Unicode MS" w:eastAsia="Arial Unicode MS"/>
          <w:rtl w:val="0"/>
        </w:rPr>
        <w:t>stamina to maximize the</w:t>
      </w:r>
      <w:r>
        <w:rPr>
          <w:rFonts w:ascii="Arial Unicode MS" w:cs="Arial Unicode MS" w:hAnsi="Avenir Next Regular" w:eastAsia="Arial Unicode MS" w:hint="default"/>
          <w:rtl w:val="0"/>
        </w:rPr>
        <w:t> </w:t>
      </w:r>
      <w:r>
        <w:rPr>
          <w:rFonts w:ascii="Avenir Next Regular" w:cs="Arial Unicode MS" w:hAnsi="Arial Unicode MS" w:eastAsia="Arial Unicode MS"/>
          <w:rtl w:val="0"/>
        </w:rPr>
        <w:t>efficiency</w:t>
      </w:r>
      <w:r>
        <w:rPr>
          <w:rFonts w:ascii="Arial Unicode MS" w:cs="Arial Unicode MS" w:hAnsi="Avenir Next Regular" w:eastAsia="Arial Unicode MS" w:hint="default"/>
          <w:rtl w:val="0"/>
        </w:rPr>
        <w:t> </w:t>
      </w:r>
      <w:r>
        <w:rPr>
          <w:rFonts w:ascii="Avenir Next Regular" w:cs="Arial Unicode MS" w:hAnsi="Arial Unicode MS" w:eastAsia="Arial Unicode MS"/>
          <w:rtl w:val="0"/>
        </w:rPr>
        <w:t>and profits of the company.</w:t>
      </w:r>
      <w:r>
        <w:rPr>
          <w:rFonts w:ascii="Avenir Next Regular" w:cs="Arial Unicode MS" w:hAnsi="Arial Unicode MS" w:eastAsia="Arial Unicode MS"/>
          <w:rtl w:val="0"/>
        </w:rPr>
        <w:t xml:space="preserve"> Detail oriented.</w:t>
      </w:r>
    </w:p>
    <w:p>
      <w:pPr>
        <w:pStyle w:val="Heading"/>
        <w:bidi w:val="0"/>
      </w:pPr>
      <w:r>
        <w:rPr>
          <w:rFonts w:ascii="Avenir Next Medium" w:cs="Arial Unicode MS" w:hAnsi="Arial Unicode MS" w:eastAsia="Arial Unicode MS"/>
          <w:rtl w:val="0"/>
        </w:rPr>
        <w:t>Experience</w:t>
      </w:r>
    </w:p>
    <w:p>
      <w:pPr>
        <w:pStyle w:val="Subheading"/>
        <w:bidi w:val="0"/>
      </w:pPr>
      <w:r>
        <w:rPr>
          <w:rFonts w:ascii="Avenir Next Regular" w:cs="Arial Unicode MS" w:hAnsi="Arial Unicode MS" w:eastAsia="Arial Unicode MS"/>
          <w:rtl w:val="0"/>
        </w:rPr>
        <w:t>Wendys 2000</w:t>
      </w:r>
      <w:r>
        <w:rPr>
          <w:rFonts w:ascii="Avenir Next Regular" w:cs="Arial Unicode MS" w:hAnsi="Arial Unicode MS" w:eastAsia="Arial Unicode MS"/>
          <w:rtl w:val="0"/>
        </w:rPr>
        <w:t xml:space="preserve"> </w:t>
      </w:r>
    </w:p>
    <w:p>
      <w:pPr>
        <w:pStyle w:val="Body"/>
        <w:bidi w:val="0"/>
      </w:pPr>
      <w:r>
        <w:rPr>
          <w:rFonts w:ascii="Avenir Next Regular" w:cs="Arial Unicode MS" w:hAnsi="Arial Unicode MS" w:eastAsia="Arial Unicode MS"/>
          <w:rtl w:val="0"/>
        </w:rPr>
        <w:t>Crew Member-</w:t>
      </w:r>
      <w:r>
        <w:rPr>
          <w:rFonts w:ascii="Avenir Next Regular" w:cs="Arial Unicode MS" w:hAnsi="Arial Unicode MS" w:eastAsia="Arial Unicode MS"/>
          <w:rtl w:val="0"/>
        </w:rPr>
        <w:t>strong customer focus, initiative, and a can-do attitude.</w:t>
      </w:r>
      <w:r>
        <w:rPr>
          <w:rFonts w:ascii="Avenir Next Regular" w:cs="Arial Unicode MS" w:hAnsi="Arial Unicode MS" w:eastAsia="Arial Unicode MS"/>
          <w:rtl w:val="0"/>
        </w:rPr>
        <w:t xml:space="preserve"> Team member accomplished many tasks during shift. Attended customers and manning the drive-thru, greeting customers, running the register, keeping restaurant clean.</w:t>
      </w:r>
    </w:p>
    <w:p>
      <w:pPr>
        <w:pStyle w:val="Subheading"/>
        <w:bidi w:val="0"/>
      </w:pPr>
    </w:p>
    <w:p>
      <w:pPr>
        <w:pStyle w:val="Subheading"/>
        <w:bidi w:val="0"/>
      </w:pPr>
      <w:r>
        <w:rPr>
          <w:rFonts w:ascii="Avenir Next Regular" w:cs="Arial Unicode MS" w:hAnsi="Arial Unicode MS" w:eastAsia="Arial Unicode MS"/>
          <w:rtl w:val="0"/>
        </w:rPr>
        <w:t>dish network 2007</w:t>
      </w:r>
    </w:p>
    <w:p>
      <w:pPr>
        <w:pStyle w:val="Body"/>
        <w:bidi w:val="0"/>
      </w:pPr>
      <w:r>
        <w:rPr>
          <w:rFonts w:ascii="Avenir Next Regular" w:cs="Arial Unicode MS" w:hAnsi="Arial Unicode MS" w:eastAsia="Arial Unicode MS"/>
          <w:rtl w:val="0"/>
        </w:rPr>
        <w:t>Customer Service Representative; assisting customers on wide range of topics including payment and billing; a</w:t>
      </w:r>
      <w:r>
        <w:rPr>
          <w:rFonts w:ascii="Avenir Next Regular" w:cs="Arial Unicode MS" w:hAnsi="Arial Unicode MS" w:eastAsia="Arial Unicode MS"/>
          <w:rtl w:val="0"/>
        </w:rPr>
        <w:t>ccept payment by credit card, offer self serve payment option, and explain charges to c</w:t>
      </w:r>
      <w: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31800" cy="1397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139700"/>
                          <a:chOff x="0" y="0"/>
                          <a:chExt cx="431799" cy="13970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133466" cy="139700"/>
                          </a:xfrm>
                          <a:prstGeom prst="rect">
                            <a:avLst/>
                          </a:prstGeom>
                          <a:solidFill>
                            <a:srgbClr val="FEC7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149167" y="0"/>
                            <a:ext cx="133466" cy="139700"/>
                          </a:xfrm>
                          <a:prstGeom prst="rect">
                            <a:avLst/>
                          </a:prstGeom>
                          <a:solidFill>
                            <a:srgbClr val="FF4013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298334" y="0"/>
                            <a:ext cx="133466" cy="139700"/>
                          </a:xfrm>
                          <a:prstGeom prst="rect">
                            <a:avLst/>
                          </a:prstGeom>
                          <a:solidFill>
                            <a:srgbClr val="00A3D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60.0pt;margin-top:103.0pt;width:34.0pt;height:11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31800,139700">
                <w10:wrap type="none" side="bothSides" anchorx="page" anchory="page"/>
                <v:rect id="_x0000_s1027" style="position:absolute;left:0;top:0;width:133465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8" style="position:absolute;left:149167;top:0;width:133465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298335;top:0;width:133465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232400" cy="3175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317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bidi w:val="0"/>
                            </w:pPr>
                            <w:r>
                              <w:rPr>
                                <w:rFonts w:ascii="Avenir Next Medium" w:cs="Arial Unicode MS" w:hAnsi="Arial Unicode MS" w:eastAsia="Arial Unicode MS"/>
                                <w:rtl w:val="0"/>
                              </w:rPr>
                              <w:t>Yazmin Mota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110.0pt;margin-top:100.0pt;width:412.0pt;height:25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bidi w:val="0"/>
                      </w:pPr>
                      <w:r>
                        <w:rPr>
                          <w:rFonts w:ascii="Avenir Next Medium" w:cs="Arial Unicode MS" w:hAnsi="Arial Unicode MS" w:eastAsia="Arial Unicode MS"/>
                          <w:rtl w:val="0"/>
                        </w:rPr>
                        <w:t>Yazmin Mota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1701800</wp:posOffset>
                </wp:positionV>
                <wp:extent cx="5232400" cy="1651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165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ntact Information"/>
                              <w:bidi w:val="0"/>
                            </w:pPr>
                            <w:r>
                              <w:rPr>
                                <w:rFonts w:ascii="Avenir Next Regular" w:cs="Arial Unicode MS" w:hAnsi="Arial Unicode MS" w:eastAsia="Arial Unicode MS"/>
                                <w:rtl w:val="0"/>
                              </w:rPr>
                              <w:t>720-236-0321</w:t>
                            </w:r>
                            <w:r>
                              <w:rPr>
                                <w:rFonts w:ascii="Avenir Next Regular" w:cs="Arial Unicode MS" w:hAnsi="Arial Unicode MS" w:eastAsia="Arial Unicode MS"/>
                                <w:rtl w:val="0"/>
                              </w:rPr>
                              <w:t xml:space="preserve">      </w:t>
                            </w:r>
                            <w:r>
                              <w:rPr>
                                <w:rFonts w:ascii="Avenir Next Regular" w:cs="Arial Unicode MS" w:hAnsi="Arial Unicode MS" w:eastAsia="Arial Unicode MS"/>
                                <w:rtl w:val="0"/>
                              </w:rPr>
                              <w:t>mamiposa26@gmail.com</w:t>
                            </w:r>
                            <w:r>
                              <w:rPr>
                                <w:rFonts w:ascii="Avenir Next Regular" w:cs="Arial Unicode MS" w:hAnsi="Arial Unicode MS" w:eastAsia="Arial Unicode MS"/>
                                <w:rtl w:val="0"/>
                              </w:rPr>
                              <w:t xml:space="preserve">       </w:t>
                            </w:r>
                            <w:r>
                              <w:rPr>
                                <w:rFonts w:ascii="Avenir Next Regular" w:cs="Arial Unicode MS" w:hAnsi="Arial Unicode MS" w:eastAsia="Arial Unicode MS"/>
                                <w:rtl w:val="0"/>
                              </w:rPr>
                              <w:t>1211 Osprey St Brighton, Co. 80601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10.0pt;margin-top:134.0pt;width:412.0pt;height:13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ntact Information"/>
                        <w:bidi w:val="0"/>
                      </w:pPr>
                      <w:r>
                        <w:rPr>
                          <w:rFonts w:ascii="Avenir Next Regular" w:cs="Arial Unicode MS" w:hAnsi="Arial Unicode MS" w:eastAsia="Arial Unicode MS"/>
                          <w:rtl w:val="0"/>
                        </w:rPr>
                        <w:t>720-236-0321</w:t>
                      </w:r>
                      <w:r>
                        <w:rPr>
                          <w:rFonts w:ascii="Avenir Next Regular" w:cs="Arial Unicode MS" w:hAnsi="Arial Unicode MS" w:eastAsia="Arial Unicode MS"/>
                          <w:rtl w:val="0"/>
                        </w:rPr>
                        <w:t xml:space="preserve">      </w:t>
                      </w:r>
                      <w:r>
                        <w:rPr>
                          <w:rFonts w:ascii="Avenir Next Regular" w:cs="Arial Unicode MS" w:hAnsi="Arial Unicode MS" w:eastAsia="Arial Unicode MS"/>
                          <w:rtl w:val="0"/>
                        </w:rPr>
                        <w:t>mamiposa26@gmail.com</w:t>
                      </w:r>
                      <w:r>
                        <w:rPr>
                          <w:rFonts w:ascii="Avenir Next Regular" w:cs="Arial Unicode MS" w:hAnsi="Arial Unicode MS" w:eastAsia="Arial Unicode MS"/>
                          <w:rtl w:val="0"/>
                        </w:rPr>
                        <w:t xml:space="preserve">       </w:t>
                      </w:r>
                      <w:r>
                        <w:rPr>
                          <w:rFonts w:ascii="Avenir Next Regular" w:cs="Arial Unicode MS" w:hAnsi="Arial Unicode MS" w:eastAsia="Arial Unicode MS"/>
                          <w:rtl w:val="0"/>
                        </w:rPr>
                        <w:t>1211 Osprey St Brighton, Co. 80601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rFonts w:ascii="Avenir Next Regular" w:cs="Arial Unicode MS" w:hAnsi="Arial Unicode MS" w:eastAsia="Arial Unicode MS"/>
          <w:rtl w:val="0"/>
        </w:rPr>
        <w:t xml:space="preserve">ustomer bill. </w:t>
      </w:r>
      <w:r>
        <w:rPr>
          <w:rFonts w:ascii="Avenir Next Regular" w:cs="Arial Unicode MS" w:hAnsi="Arial Unicode MS" w:eastAsia="Arial Unicode MS"/>
          <w:rtl w:val="0"/>
        </w:rPr>
        <w:t xml:space="preserve">Product features; </w:t>
      </w:r>
      <w:r>
        <w:rPr>
          <w:rFonts w:ascii="Avenir Next Regular" w:cs="Arial Unicode MS" w:hAnsi="Arial Unicode MS" w:eastAsia="Arial Unicode MS"/>
          <w:rtl w:val="0"/>
        </w:rPr>
        <w:t>assist customers with pay-per-view orders, change programming packages, equipment upgrades, and general questions</w:t>
      </w:r>
      <w:r>
        <w:rPr>
          <w:rFonts w:ascii="Avenir Next Regular" w:cs="Arial Unicode MS" w:hAnsi="Arial Unicode MS" w:eastAsia="Arial Unicode MS"/>
          <w:rtl w:val="0"/>
        </w:rPr>
        <w:t xml:space="preserve">. Technical support; </w:t>
      </w:r>
      <w:r>
        <w:rPr>
          <w:rFonts w:ascii="Avenir Next Regular" w:cs="Arial Unicode MS" w:hAnsi="Arial Unicode MS" w:eastAsia="Arial Unicode MS"/>
          <w:rtl w:val="0"/>
        </w:rPr>
        <w:t>troubleshoot a variety of technical issues, from signal loss to remote control use</w:t>
      </w:r>
      <w:r>
        <w:rPr>
          <w:rFonts w:ascii="Avenir Next Regular" w:cs="Arial Unicode MS" w:hAnsi="Arial Unicode MS" w:eastAsia="Arial Unicode MS"/>
          <w:rtl w:val="0"/>
        </w:rPr>
        <w:t xml:space="preserve">. </w:t>
      </w:r>
      <w:r>
        <w:rPr>
          <w:rFonts w:ascii="Avenir Next Regular" w:cs="Arial Unicode MS" w:hAnsi="Arial Unicode MS" w:eastAsia="Arial Unicode MS"/>
          <w:rtl w:val="0"/>
        </w:rPr>
        <w:t xml:space="preserve">Sales </w:t>
      </w:r>
      <w:r>
        <w:rPr>
          <w:rFonts w:ascii="Avenir Next Regular" w:cs="Arial Unicode MS" w:hAnsi="Arial Unicode MS" w:eastAsia="Arial Unicode MS"/>
          <w:rtl w:val="0"/>
        </w:rPr>
        <w:t xml:space="preserve">; </w:t>
      </w:r>
      <w:r>
        <w:rPr>
          <w:rFonts w:ascii="Avenir Next Regular" w:cs="Arial Unicode MS" w:hAnsi="Arial Unicode MS" w:eastAsia="Arial Unicode MS"/>
          <w:rtl w:val="0"/>
        </w:rPr>
        <w:t>use a consultative approach to educate and offer existing customers additional programming, products and services to enhance their DISH experience. Dedicated to resolving customers inquiries accurately and efficiently.</w:t>
      </w:r>
    </w:p>
    <w:p>
      <w:pPr>
        <w:pStyle w:val="Heading"/>
        <w:bidi w:val="0"/>
      </w:pPr>
      <w:r>
        <w:rPr>
          <w:rFonts w:ascii="Avenir Next Medium" w:cs="Arial Unicode MS" w:hAnsi="Arial Unicode MS" w:eastAsia="Arial Unicode MS"/>
          <w:rtl w:val="0"/>
        </w:rPr>
        <w:t>Education</w:t>
      </w:r>
    </w:p>
    <w:p>
      <w:pPr>
        <w:pStyle w:val="Body"/>
        <w:bidi w:val="0"/>
      </w:pPr>
      <w:r>
        <w:rPr>
          <w:rFonts w:ascii="Avenir Next Regular" w:cs="Arial Unicode MS" w:hAnsi="Arial Unicode MS" w:eastAsia="Arial Unicode MS"/>
          <w:rtl w:val="0"/>
        </w:rPr>
        <w:t>High School Diploma, Horizon High School -2001</w:t>
      </w:r>
    </w:p>
    <w:p>
      <w:pPr>
        <w:pStyle w:val="Body"/>
        <w:bidi w:val="0"/>
      </w:pPr>
      <w:r>
        <w:rPr>
          <w:rFonts w:ascii="Avenir Next Regular" w:cs="Arial Unicode MS" w:hAnsi="Arial Unicode MS" w:eastAsia="Arial Unicode MS"/>
          <w:rtl w:val="0"/>
        </w:rPr>
        <w:t>Aims Community College some courses -2002</w:t>
      </w:r>
    </w:p>
    <w:p>
      <w:pPr>
        <w:pStyle w:val="Heading"/>
        <w:bidi w:val="0"/>
      </w:pPr>
      <w:r>
        <w:rPr>
          <w:rFonts w:ascii="Avenir Next Medium" w:cs="Arial Unicode MS" w:hAnsi="Arial Unicode MS" w:eastAsia="Arial Unicode MS"/>
          <w:rtl w:val="0"/>
          <w:lang w:val="sv-SE"/>
        </w:rPr>
        <w:t>Skills</w:t>
      </w:r>
    </w:p>
    <w:p>
      <w:pPr>
        <w:pStyle w:val="Body"/>
        <w:bidi w:val="0"/>
      </w:pPr>
      <w:r>
        <w:rPr>
          <w:rFonts w:ascii="Avenir Next Regular" w:cs="Arial Unicode MS" w:hAnsi="Arial Unicode MS" w:eastAsia="Arial Unicode MS"/>
          <w:rtl w:val="0"/>
        </w:rPr>
        <w:t xml:space="preserve">Bilingual fluent Spanish and English. </w:t>
      </w:r>
      <w:r>
        <w:rPr>
          <w:rFonts w:ascii="Avenir Next Regular" w:cs="Arial Unicode MS" w:hAnsi="Arial Unicode MS" w:eastAsia="Arial Unicode MS"/>
          <w:rtl w:val="0"/>
        </w:rPr>
        <w:t>Strong organizational, time management and problem solving skills</w:t>
      </w:r>
      <w:r>
        <w:rPr>
          <w:rFonts w:ascii="Avenir Next Regular" w:cs="Arial Unicode MS" w:hAnsi="Arial Unicode MS" w:eastAsia="Arial Unicode MS"/>
          <w:rtl w:val="0"/>
        </w:rPr>
        <w:t>. D</w:t>
      </w:r>
      <w:r>
        <w:rPr>
          <w:rFonts w:ascii="Avenir Next Regular" w:cs="Arial Unicode MS" w:hAnsi="Arial Unicode MS" w:eastAsia="Arial Unicode MS"/>
          <w:rtl w:val="0"/>
        </w:rPr>
        <w:t>esire to approach work as a continuos learning opportunity</w:t>
      </w:r>
      <w:r>
        <w:rPr>
          <w:rFonts w:ascii="Avenir Next Regular" w:cs="Arial Unicode MS" w:hAnsi="Arial Unicode MS" w:eastAsia="Arial Unicode MS"/>
          <w:rtl w:val="0"/>
        </w:rPr>
        <w:t>.</w:t>
      </w:r>
    </w:p>
    <w:sectPr>
      <w:headerReference w:type="default" r:id="rId4"/>
      <w:footerReference w:type="default" r:id="rId5"/>
      <w:pgSz w:w="12240" w:h="15840" w:orient="portrait"/>
      <w:pgMar w:top="3800" w:right="1800" w:bottom="1800" w:left="2200" w:header="1080" w:footer="10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Medium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288" w:lineRule="auto"/>
      <w:ind w:left="0" w:right="0" w:firstLine="0"/>
      <w:jc w:val="left"/>
      <w:outlineLvl w:val="0"/>
    </w:pPr>
    <w:rPr>
      <w:rFonts w:ascii="Avenir Next Medium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venir Next Regular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ubheading">
    <w:name w:val="Sub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1"/>
    </w:pPr>
    <w:rPr>
      <w:rFonts w:ascii="Avenir Next Regular" w:cs="Arial Unicode MS" w:hAnsi="Arial Unicode MS" w:eastAsia="Arial Unicode MS"/>
      <w:b w:val="1"/>
      <w:bCs w:val="1"/>
      <w:i w:val="0"/>
      <w:iCs w:val="0"/>
      <w:caps w:val="1"/>
      <w:strike w:val="0"/>
      <w:dstrike w:val="0"/>
      <w:outline w:val="0"/>
      <w:color w:val="7a7a7a"/>
      <w:spacing w:val="0"/>
      <w:kern w:val="0"/>
      <w:position w:val="0"/>
      <w:sz w:val="16"/>
      <w:szCs w:val="16"/>
      <w:u w:val="none"/>
      <w:vertAlign w:val="baseline"/>
      <w:lang w:val="en-US"/>
    </w:rPr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tabs>
        <w:tab w:val="left" w:pos="40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3_Theme_Resume">
  <a:themeElements>
    <a:clrScheme name="03_Theme_Resume">
      <a:dk1>
        <a:srgbClr val="222222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Resume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EC700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200" u="none" kumimoji="0" normalizeH="0">
            <a:ln>
              <a:noFill/>
            </a:ln>
            <a:solidFill>
              <a:srgbClr val="222222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