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Chicago, 60620, Illinois, US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Mobile Phone: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Secondary Phone: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tuckman2012@yahoo.com </w:t>
      </w:r>
    </w:p>
    <w:p>
      <w:pPr>
        <w:spacing w:before="360" w:after="440" w:line="480"/>
        <w:ind w:right="0" w:left="21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20"/>
          <w:position w:val="0"/>
          <w:sz w:val="48"/>
          <w:shd w:fill="auto" w:val="clear"/>
        </w:rPr>
        <w:t xml:space="preserve">Dan Lee</w:t>
      </w:r>
    </w:p>
    <w:tbl>
      <w:tblPr/>
      <w:tblGrid>
        <w:gridCol w:w="2160"/>
        <w:gridCol w:w="432"/>
        <w:gridCol w:w="6228"/>
      </w:tblGrid>
      <w:tr>
        <w:trPr>
          <w:trHeight w:val="1" w:hRule="atLeast"/>
          <w:jc w:val="left"/>
        </w:trPr>
        <w:tc>
          <w:tcPr>
            <w:tcW w:w="2592"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16"/>
                <w:shd w:fill="auto" w:val="clear"/>
              </w:rPr>
              <w:t xml:space="preserve">8114 South Loomis blvd</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Chicago, Il 60620 </w:t>
            </w:r>
          </w:p>
        </w:tc>
      </w:tr>
      <w:tr>
        <w:trPr>
          <w:trHeight w:val="1" w:hRule="atLeast"/>
          <w:jc w:val="left"/>
        </w:trPr>
        <w:tc>
          <w:tcPr>
            <w:tcW w:w="2592"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16"/>
                <w:shd w:fill="auto" w:val="clear"/>
              </w:rPr>
              <w:t xml:space="preserve">Phone 773 678 7360</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6"/>
                <w:shd w:fill="auto" w:val="clear"/>
              </w:rPr>
              <w:t xml:space="preserve">E-mail danlee4778@gmail.com</w:t>
            </w:r>
          </w:p>
        </w:tc>
      </w:tr>
      <w:tr>
        <w:trPr>
          <w:trHeight w:val="1" w:hRule="atLeast"/>
          <w:jc w:val="left"/>
        </w:trPr>
        <w:tc>
          <w:tcPr>
            <w:tcW w:w="2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0" w:line="280"/>
              <w:ind w:right="0" w:left="0" w:firstLine="0"/>
              <w:jc w:val="left"/>
              <w:rPr>
                <w:color w:val="auto"/>
                <w:position w:val="0"/>
                <w:shd w:fill="auto" w:val="clear"/>
              </w:rPr>
            </w:pPr>
            <w:r>
              <w:rPr>
                <w:rFonts w:ascii="Arial" w:hAnsi="Arial" w:cs="Arial" w:eastAsia="Arial"/>
                <w:b/>
                <w:color w:val="auto"/>
                <w:spacing w:val="-10"/>
                <w:position w:val="0"/>
                <w:sz w:val="20"/>
                <w:shd w:fill="auto" w:val="clear"/>
              </w:rPr>
              <w:t xml:space="preserve">Objective</w:t>
            </w:r>
          </w:p>
        </w:tc>
        <w:tc>
          <w:tcPr>
            <w:tcW w:w="66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220" w:after="22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Position as Machinist</w:t>
            </w:r>
          </w:p>
        </w:tc>
      </w:tr>
      <w:tr>
        <w:trPr>
          <w:trHeight w:val="1" w:hRule="atLeast"/>
          <w:jc w:val="left"/>
        </w:trPr>
        <w:tc>
          <w:tcPr>
            <w:tcW w:w="2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0" w:line="280"/>
              <w:ind w:right="0" w:left="0" w:firstLine="0"/>
              <w:jc w:val="left"/>
              <w:rPr>
                <w:color w:val="auto"/>
                <w:position w:val="0"/>
                <w:shd w:fill="auto" w:val="clear"/>
              </w:rPr>
            </w:pPr>
            <w:r>
              <w:rPr>
                <w:rFonts w:ascii="Arial" w:hAnsi="Arial" w:cs="Arial" w:eastAsia="Arial"/>
                <w:b/>
                <w:color w:val="auto"/>
                <w:spacing w:val="-10"/>
                <w:position w:val="0"/>
                <w:sz w:val="20"/>
                <w:shd w:fill="auto" w:val="clear"/>
              </w:rPr>
              <w:t xml:space="preserve">Employment</w:t>
            </w:r>
          </w:p>
        </w:tc>
        <w:tc>
          <w:tcPr>
            <w:tcW w:w="66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220" w:after="2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Sept. 1999 to Mar. 2012 State of Illinois Canton, IL </w:t>
            </w:r>
          </w:p>
          <w:p>
            <w:pPr>
              <w:spacing w:before="0" w:after="220" w:line="240"/>
              <w:ind w:right="-360" w:left="930" w:hanging="882"/>
              <w:jc w:val="left"/>
              <w:rPr>
                <w:color w:val="auto"/>
                <w:spacing w:val="0"/>
                <w:position w:val="0"/>
                <w:shd w:fill="auto" w:val="clear"/>
              </w:rPr>
            </w:pPr>
            <w:r>
              <w:rPr>
                <w:rFonts w:ascii="Symbol" w:hAnsi="Symbol" w:cs="Symbol" w:eastAsia="Symbol"/>
                <w:color w:val="auto"/>
                <w:spacing w:val="0"/>
                <w:position w:val="0"/>
                <w:sz w:val="20"/>
                <w:shd w:fill="auto" w:val="clear"/>
              </w:rPr>
              <w:t xml:space="preserve">·</w:t>
            </w:r>
            <w:r>
              <w:rPr>
                <w:rFonts w:ascii="Times New Roman" w:hAnsi="Times New Roman" w:cs="Times New Roman" w:eastAsia="Times New Roman"/>
                <w:color w:val="auto"/>
                <w:spacing w:val="0"/>
                <w:position w:val="0"/>
                <w:sz w:val="14"/>
                <w:shd w:fill="auto" w:val="clear"/>
              </w:rPr>
              <w:t xml:space="preserve"> </w:t>
            </w:r>
            <w:r>
              <w:rPr>
                <w:rFonts w:ascii="Times New Roman" w:hAnsi="Times New Roman" w:cs="Times New Roman" w:eastAsia="Times New Roman"/>
                <w:color w:val="auto"/>
                <w:spacing w:val="0"/>
                <w:position w:val="0"/>
                <w:sz w:val="20"/>
                <w:shd w:fill="auto" w:val="clear"/>
              </w:rPr>
              <w:t xml:space="preserve">Worked in bakery on Lux oven, packaging machine, bread and bun hoppers.</w:t>
            </w:r>
          </w:p>
        </w:tc>
      </w:tr>
      <w:tr>
        <w:trPr>
          <w:trHeight w:val="1" w:hRule="atLeast"/>
          <w:jc w:val="left"/>
        </w:trPr>
        <w:tc>
          <w:tcPr>
            <w:tcW w:w="2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0" w:line="280"/>
              <w:ind w:right="0" w:left="0" w:firstLine="0"/>
              <w:jc w:val="left"/>
              <w:rPr>
                <w:color w:val="auto"/>
                <w:position w:val="0"/>
                <w:shd w:fill="auto" w:val="clear"/>
              </w:rPr>
            </w:pPr>
            <w:r>
              <w:rPr>
                <w:rFonts w:ascii="Arial" w:hAnsi="Arial" w:cs="Arial" w:eastAsia="Arial"/>
                <w:b/>
                <w:color w:val="auto"/>
                <w:spacing w:val="-10"/>
                <w:position w:val="0"/>
                <w:sz w:val="20"/>
                <w:shd w:fill="auto" w:val="clear"/>
              </w:rPr>
              <w:t xml:space="preserve">Employment</w:t>
            </w:r>
          </w:p>
        </w:tc>
        <w:tc>
          <w:tcPr>
            <w:tcW w:w="66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220" w:after="40" w:line="240"/>
              <w:ind w:right="-36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Feb. 1992 to June 1998 Caterpillar Pontiac, IL</w:t>
            </w:r>
          </w:p>
          <w:p>
            <w:pPr>
              <w:spacing w:before="0" w:after="4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10"/>
                <w:position w:val="0"/>
                <w:sz w:val="20"/>
                <w:shd w:fill="auto" w:val="clear"/>
              </w:rPr>
              <w:t xml:space="preserve">CNC Machinist</w:t>
            </w:r>
          </w:p>
          <w:p>
            <w:pPr>
              <w:spacing w:before="0" w:after="60" w:line="240"/>
              <w:ind w:right="245"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Operated Okuma &amp; Howa turning center, Cincinnati, Mori Seiki CNC lathes</w:t>
            </w:r>
          </w:p>
          <w:p>
            <w:pPr>
              <w:spacing w:before="0" w:after="60" w:line="240"/>
              <w:ind w:right="245" w:left="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Some set up, using blueprints, precision measuring tools. Also manual machining on lathes, mills grinders, saws, turret lathes and drills.</w:t>
            </w:r>
          </w:p>
        </w:tc>
      </w:tr>
      <w:tr>
        <w:trPr>
          <w:trHeight w:val="1" w:hRule="atLeast"/>
          <w:jc w:val="left"/>
        </w:trPr>
        <w:tc>
          <w:tcPr>
            <w:tcW w:w="2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0" w:line="280"/>
              <w:ind w:right="0" w:left="0" w:firstLine="0"/>
              <w:jc w:val="left"/>
              <w:rPr>
                <w:color w:val="auto"/>
                <w:position w:val="0"/>
                <w:shd w:fill="auto" w:val="clear"/>
              </w:rPr>
            </w:pPr>
            <w:r>
              <w:rPr>
                <w:rFonts w:ascii="Arial" w:hAnsi="Arial" w:cs="Arial" w:eastAsia="Arial"/>
                <w:b/>
                <w:color w:val="auto"/>
                <w:spacing w:val="-10"/>
                <w:position w:val="0"/>
                <w:sz w:val="20"/>
                <w:shd w:fill="auto" w:val="clear"/>
              </w:rPr>
              <w:t xml:space="preserve">Employment</w:t>
            </w:r>
          </w:p>
        </w:tc>
        <w:tc>
          <w:tcPr>
            <w:tcW w:w="66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220" w:after="2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Mar. 1980 to Dec. 1991 Danly Machine Company Cicero, IL</w:t>
            </w:r>
          </w:p>
          <w:p>
            <w:pPr>
              <w:spacing w:before="0" w:after="220" w:line="240"/>
              <w:ind w:right="-36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Machine Assembler &amp; Q.C. Inspector</w:t>
            </w:r>
          </w:p>
          <w:p>
            <w:pPr>
              <w:spacing w:before="0" w:after="220" w:line="240"/>
              <w:ind w:right="-360" w:left="240" w:hanging="192"/>
              <w:jc w:val="left"/>
              <w:rPr>
                <w:color w:val="auto"/>
                <w:spacing w:val="0"/>
                <w:position w:val="0"/>
                <w:shd w:fill="auto" w:val="clear"/>
              </w:rPr>
            </w:pPr>
            <w:r>
              <w:rPr>
                <w:rFonts w:ascii="Symbol" w:hAnsi="Symbol" w:cs="Symbol" w:eastAsia="Symbol"/>
                <w:color w:val="auto"/>
                <w:spacing w:val="0"/>
                <w:position w:val="0"/>
                <w:sz w:val="20"/>
                <w:shd w:fill="auto" w:val="clear"/>
              </w:rPr>
              <w:t xml:space="preserve">·</w:t>
            </w:r>
            <w:r>
              <w:rPr>
                <w:rFonts w:ascii="Times New Roman" w:hAnsi="Times New Roman" w:cs="Times New Roman" w:eastAsia="Times New Roman"/>
                <w:color w:val="auto"/>
                <w:spacing w:val="0"/>
                <w:position w:val="0"/>
                <w:sz w:val="14"/>
                <w:shd w:fill="auto" w:val="clear"/>
              </w:rPr>
              <w:t xml:space="preserve"> </w:t>
            </w:r>
            <w:r>
              <w:rPr>
                <w:rFonts w:ascii="Times New Roman" w:hAnsi="Times New Roman" w:cs="Times New Roman" w:eastAsia="Times New Roman"/>
                <w:color w:val="auto"/>
                <w:spacing w:val="0"/>
                <w:position w:val="0"/>
                <w:sz w:val="20"/>
                <w:shd w:fill="auto" w:val="clear"/>
              </w:rPr>
              <w:t xml:space="preserve">Assembled machines from blueprints using mics, calipers and squares, drilling, reaming and boring, tapping, filing, etc. Also did first piece inspection using comparators and precision measuring tools, go and no go gauges, scales, etc.</w:t>
            </w:r>
          </w:p>
        </w:tc>
      </w:tr>
      <w:tr>
        <w:trPr>
          <w:trHeight w:val="1" w:hRule="atLeast"/>
          <w:jc w:val="left"/>
        </w:trPr>
        <w:tc>
          <w:tcPr>
            <w:tcW w:w="2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0" w:line="280"/>
              <w:ind w:right="0" w:left="0" w:firstLine="0"/>
              <w:jc w:val="left"/>
              <w:rPr>
                <w:color w:val="auto"/>
                <w:position w:val="0"/>
                <w:shd w:fill="auto" w:val="clear"/>
              </w:rPr>
            </w:pPr>
            <w:r>
              <w:rPr>
                <w:rFonts w:ascii="Arial" w:hAnsi="Arial" w:cs="Arial" w:eastAsia="Arial"/>
                <w:b/>
                <w:color w:val="auto"/>
                <w:spacing w:val="-10"/>
                <w:position w:val="0"/>
                <w:sz w:val="20"/>
                <w:shd w:fill="auto" w:val="clear"/>
              </w:rPr>
              <w:t xml:space="preserve">Functional summary</w:t>
            </w:r>
          </w:p>
        </w:tc>
        <w:tc>
          <w:tcPr>
            <w:tcW w:w="66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220" w:after="2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Responsible for operating and making adjustments to keep parts in tolerance.</w:t>
            </w:r>
          </w:p>
          <w:p>
            <w:pPr>
              <w:spacing w:before="0" w:after="220" w:line="240"/>
              <w:ind w:right="-36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Can read blueprints and use precision measuring tools.</w:t>
            </w:r>
          </w:p>
        </w:tc>
      </w:tr>
      <w:tr>
        <w:trPr>
          <w:trHeight w:val="1" w:hRule="atLeast"/>
          <w:jc w:val="left"/>
        </w:trPr>
        <w:tc>
          <w:tcPr>
            <w:tcW w:w="2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0" w:line="280"/>
              <w:ind w:right="0" w:left="0" w:firstLine="0"/>
              <w:jc w:val="left"/>
              <w:rPr>
                <w:color w:val="auto"/>
                <w:position w:val="0"/>
                <w:shd w:fill="auto" w:val="clear"/>
              </w:rPr>
            </w:pPr>
            <w:r>
              <w:rPr>
                <w:rFonts w:ascii="Arial" w:hAnsi="Arial" w:cs="Arial" w:eastAsia="Arial"/>
                <w:b/>
                <w:color w:val="auto"/>
                <w:spacing w:val="-10"/>
                <w:position w:val="0"/>
                <w:sz w:val="20"/>
                <w:shd w:fill="auto" w:val="clear"/>
              </w:rPr>
              <w:t xml:space="preserve">Education</w:t>
            </w:r>
          </w:p>
        </w:tc>
        <w:tc>
          <w:tcPr>
            <w:tcW w:w="66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220" w:after="40" w:line="240"/>
              <w:ind w:right="-36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June 2004 to Oct. 2007 Illinois Central College East Peoria, IL</w:t>
            </w:r>
          </w:p>
          <w:p>
            <w:pPr>
              <w:spacing w:before="0" w:after="4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auto"/>
                <w:spacing w:val="-10"/>
                <w:position w:val="0"/>
                <w:sz w:val="20"/>
                <w:shd w:fill="auto" w:val="clear"/>
              </w:rPr>
              <w:t xml:space="preserve">Associate in General Education</w:t>
            </w:r>
          </w:p>
          <w:p>
            <w:pPr>
              <w:spacing w:before="0" w:after="60" w:line="240"/>
              <w:ind w:right="245"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July 2009 to 2010 Richland Community College Decatur, IL</w:t>
            </w:r>
          </w:p>
          <w:p>
            <w:pPr>
              <w:spacing w:before="0" w:after="60" w:line="240"/>
              <w:ind w:right="245" w:left="0" w:firstLine="0"/>
              <w:jc w:val="left"/>
              <w:rPr>
                <w:color w:val="auto"/>
                <w:position w:val="0"/>
                <w:shd w:fill="auto" w:val="clear"/>
              </w:rPr>
            </w:pPr>
            <w:r>
              <w:rPr>
                <w:rFonts w:ascii="Times New Roman" w:hAnsi="Times New Roman" w:cs="Times New Roman" w:eastAsia="Times New Roman"/>
                <w:color w:val="auto"/>
                <w:spacing w:val="0"/>
                <w:position w:val="0"/>
                <w:sz w:val="20"/>
                <w:shd w:fill="auto" w:val="clear"/>
              </w:rPr>
              <w:t xml:space="preserve">Certificate in Computer Technology 1&amp;2</w:t>
            </w:r>
          </w:p>
        </w:tc>
      </w:tr>
    </w:tbl>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