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0" w:type="pct"/>
        <w:tblLook w:val="0000"/>
      </w:tblPr>
      <w:tblGrid>
        <w:gridCol w:w="485"/>
        <w:gridCol w:w="4250"/>
        <w:gridCol w:w="365"/>
      </w:tblGrid>
      <w:tr w:rsidR="0015444E">
        <w:trPr>
          <w:cantSplit/>
          <w:trHeight w:hRule="exact" w:val="288"/>
        </w:trPr>
        <w:tc>
          <w:tcPr>
            <w:tcW w:w="5100" w:type="dxa"/>
            <w:gridSpan w:val="3"/>
            <w:tcBorders>
              <w:bottom w:val="single" w:sz="4" w:space="0" w:color="auto"/>
            </w:tcBorders>
            <w:vAlign w:val="center"/>
          </w:tcPr>
          <w:p w:rsidR="0015444E" w:rsidRDefault="0015444E">
            <w:pPr>
              <w:pStyle w:val="PlainText"/>
              <w:tabs>
                <w:tab w:val="right" w:pos="3735"/>
                <w:tab w:val="center" w:pos="4565"/>
              </w:tabs>
              <w:spacing w:line="200" w:lineRule="atLeast"/>
              <w:ind w:right="72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  <w:b/>
              </w:rPr>
              <w:t>Key Skills</w:t>
            </w:r>
            <w:r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  <w:b/>
              </w:rPr>
              <w:t>Years</w:t>
            </w:r>
          </w:p>
        </w:tc>
      </w:tr>
      <w:tr w:rsidR="0015444E">
        <w:trPr>
          <w:cantSplit/>
          <w:trHeight w:hRule="exact" w:val="288"/>
        </w:trPr>
        <w:tc>
          <w:tcPr>
            <w:tcW w:w="5100" w:type="dxa"/>
            <w:gridSpan w:val="3"/>
            <w:tcBorders>
              <w:top w:val="single" w:sz="4" w:space="0" w:color="auto"/>
            </w:tcBorders>
            <w:vAlign w:val="center"/>
          </w:tcPr>
          <w:p w:rsidR="0015444E" w:rsidRDefault="00F06A5B">
            <w:pPr>
              <w:pStyle w:val="PlainText"/>
              <w:tabs>
                <w:tab w:val="right" w:pos="3735"/>
                <w:tab w:val="center" w:pos="4565"/>
              </w:tabs>
              <w:spacing w:line="200" w:lineRule="atLeast"/>
              <w:ind w:right="-18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ab/>
              <w:t>Project Management</w:t>
            </w:r>
            <w:r>
              <w:rPr>
                <w:rFonts w:ascii="Arial" w:eastAsia="MS Mincho" w:hAnsi="Arial" w:cs="Arial"/>
              </w:rPr>
              <w:tab/>
            </w:r>
            <w:r w:rsidR="00E33A81">
              <w:rPr>
                <w:rFonts w:ascii="Arial" w:eastAsia="MS Mincho" w:hAnsi="Arial" w:cs="Arial"/>
              </w:rPr>
              <w:t>1</w:t>
            </w:r>
            <w:r w:rsidR="00E90F42">
              <w:rPr>
                <w:rFonts w:ascii="Arial" w:eastAsia="MS Mincho" w:hAnsi="Arial" w:cs="Arial"/>
              </w:rPr>
              <w:t>1</w:t>
            </w:r>
          </w:p>
        </w:tc>
      </w:tr>
      <w:tr w:rsidR="0015444E">
        <w:trPr>
          <w:cantSplit/>
          <w:trHeight w:hRule="exact" w:val="288"/>
        </w:trPr>
        <w:tc>
          <w:tcPr>
            <w:tcW w:w="5100" w:type="dxa"/>
            <w:gridSpan w:val="3"/>
            <w:vAlign w:val="center"/>
          </w:tcPr>
          <w:p w:rsidR="0015444E" w:rsidRDefault="0015444E">
            <w:pPr>
              <w:pStyle w:val="PlainText"/>
              <w:tabs>
                <w:tab w:val="right" w:pos="3735"/>
                <w:tab w:val="center" w:pos="4565"/>
              </w:tabs>
              <w:spacing w:line="200" w:lineRule="atLeast"/>
              <w:ind w:right="-18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ab/>
              <w:t xml:space="preserve">Business </w:t>
            </w:r>
            <w:r w:rsidR="00F06A5B">
              <w:rPr>
                <w:rFonts w:ascii="Arial" w:eastAsia="MS Mincho" w:hAnsi="Arial" w:cs="Arial"/>
              </w:rPr>
              <w:t>Systems</w:t>
            </w:r>
            <w:r w:rsidR="009C2844">
              <w:rPr>
                <w:rFonts w:ascii="Arial" w:eastAsia="MS Mincho" w:hAnsi="Arial" w:cs="Arial"/>
              </w:rPr>
              <w:t xml:space="preserve"> Analysis</w:t>
            </w:r>
            <w:r w:rsidR="009C2844">
              <w:rPr>
                <w:rFonts w:ascii="Arial" w:eastAsia="MS Mincho" w:hAnsi="Arial" w:cs="Arial"/>
              </w:rPr>
              <w:tab/>
              <w:t>1</w:t>
            </w:r>
            <w:r w:rsidR="00965ED4">
              <w:rPr>
                <w:rFonts w:ascii="Arial" w:eastAsia="MS Mincho" w:hAnsi="Arial" w:cs="Arial"/>
              </w:rPr>
              <w:t>2</w:t>
            </w:r>
          </w:p>
        </w:tc>
      </w:tr>
      <w:tr w:rsidR="0015444E">
        <w:trPr>
          <w:cantSplit/>
          <w:trHeight w:hRule="exact" w:val="288"/>
        </w:trPr>
        <w:tc>
          <w:tcPr>
            <w:tcW w:w="5100" w:type="dxa"/>
            <w:gridSpan w:val="3"/>
            <w:vAlign w:val="center"/>
          </w:tcPr>
          <w:p w:rsidR="0015444E" w:rsidRDefault="0015444E" w:rsidP="00E90F42">
            <w:pPr>
              <w:pStyle w:val="PlainText"/>
              <w:tabs>
                <w:tab w:val="right" w:pos="3735"/>
                <w:tab w:val="center" w:pos="4565"/>
              </w:tabs>
              <w:spacing w:line="200" w:lineRule="atLeast"/>
              <w:ind w:right="-18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ab/>
              <w:t>We</w:t>
            </w:r>
            <w:r w:rsidR="009C2844">
              <w:rPr>
                <w:rFonts w:ascii="Arial" w:eastAsia="MS Mincho" w:hAnsi="Arial" w:cs="Arial"/>
              </w:rPr>
              <w:t>b-based Applications Delivery</w:t>
            </w:r>
            <w:r w:rsidR="009C2844">
              <w:rPr>
                <w:rFonts w:ascii="Arial" w:eastAsia="MS Mincho" w:hAnsi="Arial" w:cs="Arial"/>
              </w:rPr>
              <w:tab/>
              <w:t>1</w:t>
            </w:r>
            <w:r w:rsidR="00E90F42">
              <w:rPr>
                <w:rFonts w:ascii="Arial" w:eastAsia="MS Mincho" w:hAnsi="Arial" w:cs="Arial"/>
              </w:rPr>
              <w:t>2</w:t>
            </w:r>
          </w:p>
        </w:tc>
      </w:tr>
      <w:tr w:rsidR="0015444E">
        <w:trPr>
          <w:gridBefore w:val="1"/>
          <w:gridAfter w:val="1"/>
          <w:wBefore w:w="485" w:type="dxa"/>
          <w:wAfter w:w="365" w:type="dxa"/>
          <w:cantSplit/>
          <w:trHeight w:hRule="exact" w:val="288"/>
        </w:trPr>
        <w:tc>
          <w:tcPr>
            <w:tcW w:w="4250" w:type="dxa"/>
            <w:tcBorders>
              <w:bottom w:val="single" w:sz="4" w:space="0" w:color="auto"/>
            </w:tcBorders>
            <w:vAlign w:val="center"/>
          </w:tcPr>
          <w:p w:rsidR="0015444E" w:rsidRDefault="0015444E">
            <w:pPr>
              <w:pStyle w:val="PlainText"/>
              <w:tabs>
                <w:tab w:val="right" w:pos="4015"/>
              </w:tabs>
              <w:spacing w:line="200" w:lineRule="atLeast"/>
              <w:ind w:left="72"/>
              <w:jc w:val="both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lastRenderedPageBreak/>
              <w:t>Education</w:t>
            </w:r>
          </w:p>
        </w:tc>
      </w:tr>
      <w:tr w:rsidR="0015444E">
        <w:trPr>
          <w:gridBefore w:val="1"/>
          <w:gridAfter w:val="1"/>
          <w:wBefore w:w="485" w:type="dxa"/>
          <w:wAfter w:w="365" w:type="dxa"/>
          <w:cantSplit/>
          <w:trHeight w:hRule="exact" w:val="288"/>
        </w:trPr>
        <w:tc>
          <w:tcPr>
            <w:tcW w:w="4250" w:type="dxa"/>
            <w:vAlign w:val="bottom"/>
          </w:tcPr>
          <w:p w:rsidR="0015444E" w:rsidRDefault="0015444E">
            <w:pPr>
              <w:pStyle w:val="PlainText"/>
              <w:tabs>
                <w:tab w:val="right" w:pos="4015"/>
              </w:tabs>
              <w:spacing w:after="40" w:line="200" w:lineRule="atLeast"/>
              <w:ind w:left="7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MBA: </w:t>
            </w:r>
            <w:r w:rsidR="00A86331">
              <w:rPr>
                <w:rFonts w:ascii="Arial" w:eastAsia="MS Mincho" w:hAnsi="Arial" w:cs="Arial"/>
              </w:rPr>
              <w:tab/>
            </w:r>
            <w:r>
              <w:rPr>
                <w:rFonts w:ascii="Arial" w:eastAsia="MS Mincho" w:hAnsi="Arial" w:cs="Arial"/>
              </w:rPr>
              <w:t>UT Dallas</w:t>
            </w:r>
          </w:p>
        </w:tc>
      </w:tr>
      <w:tr w:rsidR="0015444E">
        <w:trPr>
          <w:gridBefore w:val="1"/>
          <w:gridAfter w:val="1"/>
          <w:wBefore w:w="485" w:type="dxa"/>
          <w:wAfter w:w="365" w:type="dxa"/>
          <w:cantSplit/>
          <w:trHeight w:hRule="exact" w:val="288"/>
        </w:trPr>
        <w:tc>
          <w:tcPr>
            <w:tcW w:w="4250" w:type="dxa"/>
            <w:vAlign w:val="bottom"/>
          </w:tcPr>
          <w:p w:rsidR="0015444E" w:rsidRDefault="0015444E">
            <w:pPr>
              <w:pStyle w:val="PlainText"/>
              <w:tabs>
                <w:tab w:val="right" w:pos="4015"/>
              </w:tabs>
              <w:spacing w:before="40" w:line="200" w:lineRule="atLeast"/>
              <w:ind w:left="72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Certification</w:t>
            </w:r>
          </w:p>
        </w:tc>
      </w:tr>
      <w:tr w:rsidR="0015444E">
        <w:trPr>
          <w:gridBefore w:val="1"/>
          <w:gridAfter w:val="1"/>
          <w:wBefore w:w="485" w:type="dxa"/>
          <w:wAfter w:w="365" w:type="dxa"/>
          <w:cantSplit/>
          <w:trHeight w:hRule="exact" w:val="288"/>
        </w:trPr>
        <w:tc>
          <w:tcPr>
            <w:tcW w:w="4250" w:type="dxa"/>
            <w:vAlign w:val="bottom"/>
          </w:tcPr>
          <w:p w:rsidR="0015444E" w:rsidRDefault="0015444E">
            <w:pPr>
              <w:pStyle w:val="PlainText"/>
              <w:tabs>
                <w:tab w:val="right" w:pos="4015"/>
              </w:tabs>
              <w:spacing w:after="240" w:line="200" w:lineRule="atLeast"/>
              <w:ind w:left="72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Project Management Professional</w:t>
            </w:r>
          </w:p>
        </w:tc>
      </w:tr>
    </w:tbl>
    <w:p w:rsidR="0015444E" w:rsidRDefault="0015444E">
      <w:pPr>
        <w:pStyle w:val="PlainText"/>
        <w:tabs>
          <w:tab w:val="left" w:pos="360"/>
          <w:tab w:val="left" w:pos="720"/>
          <w:tab w:val="right" w:pos="9540"/>
        </w:tabs>
        <w:ind w:left="720" w:hanging="720"/>
        <w:jc w:val="both"/>
        <w:rPr>
          <w:rFonts w:ascii="Arial" w:eastAsia="MS Mincho" w:hAnsi="Arial" w:cs="Arial"/>
        </w:rPr>
        <w:sectPr w:rsidR="0015444E">
          <w:headerReference w:type="default" r:id="rId7"/>
          <w:footerReference w:type="default" r:id="rId8"/>
          <w:type w:val="continuous"/>
          <w:pgSz w:w="12240" w:h="15840" w:code="1"/>
          <w:pgMar w:top="720" w:right="1440" w:bottom="720" w:left="1008" w:header="720" w:footer="720" w:gutter="0"/>
          <w:cols w:num="2" w:space="144"/>
          <w:docGrid w:linePitch="360"/>
        </w:sectPr>
      </w:pPr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 w:after="40"/>
        <w:ind w:left="720" w:hanging="720"/>
        <w:jc w:val="both"/>
        <w:rPr>
          <w:rFonts w:ascii="Arial" w:eastAsia="MS Mincho" w:hAnsi="Arial" w:cs="Arial"/>
          <w:b/>
          <w:sz w:val="22"/>
        </w:rPr>
      </w:pPr>
      <w:r>
        <w:rPr>
          <w:rFonts w:ascii="Arial" w:eastAsia="MS Mincho" w:hAnsi="Arial" w:cs="Arial"/>
          <w:b/>
          <w:sz w:val="22"/>
        </w:rPr>
        <w:lastRenderedPageBreak/>
        <w:t>EXPERIENCE</w:t>
      </w:r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ind w:left="720" w:hanging="720"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Nissan Motor Acceptance Corp</w:t>
      </w:r>
      <w:r w:rsidR="00355DA2">
        <w:rPr>
          <w:rFonts w:ascii="Arial" w:eastAsia="MS Mincho" w:hAnsi="Arial" w:cs="Arial"/>
          <w:b/>
        </w:rPr>
        <w:t xml:space="preserve"> (Nissan North America)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Irving, TX</w:t>
      </w:r>
    </w:p>
    <w:p w:rsidR="0015444E" w:rsidRDefault="00F06A5B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Project Manager</w:t>
      </w:r>
      <w:r w:rsidR="004A16C2">
        <w:rPr>
          <w:rFonts w:ascii="Arial" w:eastAsia="MS Mincho" w:hAnsi="Arial" w:cs="Arial"/>
        </w:rPr>
        <w:t xml:space="preserve"> II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296970">
        <w:rPr>
          <w:rFonts w:ascii="Arial" w:eastAsia="MS Mincho" w:hAnsi="Arial" w:cs="Arial"/>
        </w:rPr>
        <w:t>May</w:t>
      </w:r>
      <w:r>
        <w:rPr>
          <w:rFonts w:ascii="Arial" w:eastAsia="MS Mincho" w:hAnsi="Arial" w:cs="Arial"/>
        </w:rPr>
        <w:t xml:space="preserve"> </w:t>
      </w:r>
      <w:r w:rsidR="0015444E">
        <w:rPr>
          <w:rFonts w:ascii="Arial" w:eastAsia="MS Mincho" w:hAnsi="Arial" w:cs="Arial"/>
        </w:rPr>
        <w:t>2007 – Present</w:t>
      </w:r>
    </w:p>
    <w:p w:rsidR="0015444E" w:rsidRDefault="0015444E" w:rsidP="00AE47E5">
      <w:pPr>
        <w:pStyle w:val="PlainText"/>
        <w:numPr>
          <w:ilvl w:val="0"/>
          <w:numId w:val="1"/>
        </w:numPr>
        <w:tabs>
          <w:tab w:val="left" w:pos="828"/>
          <w:tab w:val="left" w:pos="9818"/>
        </w:tabs>
        <w:spacing w:beforeLines="60" w:after="60" w:line="22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 xml:space="preserve">Manage multiple simultaneous </w:t>
      </w:r>
      <w:r w:rsidR="00435F39">
        <w:rPr>
          <w:rFonts w:ascii="Arial" w:eastAsia="MS Mincho" w:hAnsi="Arial" w:cs="Arial"/>
        </w:rPr>
        <w:t xml:space="preserve">Information Systems </w:t>
      </w:r>
      <w:r>
        <w:rPr>
          <w:rFonts w:ascii="Arial" w:eastAsia="MS Mincho" w:hAnsi="Arial" w:cs="Arial"/>
        </w:rPr>
        <w:t>projects for consumer &amp; commercial loan</w:t>
      </w:r>
      <w:r w:rsidR="00355DA2">
        <w:rPr>
          <w:rFonts w:ascii="Arial" w:eastAsia="MS Mincho" w:hAnsi="Arial" w:cs="Arial"/>
        </w:rPr>
        <w:t>s</w:t>
      </w:r>
      <w:r w:rsidR="00A86331">
        <w:rPr>
          <w:rFonts w:ascii="Arial" w:eastAsia="MS Mincho" w:hAnsi="Arial" w:cs="Arial"/>
        </w:rPr>
        <w:t>,</w:t>
      </w:r>
      <w:r>
        <w:rPr>
          <w:rFonts w:ascii="Arial" w:eastAsia="MS Mincho" w:hAnsi="Arial" w:cs="Arial"/>
        </w:rPr>
        <w:t xml:space="preserve"> lease</w:t>
      </w:r>
      <w:r w:rsidR="00A86331">
        <w:rPr>
          <w:rFonts w:ascii="Arial" w:eastAsia="MS Mincho" w:hAnsi="Arial" w:cs="Arial"/>
        </w:rPr>
        <w:t xml:space="preserve">, remarketing, </w:t>
      </w:r>
      <w:r w:rsidR="00435F39">
        <w:rPr>
          <w:rFonts w:ascii="Arial" w:eastAsia="MS Mincho" w:hAnsi="Arial" w:cs="Arial"/>
        </w:rPr>
        <w:t xml:space="preserve">call center, collections </w:t>
      </w:r>
      <w:r w:rsidR="00A86331">
        <w:rPr>
          <w:rFonts w:ascii="Arial" w:eastAsia="MS Mincho" w:hAnsi="Arial" w:cs="Arial"/>
        </w:rPr>
        <w:t>and supporting</w:t>
      </w:r>
      <w:r>
        <w:rPr>
          <w:rFonts w:ascii="Arial" w:eastAsia="MS Mincho" w:hAnsi="Arial" w:cs="Arial"/>
        </w:rPr>
        <w:t xml:space="preserve"> systems</w:t>
      </w:r>
      <w:r w:rsidR="00435F39">
        <w:rPr>
          <w:rFonts w:ascii="Arial" w:eastAsia="MS Mincho" w:hAnsi="Arial" w:cs="Arial"/>
        </w:rPr>
        <w:t xml:space="preserve"> in captive finance</w:t>
      </w:r>
      <w:r w:rsidR="002520CE">
        <w:rPr>
          <w:rFonts w:ascii="Arial" w:eastAsia="MS Mincho" w:hAnsi="Arial" w:cs="Arial"/>
        </w:rPr>
        <w:t>:</w:t>
      </w:r>
    </w:p>
    <w:p w:rsidR="0035116D" w:rsidRPr="0035116D" w:rsidRDefault="0035116D" w:rsidP="005A6F40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Serve as project </w:t>
      </w:r>
      <w:r w:rsidR="00E46BAA">
        <w:rPr>
          <w:rFonts w:ascii="Arial" w:eastAsia="MS Mincho" w:hAnsi="Arial"/>
        </w:rPr>
        <w:t>focal</w:t>
      </w:r>
      <w:r>
        <w:rPr>
          <w:rFonts w:ascii="Arial" w:eastAsia="MS Mincho" w:hAnsi="Arial"/>
        </w:rPr>
        <w:t xml:space="preserve"> for business and technical stakeholders</w:t>
      </w:r>
    </w:p>
    <w:p w:rsidR="002B2FB6" w:rsidRPr="00C1519C" w:rsidRDefault="005A6F40" w:rsidP="005A6F40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>F</w:t>
      </w:r>
      <w:r w:rsidR="002B2FB6">
        <w:rPr>
          <w:rFonts w:ascii="Arial" w:eastAsia="MS Mincho" w:hAnsi="Arial" w:cs="Arial"/>
        </w:rPr>
        <w:t xml:space="preserve">acilitate </w:t>
      </w:r>
      <w:r w:rsidR="00965ED4">
        <w:rPr>
          <w:rFonts w:ascii="Arial" w:eastAsia="MS Mincho" w:hAnsi="Arial" w:cs="Arial"/>
        </w:rPr>
        <w:t xml:space="preserve">RFP, SOW and </w:t>
      </w:r>
      <w:r w:rsidR="002B2FB6">
        <w:rPr>
          <w:rFonts w:ascii="Arial" w:eastAsia="MS Mincho" w:hAnsi="Arial" w:cs="Arial"/>
        </w:rPr>
        <w:t xml:space="preserve">business case building, </w:t>
      </w:r>
      <w:r>
        <w:rPr>
          <w:rFonts w:ascii="Arial" w:eastAsia="MS Mincho" w:hAnsi="Arial" w:cs="Arial"/>
        </w:rPr>
        <w:t>develop budgets</w:t>
      </w:r>
      <w:r w:rsidR="00E90F42">
        <w:rPr>
          <w:rFonts w:ascii="Arial" w:eastAsia="MS Mincho" w:hAnsi="Arial" w:cs="Arial"/>
        </w:rPr>
        <w:t>, secure funding</w:t>
      </w:r>
      <w:r>
        <w:rPr>
          <w:rFonts w:ascii="Arial" w:eastAsia="MS Mincho" w:hAnsi="Arial" w:cs="Arial"/>
        </w:rPr>
        <w:t xml:space="preserve">, </w:t>
      </w:r>
      <w:r w:rsidR="00965ED4">
        <w:rPr>
          <w:rFonts w:ascii="Arial" w:eastAsia="MS Mincho" w:hAnsi="Arial" w:cs="Arial"/>
        </w:rPr>
        <w:t xml:space="preserve">forecast financials and </w:t>
      </w:r>
      <w:r w:rsidR="00E46BAA">
        <w:rPr>
          <w:rFonts w:ascii="Arial" w:eastAsia="MS Mincho" w:hAnsi="Arial" w:cs="Arial"/>
        </w:rPr>
        <w:t>accru</w:t>
      </w:r>
      <w:r w:rsidR="00965ED4">
        <w:rPr>
          <w:rFonts w:ascii="Arial" w:eastAsia="MS Mincho" w:hAnsi="Arial" w:cs="Arial"/>
        </w:rPr>
        <w:t>als</w:t>
      </w:r>
      <w:r w:rsidR="002520CE">
        <w:rPr>
          <w:rFonts w:ascii="Arial" w:eastAsia="MS Mincho" w:hAnsi="Arial" w:cs="Arial"/>
        </w:rPr>
        <w:t xml:space="preserve">, monitor &amp; manage </w:t>
      </w:r>
      <w:r w:rsidR="00435F39">
        <w:rPr>
          <w:rFonts w:ascii="Arial" w:eastAsia="MS Mincho" w:hAnsi="Arial" w:cs="Arial"/>
        </w:rPr>
        <w:t>project budgets</w:t>
      </w:r>
    </w:p>
    <w:p w:rsidR="00664567" w:rsidRDefault="00B0197F" w:rsidP="005A6F40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>M</w:t>
      </w:r>
      <w:r w:rsidR="00664567">
        <w:rPr>
          <w:rFonts w:ascii="Arial" w:eastAsia="MS Mincho" w:hAnsi="Arial" w:cs="Arial"/>
        </w:rPr>
        <w:t>anage scope</w:t>
      </w:r>
      <w:r>
        <w:rPr>
          <w:rFonts w:ascii="Arial" w:eastAsia="MS Mincho" w:hAnsi="Arial" w:cs="Arial"/>
        </w:rPr>
        <w:t xml:space="preserve"> and</w:t>
      </w:r>
      <w:r w:rsidR="00664567">
        <w:rPr>
          <w:rFonts w:ascii="Arial" w:eastAsia="MS Mincho" w:hAnsi="Arial" w:cs="Arial"/>
        </w:rPr>
        <w:t xml:space="preserve"> change, </w:t>
      </w:r>
      <w:r>
        <w:rPr>
          <w:rFonts w:ascii="Arial" w:eastAsia="MS Mincho" w:hAnsi="Arial" w:cs="Arial"/>
        </w:rPr>
        <w:t>set</w:t>
      </w:r>
      <w:r w:rsidR="00664567">
        <w:rPr>
          <w:rFonts w:ascii="Arial" w:eastAsia="MS Mincho" w:hAnsi="Arial" w:cs="Arial"/>
        </w:rPr>
        <w:t xml:space="preserve"> expectations using </w:t>
      </w:r>
      <w:r w:rsidR="00E90F42">
        <w:rPr>
          <w:rFonts w:ascii="Arial" w:eastAsia="MS Mincho" w:hAnsi="Arial" w:cs="Arial"/>
        </w:rPr>
        <w:t xml:space="preserve">constant </w:t>
      </w:r>
      <w:r>
        <w:rPr>
          <w:rFonts w:ascii="Arial" w:eastAsia="MS Mincho" w:hAnsi="Arial" w:cs="Arial"/>
        </w:rPr>
        <w:t xml:space="preserve">clear </w:t>
      </w:r>
      <w:r w:rsidR="00664567">
        <w:rPr>
          <w:rFonts w:ascii="Arial" w:eastAsia="MS Mincho" w:hAnsi="Arial" w:cs="Arial"/>
        </w:rPr>
        <w:t>communication and process controls</w:t>
      </w:r>
    </w:p>
    <w:p w:rsidR="0015444E" w:rsidRDefault="0015444E" w:rsidP="005A6F40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Coordinate, develop, and maintain plan</w:t>
      </w:r>
      <w:r w:rsidR="00A86331">
        <w:rPr>
          <w:rFonts w:ascii="Arial" w:eastAsia="MS Mincho" w:hAnsi="Arial"/>
        </w:rPr>
        <w:t>s</w:t>
      </w:r>
      <w:r>
        <w:rPr>
          <w:rFonts w:ascii="Arial" w:eastAsia="MS Mincho" w:hAnsi="Arial"/>
        </w:rPr>
        <w:t xml:space="preserve"> and deliverables in a multi-</w:t>
      </w:r>
      <w:r w:rsidR="00240033">
        <w:rPr>
          <w:rFonts w:ascii="Arial" w:eastAsia="MS Mincho" w:hAnsi="Arial"/>
        </w:rPr>
        <w:t>source</w:t>
      </w:r>
      <w:r>
        <w:rPr>
          <w:rFonts w:ascii="Arial" w:eastAsia="MS Mincho" w:hAnsi="Arial"/>
        </w:rPr>
        <w:t xml:space="preserve"> </w:t>
      </w:r>
      <w:r w:rsidR="00B0197F">
        <w:rPr>
          <w:rFonts w:ascii="Arial" w:eastAsia="MS Mincho" w:hAnsi="Arial"/>
        </w:rPr>
        <w:t>on</w:t>
      </w:r>
      <w:r w:rsidR="00906BDD">
        <w:rPr>
          <w:rFonts w:ascii="Arial" w:eastAsia="MS Mincho" w:hAnsi="Arial"/>
        </w:rPr>
        <w:t xml:space="preserve">/off-shore </w:t>
      </w:r>
      <w:r>
        <w:rPr>
          <w:rFonts w:ascii="Arial" w:eastAsia="MS Mincho" w:hAnsi="Arial"/>
        </w:rPr>
        <w:t>services environment using enterprise tools and methodologies</w:t>
      </w:r>
    </w:p>
    <w:p w:rsidR="0035116D" w:rsidRPr="00DD2CDF" w:rsidRDefault="0035116D" w:rsidP="0035116D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 xml:space="preserve">Comply </w:t>
      </w:r>
      <w:r w:rsidR="00965ED4">
        <w:rPr>
          <w:rFonts w:ascii="Arial" w:eastAsia="MS Mincho" w:hAnsi="Arial" w:cs="Arial"/>
        </w:rPr>
        <w:t xml:space="preserve">with </w:t>
      </w:r>
      <w:r w:rsidR="000F55CB">
        <w:rPr>
          <w:rFonts w:ascii="Arial" w:eastAsia="MS Mincho" w:hAnsi="Arial" w:cs="Arial"/>
        </w:rPr>
        <w:t>and enforce</w:t>
      </w:r>
      <w:r>
        <w:rPr>
          <w:rFonts w:ascii="Arial" w:eastAsia="MS Mincho" w:hAnsi="Arial" w:cs="Arial"/>
        </w:rPr>
        <w:t xml:space="preserve"> a Phase/Gate SDLC governance process utilizing CA Clarity for enterprise portfolio management and reporting</w:t>
      </w:r>
    </w:p>
    <w:p w:rsidR="00DD2CDF" w:rsidRPr="002520CE" w:rsidRDefault="00DD2CDF" w:rsidP="0035116D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>Gain project approvals through Enterprise committees: Architecture, Security, Infrastructure</w:t>
      </w:r>
    </w:p>
    <w:p w:rsidR="00A86331" w:rsidRDefault="005A6F40" w:rsidP="005A6F40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Measure and </w:t>
      </w:r>
      <w:r w:rsidR="00E46BAA">
        <w:rPr>
          <w:rFonts w:ascii="Arial" w:eastAsia="MS Mincho" w:hAnsi="Arial"/>
        </w:rPr>
        <w:t>document</w:t>
      </w:r>
      <w:r w:rsidR="0015444E">
        <w:rPr>
          <w:rFonts w:ascii="Arial" w:eastAsia="MS Mincho" w:hAnsi="Arial"/>
        </w:rPr>
        <w:t xml:space="preserve"> </w:t>
      </w:r>
      <w:r w:rsidR="000F55CB">
        <w:rPr>
          <w:rFonts w:ascii="Arial" w:eastAsia="MS Mincho" w:hAnsi="Arial"/>
        </w:rPr>
        <w:t xml:space="preserve">periodic </w:t>
      </w:r>
      <w:r w:rsidR="0015444E">
        <w:rPr>
          <w:rFonts w:ascii="Arial" w:eastAsia="MS Mincho" w:hAnsi="Arial"/>
        </w:rPr>
        <w:t>status</w:t>
      </w:r>
      <w:r w:rsidR="00A86331">
        <w:rPr>
          <w:rFonts w:ascii="Arial" w:eastAsia="MS Mincho" w:hAnsi="Arial"/>
        </w:rPr>
        <w:t xml:space="preserve"> </w:t>
      </w:r>
      <w:r w:rsidR="0015444E">
        <w:rPr>
          <w:rFonts w:ascii="Arial" w:eastAsia="MS Mincho" w:hAnsi="Arial"/>
        </w:rPr>
        <w:t>and ad hoc reports at department and division level</w:t>
      </w:r>
    </w:p>
    <w:p w:rsidR="00C1519C" w:rsidRPr="00C1519C" w:rsidRDefault="00C1519C" w:rsidP="005A6F40">
      <w:pPr>
        <w:pStyle w:val="PlainText"/>
        <w:numPr>
          <w:ilvl w:val="1"/>
          <w:numId w:val="5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>Projects include:</w:t>
      </w:r>
    </w:p>
    <w:p w:rsidR="00296970" w:rsidRDefault="00296970" w:rsidP="005A6F40">
      <w:pPr>
        <w:pStyle w:val="PlainText"/>
        <w:numPr>
          <w:ilvl w:val="1"/>
          <w:numId w:val="32"/>
        </w:numPr>
        <w:tabs>
          <w:tab w:val="clear" w:pos="2100"/>
          <w:tab w:val="left" w:pos="828"/>
          <w:tab w:val="num" w:pos="1800"/>
          <w:tab w:val="left" w:pos="9818"/>
        </w:tabs>
        <w:spacing w:after="60" w:line="220" w:lineRule="atLeast"/>
        <w:ind w:left="1800" w:hanging="360"/>
        <w:jc w:val="both"/>
        <w:rPr>
          <w:rFonts w:ascii="Arial" w:eastAsia="MS Mincho" w:hAnsi="Arial"/>
        </w:rPr>
      </w:pPr>
      <w:r w:rsidRPr="00296970">
        <w:rPr>
          <w:rFonts w:ascii="Arial" w:eastAsia="MS Mincho" w:hAnsi="Arial"/>
          <w:u w:val="single"/>
        </w:rPr>
        <w:t>LOS 5.0</w:t>
      </w:r>
      <w:r>
        <w:rPr>
          <w:rFonts w:ascii="Arial" w:eastAsia="MS Mincho" w:hAnsi="Arial"/>
        </w:rPr>
        <w:t xml:space="preserve"> – ($7MM) </w:t>
      </w:r>
      <w:r w:rsidR="00E90F42">
        <w:rPr>
          <w:rFonts w:ascii="Arial" w:eastAsia="MS Mincho" w:hAnsi="Arial"/>
        </w:rPr>
        <w:t xml:space="preserve">Multi-vendor (Fiserv, </w:t>
      </w:r>
      <w:proofErr w:type="spellStart"/>
      <w:r w:rsidR="00E90F42">
        <w:rPr>
          <w:rFonts w:ascii="Arial" w:eastAsia="MS Mincho" w:hAnsi="Arial"/>
        </w:rPr>
        <w:t>DealerTrack</w:t>
      </w:r>
      <w:proofErr w:type="spellEnd"/>
      <w:r w:rsidR="00E90F42">
        <w:rPr>
          <w:rFonts w:ascii="Arial" w:eastAsia="MS Mincho" w:hAnsi="Arial"/>
        </w:rPr>
        <w:t xml:space="preserve">, Critical Mass, TU Canada, </w:t>
      </w:r>
      <w:proofErr w:type="spellStart"/>
      <w:r w:rsidR="00E90F42">
        <w:rPr>
          <w:rFonts w:ascii="Arial" w:eastAsia="MS Mincho" w:hAnsi="Arial"/>
        </w:rPr>
        <w:t>NetSol</w:t>
      </w:r>
      <w:proofErr w:type="spellEnd"/>
      <w:r w:rsidR="00240033">
        <w:rPr>
          <w:rFonts w:ascii="Arial" w:eastAsia="MS Mincho" w:hAnsi="Arial"/>
        </w:rPr>
        <w:t>) and Multi-source</w:t>
      </w:r>
      <w:r w:rsidR="00E90F42">
        <w:rPr>
          <w:rFonts w:ascii="Arial" w:eastAsia="MS Mincho" w:hAnsi="Arial"/>
        </w:rPr>
        <w:t xml:space="preserve"> (HP, Verizon, Mahindra-Satyam, Infosys) coordination to u</w:t>
      </w:r>
      <w:r>
        <w:rPr>
          <w:rFonts w:ascii="Arial" w:eastAsia="MS Mincho" w:hAnsi="Arial"/>
        </w:rPr>
        <w:t xml:space="preserve">pgrade </w:t>
      </w:r>
      <w:r w:rsidR="00E90F42">
        <w:rPr>
          <w:rFonts w:ascii="Arial" w:eastAsia="MS Mincho" w:hAnsi="Arial"/>
        </w:rPr>
        <w:t xml:space="preserve">from </w:t>
      </w:r>
      <w:r>
        <w:rPr>
          <w:rFonts w:ascii="Arial" w:eastAsia="MS Mincho" w:hAnsi="Arial"/>
        </w:rPr>
        <w:t>LOS 4.8</w:t>
      </w:r>
      <w:r w:rsidR="00E90F42">
        <w:rPr>
          <w:rFonts w:ascii="Arial" w:eastAsia="MS Mincho" w:hAnsi="Arial"/>
        </w:rPr>
        <w:t xml:space="preserve"> to LOS 5.0.</w:t>
      </w:r>
      <w:r>
        <w:rPr>
          <w:rFonts w:ascii="Arial" w:eastAsia="MS Mincho" w:hAnsi="Arial"/>
        </w:rPr>
        <w:t xml:space="preserve"> </w:t>
      </w:r>
      <w:r w:rsidR="00E90F42">
        <w:rPr>
          <w:rFonts w:ascii="Arial" w:eastAsia="MS Mincho" w:hAnsi="Arial"/>
        </w:rPr>
        <w:t>Includes conversion from</w:t>
      </w:r>
      <w:r>
        <w:rPr>
          <w:rFonts w:ascii="Arial" w:eastAsia="MS Mincho" w:hAnsi="Arial"/>
        </w:rPr>
        <w:t xml:space="preserve"> mainframe front-end system </w:t>
      </w:r>
      <w:r w:rsidR="00E90F42">
        <w:rPr>
          <w:rFonts w:ascii="Arial" w:eastAsia="MS Mincho" w:hAnsi="Arial"/>
        </w:rPr>
        <w:t>to</w:t>
      </w:r>
      <w:r w:rsidR="00E46BAA">
        <w:rPr>
          <w:rFonts w:ascii="Arial" w:eastAsia="MS Mincho" w:hAnsi="Arial"/>
        </w:rPr>
        <w:t xml:space="preserve"> </w:t>
      </w:r>
      <w:r w:rsidR="00E673B8">
        <w:rPr>
          <w:rFonts w:ascii="Arial" w:eastAsia="MS Mincho" w:hAnsi="Arial"/>
        </w:rPr>
        <w:t>distributed</w:t>
      </w:r>
      <w:r w:rsidR="00E46BAA">
        <w:rPr>
          <w:rFonts w:ascii="Arial" w:eastAsia="MS Mincho" w:hAnsi="Arial"/>
        </w:rPr>
        <w:t xml:space="preserve"> services</w:t>
      </w:r>
      <w:r w:rsidR="00E90F42">
        <w:rPr>
          <w:rFonts w:ascii="Arial" w:eastAsia="MS Mincho" w:hAnsi="Arial"/>
        </w:rPr>
        <w:t xml:space="preserve"> using </w:t>
      </w:r>
      <w:proofErr w:type="spellStart"/>
      <w:r w:rsidR="00E90F42">
        <w:rPr>
          <w:rFonts w:ascii="Arial" w:eastAsia="MS Mincho" w:hAnsi="Arial"/>
        </w:rPr>
        <w:t>hostbridge</w:t>
      </w:r>
      <w:proofErr w:type="spellEnd"/>
      <w:r w:rsidR="00E90F42">
        <w:rPr>
          <w:rFonts w:ascii="Arial" w:eastAsia="MS Mincho" w:hAnsi="Arial"/>
        </w:rPr>
        <w:t xml:space="preserve"> and WPS</w:t>
      </w:r>
      <w:r w:rsidR="00E46BAA">
        <w:rPr>
          <w:rFonts w:ascii="Arial" w:eastAsia="MS Mincho" w:hAnsi="Arial"/>
        </w:rPr>
        <w:t xml:space="preserve">. </w:t>
      </w:r>
      <w:r w:rsidR="00E90F42">
        <w:rPr>
          <w:rFonts w:ascii="Arial" w:eastAsia="MS Mincho" w:hAnsi="Arial"/>
        </w:rPr>
        <w:t xml:space="preserve">Integrate with </w:t>
      </w:r>
      <w:proofErr w:type="spellStart"/>
      <w:r w:rsidR="00E90F42">
        <w:rPr>
          <w:rFonts w:ascii="Arial" w:eastAsia="MS Mincho" w:hAnsi="Arial"/>
        </w:rPr>
        <w:t>LeasePak</w:t>
      </w:r>
      <w:proofErr w:type="spellEnd"/>
      <w:r w:rsidR="00E90F42">
        <w:rPr>
          <w:rFonts w:ascii="Arial" w:eastAsia="MS Mincho" w:hAnsi="Arial"/>
        </w:rPr>
        <w:t xml:space="preserve"> for commercial credit and booking, </w:t>
      </w:r>
      <w:r w:rsidR="00E46BAA">
        <w:rPr>
          <w:rFonts w:ascii="Arial" w:eastAsia="MS Mincho" w:hAnsi="Arial"/>
        </w:rPr>
        <w:t>Upgrade Siebel Analytics to OBIEE, migrate and enhance reports</w:t>
      </w:r>
      <w:r w:rsidR="00E90F42">
        <w:rPr>
          <w:rFonts w:ascii="Arial" w:eastAsia="MS Mincho" w:hAnsi="Arial"/>
        </w:rPr>
        <w:t>.</w:t>
      </w:r>
    </w:p>
    <w:p w:rsidR="0076415D" w:rsidRPr="0076415D" w:rsidRDefault="0076415D" w:rsidP="005A6F40">
      <w:pPr>
        <w:pStyle w:val="PlainText"/>
        <w:numPr>
          <w:ilvl w:val="1"/>
          <w:numId w:val="32"/>
        </w:numPr>
        <w:tabs>
          <w:tab w:val="clear" w:pos="2100"/>
          <w:tab w:val="left" w:pos="828"/>
          <w:tab w:val="num" w:pos="1800"/>
          <w:tab w:val="left" w:pos="9818"/>
        </w:tabs>
        <w:spacing w:after="60" w:line="220" w:lineRule="atLeast"/>
        <w:ind w:left="1800" w:hanging="360"/>
        <w:jc w:val="both"/>
        <w:rPr>
          <w:rFonts w:ascii="Arial" w:eastAsia="MS Mincho" w:hAnsi="Arial"/>
        </w:rPr>
      </w:pPr>
      <w:r w:rsidRPr="0076415D">
        <w:rPr>
          <w:rFonts w:ascii="Arial" w:eastAsia="MS Mincho" w:hAnsi="Arial"/>
          <w:u w:val="single"/>
        </w:rPr>
        <w:t>Best Time to Call</w:t>
      </w:r>
      <w:r>
        <w:rPr>
          <w:rFonts w:ascii="Arial" w:eastAsia="MS Mincho" w:hAnsi="Arial"/>
        </w:rPr>
        <w:t xml:space="preserve"> – </w:t>
      </w:r>
      <w:r w:rsidR="0035116D">
        <w:rPr>
          <w:rFonts w:ascii="Arial" w:eastAsia="MS Mincho" w:hAnsi="Arial"/>
        </w:rPr>
        <w:t>($1MM</w:t>
      </w:r>
      <w:r>
        <w:rPr>
          <w:rFonts w:ascii="Arial" w:eastAsia="MS Mincho" w:hAnsi="Arial"/>
        </w:rPr>
        <w:t xml:space="preserve">) </w:t>
      </w:r>
      <w:r w:rsidR="0035116D">
        <w:rPr>
          <w:rFonts w:ascii="Arial" w:eastAsia="MS Mincho" w:hAnsi="Arial"/>
        </w:rPr>
        <w:t>i</w:t>
      </w:r>
      <w:r>
        <w:rPr>
          <w:rFonts w:ascii="Arial" w:eastAsia="MS Mincho" w:hAnsi="Arial"/>
        </w:rPr>
        <w:t xml:space="preserve">mplement </w:t>
      </w:r>
      <w:proofErr w:type="spellStart"/>
      <w:r w:rsidR="00965ED4">
        <w:rPr>
          <w:rFonts w:ascii="Arial" w:eastAsia="MS Mincho" w:hAnsi="Arial"/>
        </w:rPr>
        <w:t>CallTech</w:t>
      </w:r>
      <w:proofErr w:type="spellEnd"/>
      <w:r w:rsidR="00965ED4">
        <w:rPr>
          <w:rFonts w:ascii="Arial" w:eastAsia="MS Mincho" w:hAnsi="Arial"/>
        </w:rPr>
        <w:t xml:space="preserve"> / </w:t>
      </w:r>
      <w:proofErr w:type="spellStart"/>
      <w:r w:rsidR="00965ED4">
        <w:rPr>
          <w:rFonts w:ascii="Arial" w:eastAsia="MS Mincho" w:hAnsi="Arial"/>
        </w:rPr>
        <w:t>OnQ</w:t>
      </w:r>
      <w:proofErr w:type="spellEnd"/>
      <w:r w:rsidR="00965ED4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 xml:space="preserve">predictive analytics system </w:t>
      </w:r>
      <w:r w:rsidR="00965ED4">
        <w:rPr>
          <w:rFonts w:ascii="Arial" w:eastAsia="MS Mincho" w:hAnsi="Arial"/>
        </w:rPr>
        <w:t xml:space="preserve">integrated with </w:t>
      </w:r>
      <w:proofErr w:type="spellStart"/>
      <w:r w:rsidR="00965ED4">
        <w:rPr>
          <w:rFonts w:ascii="Arial" w:eastAsia="MS Mincho" w:hAnsi="Arial"/>
        </w:rPr>
        <w:t>Genesys</w:t>
      </w:r>
      <w:proofErr w:type="spellEnd"/>
      <w:r w:rsidR="00965ED4">
        <w:rPr>
          <w:rFonts w:ascii="Arial" w:eastAsia="MS Mincho" w:hAnsi="Arial"/>
        </w:rPr>
        <w:t xml:space="preserve"> and Siebel for</w:t>
      </w:r>
      <w:r>
        <w:rPr>
          <w:rFonts w:ascii="Arial" w:eastAsia="MS Mincho" w:hAnsi="Arial"/>
        </w:rPr>
        <w:t xml:space="preserve"> campaigns in the call center for consumer collections</w:t>
      </w:r>
      <w:r w:rsidR="00E90F42">
        <w:rPr>
          <w:rFonts w:ascii="Arial" w:eastAsia="MS Mincho" w:hAnsi="Arial"/>
        </w:rPr>
        <w:t xml:space="preserve"> and </w:t>
      </w:r>
      <w:r w:rsidR="00DD2CDF">
        <w:rPr>
          <w:rFonts w:ascii="Arial" w:eastAsia="MS Mincho" w:hAnsi="Arial"/>
        </w:rPr>
        <w:t>end-of term lease</w:t>
      </w:r>
    </w:p>
    <w:p w:rsidR="00C1519C" w:rsidRPr="00C1519C" w:rsidRDefault="00C1519C" w:rsidP="005A6F40">
      <w:pPr>
        <w:pStyle w:val="PlainText"/>
        <w:numPr>
          <w:ilvl w:val="1"/>
          <w:numId w:val="32"/>
        </w:numPr>
        <w:tabs>
          <w:tab w:val="clear" w:pos="2100"/>
          <w:tab w:val="left" w:pos="828"/>
          <w:tab w:val="num" w:pos="1800"/>
          <w:tab w:val="left" w:pos="9818"/>
        </w:tabs>
        <w:spacing w:after="60" w:line="220" w:lineRule="atLeast"/>
        <w:ind w:left="1800" w:hanging="360"/>
        <w:jc w:val="both"/>
        <w:rPr>
          <w:rFonts w:ascii="Arial" w:eastAsia="MS Mincho" w:hAnsi="Arial"/>
        </w:rPr>
      </w:pPr>
      <w:proofErr w:type="spellStart"/>
      <w:r w:rsidRPr="00C1519C">
        <w:rPr>
          <w:rFonts w:ascii="Arial" w:eastAsia="MS Mincho" w:hAnsi="Arial" w:cs="Arial"/>
          <w:u w:val="single"/>
        </w:rPr>
        <w:t>eVault</w:t>
      </w:r>
      <w:proofErr w:type="spellEnd"/>
      <w:r w:rsidR="002273B2" w:rsidRPr="002273B2">
        <w:rPr>
          <w:rFonts w:ascii="Arial" w:eastAsia="MS Mincho" w:hAnsi="Arial" w:cs="Arial"/>
        </w:rPr>
        <w:t xml:space="preserve"> </w:t>
      </w:r>
      <w:r w:rsidR="002273B2">
        <w:rPr>
          <w:rFonts w:ascii="Arial" w:eastAsia="MS Mincho" w:hAnsi="Arial" w:cs="Arial"/>
        </w:rPr>
        <w:t xml:space="preserve">– design, develop and deploy an </w:t>
      </w:r>
      <w:r w:rsidR="00965ED4">
        <w:rPr>
          <w:rFonts w:ascii="Arial" w:eastAsia="MS Mincho" w:hAnsi="Arial" w:cs="Arial"/>
        </w:rPr>
        <w:t>archive</w:t>
      </w:r>
      <w:r>
        <w:rPr>
          <w:rFonts w:ascii="Arial" w:eastAsia="MS Mincho" w:hAnsi="Arial" w:cs="Arial"/>
        </w:rPr>
        <w:t xml:space="preserve"> system for ABS pools with </w:t>
      </w:r>
      <w:proofErr w:type="spellStart"/>
      <w:r>
        <w:rPr>
          <w:rFonts w:ascii="Arial" w:eastAsia="MS Mincho" w:hAnsi="Arial" w:cs="Arial"/>
        </w:rPr>
        <w:t>eContracts</w:t>
      </w:r>
      <w:proofErr w:type="spellEnd"/>
      <w:r w:rsidR="002273B2">
        <w:rPr>
          <w:rFonts w:ascii="Arial" w:eastAsia="MS Mincho" w:hAnsi="Arial" w:cs="Arial"/>
        </w:rPr>
        <w:t>:</w:t>
      </w:r>
      <w:r>
        <w:rPr>
          <w:rFonts w:ascii="Arial" w:eastAsia="MS Mincho" w:hAnsi="Arial" w:cs="Arial"/>
        </w:rPr>
        <w:t xml:space="preserve"> </w:t>
      </w:r>
      <w:r w:rsidR="0035116D">
        <w:rPr>
          <w:rFonts w:ascii="Arial" w:eastAsia="MS Mincho" w:hAnsi="Arial" w:cs="Arial"/>
        </w:rPr>
        <w:t>convert</w:t>
      </w:r>
      <w:r w:rsidR="002273B2">
        <w:rPr>
          <w:rFonts w:ascii="Arial" w:eastAsia="MS Mincho" w:hAnsi="Arial" w:cs="Arial"/>
        </w:rPr>
        <w:t xml:space="preserve"> </w:t>
      </w:r>
      <w:r w:rsidR="0035116D">
        <w:rPr>
          <w:rFonts w:ascii="Arial" w:eastAsia="MS Mincho" w:hAnsi="Arial" w:cs="Arial"/>
        </w:rPr>
        <w:t>paper to “electronic originals” and vault</w:t>
      </w:r>
      <w:r w:rsidR="002273B2">
        <w:rPr>
          <w:rFonts w:ascii="Arial" w:eastAsia="MS Mincho" w:hAnsi="Arial" w:cs="Arial"/>
        </w:rPr>
        <w:t xml:space="preserve">, </w:t>
      </w:r>
      <w:r w:rsidR="0035116D">
        <w:rPr>
          <w:rFonts w:ascii="Arial" w:eastAsia="MS Mincho" w:hAnsi="Arial" w:cs="Arial"/>
        </w:rPr>
        <w:t>enabling document access from</w:t>
      </w:r>
      <w:r w:rsidR="003E230B">
        <w:rPr>
          <w:rFonts w:ascii="Arial" w:eastAsia="MS Mincho" w:hAnsi="Arial" w:cs="Arial"/>
        </w:rPr>
        <w:t xml:space="preserve"> a SharePoint repository</w:t>
      </w:r>
    </w:p>
    <w:p w:rsidR="00C1519C" w:rsidRDefault="00C1519C" w:rsidP="005A6F40">
      <w:pPr>
        <w:pStyle w:val="PlainText"/>
        <w:numPr>
          <w:ilvl w:val="1"/>
          <w:numId w:val="32"/>
        </w:numPr>
        <w:tabs>
          <w:tab w:val="clear" w:pos="2100"/>
          <w:tab w:val="left" w:pos="828"/>
          <w:tab w:val="num" w:pos="1800"/>
          <w:tab w:val="left" w:pos="9818"/>
        </w:tabs>
        <w:spacing w:after="60" w:line="220" w:lineRule="atLeast"/>
        <w:ind w:left="1800" w:hanging="360"/>
        <w:jc w:val="both"/>
        <w:rPr>
          <w:rFonts w:ascii="Arial" w:eastAsia="MS Mincho" w:hAnsi="Arial"/>
        </w:rPr>
      </w:pPr>
      <w:r w:rsidRPr="00C1519C">
        <w:rPr>
          <w:rFonts w:ascii="Arial" w:eastAsia="MS Mincho" w:hAnsi="Arial"/>
          <w:u w:val="single"/>
        </w:rPr>
        <w:t>S</w:t>
      </w:r>
      <w:r>
        <w:rPr>
          <w:rFonts w:ascii="Arial" w:eastAsia="MS Mincho" w:hAnsi="Arial"/>
          <w:u w:val="single"/>
        </w:rPr>
        <w:t>haw</w:t>
      </w:r>
      <w:r w:rsidRPr="00C1519C">
        <w:rPr>
          <w:rFonts w:ascii="Arial" w:eastAsia="MS Mincho" w:hAnsi="Arial"/>
          <w:u w:val="single"/>
        </w:rPr>
        <w:t xml:space="preserve"> 4.3 to 4.9</w:t>
      </w:r>
      <w:r>
        <w:rPr>
          <w:rFonts w:ascii="Arial" w:eastAsia="MS Mincho" w:hAnsi="Arial"/>
        </w:rPr>
        <w:t xml:space="preserve"> – </w:t>
      </w:r>
      <w:r w:rsidR="0076415D">
        <w:rPr>
          <w:rFonts w:ascii="Arial" w:eastAsia="MS Mincho" w:hAnsi="Arial"/>
        </w:rPr>
        <w:t xml:space="preserve">($1MM) </w:t>
      </w:r>
      <w:r w:rsidR="0035116D">
        <w:rPr>
          <w:rFonts w:ascii="Arial" w:eastAsia="MS Mincho" w:hAnsi="Arial"/>
        </w:rPr>
        <w:t>upgrade</w:t>
      </w:r>
      <w:r>
        <w:rPr>
          <w:rFonts w:ascii="Arial" w:eastAsia="MS Mincho" w:hAnsi="Arial"/>
        </w:rPr>
        <w:t xml:space="preserve"> mainframe retail loan system </w:t>
      </w:r>
      <w:r w:rsidR="00355DA2">
        <w:rPr>
          <w:rFonts w:ascii="Arial" w:eastAsia="MS Mincho" w:hAnsi="Arial"/>
        </w:rPr>
        <w:t xml:space="preserve">and interfaces </w:t>
      </w:r>
      <w:r>
        <w:rPr>
          <w:rFonts w:ascii="Arial" w:eastAsia="MS Mincho" w:hAnsi="Arial"/>
        </w:rPr>
        <w:t xml:space="preserve">through 6 </w:t>
      </w:r>
      <w:r w:rsidR="002273B2">
        <w:rPr>
          <w:rFonts w:ascii="Arial" w:eastAsia="MS Mincho" w:hAnsi="Arial"/>
        </w:rPr>
        <w:t>upgrade cycles in a single conversion</w:t>
      </w:r>
    </w:p>
    <w:p w:rsidR="00A50F53" w:rsidRPr="00A50F53" w:rsidRDefault="00A50F53" w:rsidP="005A6F40">
      <w:pPr>
        <w:pStyle w:val="PlainText"/>
        <w:numPr>
          <w:ilvl w:val="1"/>
          <w:numId w:val="32"/>
        </w:numPr>
        <w:tabs>
          <w:tab w:val="clear" w:pos="2100"/>
          <w:tab w:val="left" w:pos="828"/>
          <w:tab w:val="num" w:pos="1800"/>
          <w:tab w:val="left" w:pos="9818"/>
        </w:tabs>
        <w:spacing w:after="60" w:line="220" w:lineRule="atLeast"/>
        <w:ind w:left="1800" w:hanging="360"/>
        <w:jc w:val="both"/>
        <w:rPr>
          <w:rFonts w:ascii="Arial" w:eastAsia="MS Mincho" w:hAnsi="Arial"/>
        </w:rPr>
      </w:pPr>
      <w:r w:rsidRPr="00A50F53">
        <w:rPr>
          <w:rFonts w:ascii="Arial" w:eastAsia="MS Mincho" w:hAnsi="Arial"/>
          <w:u w:val="single"/>
        </w:rPr>
        <w:t xml:space="preserve">Shaw CPA </w:t>
      </w:r>
      <w:r>
        <w:rPr>
          <w:rFonts w:ascii="Arial" w:eastAsia="MS Mincho" w:hAnsi="Arial"/>
        </w:rPr>
        <w:t xml:space="preserve">: </w:t>
      </w:r>
      <w:r w:rsidR="002273B2">
        <w:rPr>
          <w:rFonts w:ascii="Arial" w:eastAsia="MS Mincho" w:hAnsi="Arial"/>
        </w:rPr>
        <w:t>update</w:t>
      </w:r>
      <w:r>
        <w:rPr>
          <w:rFonts w:ascii="Arial" w:eastAsia="MS Mincho" w:hAnsi="Arial"/>
        </w:rPr>
        <w:t xml:space="preserve"> the retail loan </w:t>
      </w:r>
      <w:r w:rsidR="002273B2">
        <w:rPr>
          <w:rFonts w:ascii="Arial" w:eastAsia="MS Mincho" w:hAnsi="Arial"/>
        </w:rPr>
        <w:t>portfolio</w:t>
      </w:r>
      <w:r>
        <w:rPr>
          <w:rFonts w:ascii="Arial" w:eastAsia="MS Mincho" w:hAnsi="Arial"/>
        </w:rPr>
        <w:t xml:space="preserve"> </w:t>
      </w:r>
      <w:r w:rsidR="002273B2">
        <w:rPr>
          <w:rFonts w:ascii="Arial" w:eastAsia="MS Mincho" w:hAnsi="Arial"/>
        </w:rPr>
        <w:t>to</w:t>
      </w:r>
      <w:r>
        <w:rPr>
          <w:rFonts w:ascii="Arial" w:eastAsia="MS Mincho" w:hAnsi="Arial"/>
        </w:rPr>
        <w:t xml:space="preserve"> compliance with </w:t>
      </w:r>
      <w:smartTag w:uri="urn:schemas-microsoft-com:office:smarttags" w:element="State">
        <w:r w:rsidR="002273B2">
          <w:rPr>
            <w:rFonts w:ascii="Arial" w:eastAsia="MS Mincho" w:hAnsi="Arial"/>
          </w:rPr>
          <w:t>Quebec</w:t>
        </w:r>
      </w:smartTag>
      <w:r w:rsidR="002273B2">
        <w:rPr>
          <w:rFonts w:ascii="Arial" w:eastAsia="MS Mincho" w:hAnsi="Arial"/>
        </w:rPr>
        <w:t>’s</w:t>
      </w:r>
      <w:r>
        <w:rPr>
          <w:rFonts w:ascii="Arial" w:eastAsia="MS Mincho" w:hAnsi="Arial"/>
        </w:rPr>
        <w:t xml:space="preserve"> Consumer Protection Act and </w:t>
      </w:r>
      <w:smartTag w:uri="urn:schemas-microsoft-com:office:smarttags" w:element="country-region">
        <w:smartTag w:uri="urn:schemas-microsoft-com:office:smarttags" w:element="place">
          <w:r w:rsidR="002273B2">
            <w:rPr>
              <w:rFonts w:ascii="Arial" w:eastAsia="MS Mincho" w:hAnsi="Arial"/>
            </w:rPr>
            <w:t>U.S.</w:t>
          </w:r>
        </w:smartTag>
      </w:smartTag>
      <w:r w:rsidR="002273B2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 xml:space="preserve">consumer protection laws in </w:t>
      </w:r>
      <w:r w:rsidR="002273B2">
        <w:rPr>
          <w:rFonts w:ascii="Arial" w:eastAsia="MS Mincho" w:hAnsi="Arial"/>
        </w:rPr>
        <w:t>12</w:t>
      </w:r>
      <w:r>
        <w:rPr>
          <w:rFonts w:ascii="Arial" w:eastAsia="MS Mincho" w:hAnsi="Arial"/>
        </w:rPr>
        <w:t xml:space="preserve"> states</w:t>
      </w:r>
    </w:p>
    <w:p w:rsidR="00A50F53" w:rsidRDefault="00355DA2" w:rsidP="005A6F40">
      <w:pPr>
        <w:pStyle w:val="PlainText"/>
        <w:numPr>
          <w:ilvl w:val="1"/>
          <w:numId w:val="32"/>
        </w:numPr>
        <w:tabs>
          <w:tab w:val="clear" w:pos="2100"/>
          <w:tab w:val="left" w:pos="828"/>
          <w:tab w:val="num" w:pos="1800"/>
          <w:tab w:val="left" w:pos="9818"/>
        </w:tabs>
        <w:spacing w:after="60" w:line="220" w:lineRule="atLeast"/>
        <w:ind w:left="1800" w:hanging="360"/>
        <w:jc w:val="both"/>
        <w:rPr>
          <w:rFonts w:ascii="Arial" w:eastAsia="MS Mincho" w:hAnsi="Arial"/>
        </w:rPr>
      </w:pPr>
      <w:r>
        <w:rPr>
          <w:rFonts w:ascii="Arial" w:eastAsia="MS Mincho" w:hAnsi="Arial"/>
          <w:u w:val="single"/>
        </w:rPr>
        <w:t>EV (</w:t>
      </w:r>
      <w:r w:rsidR="00A50F53">
        <w:rPr>
          <w:rFonts w:ascii="Arial" w:eastAsia="MS Mincho" w:hAnsi="Arial"/>
          <w:u w:val="single"/>
        </w:rPr>
        <w:t>LEAF Electric Vehicle</w:t>
      </w:r>
      <w:r>
        <w:rPr>
          <w:rFonts w:ascii="Arial" w:eastAsia="MS Mincho" w:hAnsi="Arial"/>
          <w:u w:val="single"/>
        </w:rPr>
        <w:t>)</w:t>
      </w:r>
      <w:r w:rsidR="005A6F40">
        <w:rPr>
          <w:rFonts w:ascii="Arial" w:eastAsia="MS Mincho" w:hAnsi="Arial"/>
        </w:rPr>
        <w:t>: Prepare financial</w:t>
      </w:r>
      <w:r w:rsidR="00A50F53">
        <w:rPr>
          <w:rFonts w:ascii="Arial" w:eastAsia="MS Mincho" w:hAnsi="Arial"/>
        </w:rPr>
        <w:t xml:space="preserve"> systems for </w:t>
      </w:r>
      <w:r w:rsidR="005A6F40">
        <w:rPr>
          <w:rFonts w:ascii="Arial" w:eastAsia="MS Mincho" w:hAnsi="Arial"/>
        </w:rPr>
        <w:t xml:space="preserve">end-to-end processing and management of </w:t>
      </w:r>
      <w:r w:rsidR="002273B2">
        <w:rPr>
          <w:rFonts w:ascii="Arial" w:eastAsia="MS Mincho" w:hAnsi="Arial"/>
        </w:rPr>
        <w:t>municipal</w:t>
      </w:r>
      <w:r w:rsidR="00A50F53">
        <w:rPr>
          <w:rFonts w:ascii="Arial" w:eastAsia="MS Mincho" w:hAnsi="Arial"/>
        </w:rPr>
        <w:t xml:space="preserve"> lease</w:t>
      </w:r>
      <w:r w:rsidR="002273B2">
        <w:rPr>
          <w:rFonts w:ascii="Arial" w:eastAsia="MS Mincho" w:hAnsi="Arial"/>
        </w:rPr>
        <w:t>s</w:t>
      </w:r>
      <w:r w:rsidR="00E46BAA">
        <w:rPr>
          <w:rFonts w:ascii="Arial" w:eastAsia="MS Mincho" w:hAnsi="Arial"/>
        </w:rPr>
        <w:t>,</w:t>
      </w:r>
      <w:r w:rsidR="00A50F53">
        <w:rPr>
          <w:rFonts w:ascii="Arial" w:eastAsia="MS Mincho" w:hAnsi="Arial"/>
        </w:rPr>
        <w:t xml:space="preserve"> consumer lease</w:t>
      </w:r>
      <w:r w:rsidR="005A6F40">
        <w:rPr>
          <w:rFonts w:ascii="Arial" w:eastAsia="MS Mincho" w:hAnsi="Arial"/>
        </w:rPr>
        <w:t>s &amp; loans</w:t>
      </w:r>
      <w:r w:rsidR="00A50F53">
        <w:rPr>
          <w:rFonts w:ascii="Arial" w:eastAsia="MS Mincho" w:hAnsi="Arial"/>
        </w:rPr>
        <w:t xml:space="preserve"> of EVs</w:t>
      </w:r>
    </w:p>
    <w:p w:rsidR="0015444E" w:rsidRDefault="00F06A5B" w:rsidP="005A6F40">
      <w:pPr>
        <w:pStyle w:val="PlainText"/>
        <w:numPr>
          <w:ilvl w:val="0"/>
          <w:numId w:val="5"/>
        </w:numPr>
        <w:tabs>
          <w:tab w:val="left" w:pos="828"/>
          <w:tab w:val="left" w:pos="9818"/>
        </w:tabs>
        <w:spacing w:after="60" w:line="22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Lead interview panels and deliver hire recommendations</w:t>
      </w:r>
    </w:p>
    <w:p w:rsidR="00F06A5B" w:rsidRPr="00DD2CDF" w:rsidRDefault="0025339B" w:rsidP="00DD2CDF">
      <w:pPr>
        <w:pStyle w:val="PlainText"/>
        <w:numPr>
          <w:ilvl w:val="0"/>
          <w:numId w:val="5"/>
        </w:numPr>
        <w:tabs>
          <w:tab w:val="left" w:pos="828"/>
          <w:tab w:val="left" w:pos="9818"/>
        </w:tabs>
        <w:spacing w:after="60" w:line="22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Pilot and provide feedback on enterprise SDLC methodology</w:t>
      </w:r>
      <w:r w:rsidR="002273B2">
        <w:rPr>
          <w:rFonts w:ascii="Arial" w:eastAsia="MS Mincho" w:hAnsi="Arial"/>
        </w:rPr>
        <w:t xml:space="preserve"> and Phase-Gate </w:t>
      </w:r>
      <w:r w:rsidR="00E46BAA">
        <w:rPr>
          <w:rFonts w:ascii="Arial" w:eastAsia="MS Mincho" w:hAnsi="Arial"/>
        </w:rPr>
        <w:t>changes</w:t>
      </w:r>
      <w:r w:rsidR="00DD2CDF">
        <w:rPr>
          <w:rFonts w:ascii="Arial" w:eastAsia="MS Mincho" w:hAnsi="Arial"/>
        </w:rPr>
        <w:t xml:space="preserve"> while functioning as b</w:t>
      </w:r>
      <w:r w:rsidR="00F06A5B" w:rsidRPr="00DD2CDF">
        <w:rPr>
          <w:rFonts w:ascii="Arial" w:eastAsia="MS Mincho" w:hAnsi="Arial"/>
        </w:rPr>
        <w:t xml:space="preserve">ackup PMO </w:t>
      </w:r>
      <w:r w:rsidR="0035116D" w:rsidRPr="00DD2CDF">
        <w:rPr>
          <w:rFonts w:ascii="Arial" w:eastAsia="MS Mincho" w:hAnsi="Arial"/>
        </w:rPr>
        <w:t xml:space="preserve">domain </w:t>
      </w:r>
      <w:r w:rsidR="00F06A5B" w:rsidRPr="00DD2CDF">
        <w:rPr>
          <w:rFonts w:ascii="Arial" w:eastAsia="MS Mincho" w:hAnsi="Arial"/>
        </w:rPr>
        <w:t>lead</w:t>
      </w:r>
    </w:p>
    <w:p w:rsidR="0015444E" w:rsidRDefault="0015444E" w:rsidP="005A6F40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/>
        <w:ind w:left="720" w:hanging="720"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ARGO Data Resource Corporation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MS Mincho" w:hAnsi="Arial" w:cs="Arial"/>
            </w:rPr>
            <w:t>Dallas</w:t>
          </w:r>
        </w:smartTag>
        <w:r>
          <w:rPr>
            <w:rFonts w:ascii="Arial" w:eastAsia="MS Mincho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eastAsia="MS Mincho" w:hAnsi="Arial" w:cs="Arial"/>
            </w:rPr>
            <w:t>TX</w:t>
          </w:r>
        </w:smartTag>
      </w:smartTag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Implementat</w:t>
      </w:r>
      <w:r w:rsidR="00F06A5B">
        <w:rPr>
          <w:rFonts w:ascii="Arial" w:eastAsia="MS Mincho" w:hAnsi="Arial" w:cs="Arial"/>
        </w:rPr>
        <w:t>ion Project Manager</w:t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  <w:t xml:space="preserve">August 2005 – </w:t>
      </w:r>
      <w:r w:rsidR="00296970">
        <w:rPr>
          <w:rFonts w:ascii="Arial" w:eastAsia="MS Mincho" w:hAnsi="Arial" w:cs="Arial"/>
        </w:rPr>
        <w:t>May</w:t>
      </w:r>
      <w:r>
        <w:rPr>
          <w:rFonts w:ascii="Arial" w:eastAsia="MS Mincho" w:hAnsi="Arial" w:cs="Arial"/>
        </w:rPr>
        <w:t xml:space="preserve"> 2007</w:t>
      </w:r>
    </w:p>
    <w:p w:rsidR="0015444E" w:rsidRDefault="0015444E" w:rsidP="00AE47E5">
      <w:pPr>
        <w:pStyle w:val="PlainText"/>
        <w:numPr>
          <w:ilvl w:val="0"/>
          <w:numId w:val="1"/>
        </w:numPr>
        <w:tabs>
          <w:tab w:val="left" w:pos="828"/>
          <w:tab w:val="left" w:pos="9818"/>
        </w:tabs>
        <w:spacing w:beforeLines="60" w:after="60" w:line="22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>Manage customization and implementation projects for retail banking channels</w:t>
      </w:r>
    </w:p>
    <w:p w:rsidR="009C2844" w:rsidRDefault="009C2844" w:rsidP="005A6F40">
      <w:pPr>
        <w:pStyle w:val="PlainText"/>
        <w:numPr>
          <w:ilvl w:val="0"/>
          <w:numId w:val="15"/>
        </w:numPr>
        <w:tabs>
          <w:tab w:val="clear" w:pos="1796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Schedule tasks and resources</w:t>
      </w:r>
    </w:p>
    <w:p w:rsidR="009C2844" w:rsidRDefault="0015444E" w:rsidP="005A6F40">
      <w:pPr>
        <w:pStyle w:val="PlainText"/>
        <w:numPr>
          <w:ilvl w:val="0"/>
          <w:numId w:val="15"/>
        </w:numPr>
        <w:tabs>
          <w:tab w:val="clear" w:pos="1796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Risk planning &amp; monitoring</w:t>
      </w:r>
    </w:p>
    <w:p w:rsidR="009C2844" w:rsidRDefault="0015444E" w:rsidP="005A6F40">
      <w:pPr>
        <w:pStyle w:val="PlainText"/>
        <w:numPr>
          <w:ilvl w:val="0"/>
          <w:numId w:val="15"/>
        </w:numPr>
        <w:tabs>
          <w:tab w:val="clear" w:pos="1796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lastRenderedPageBreak/>
        <w:t>Quality planning and controls</w:t>
      </w:r>
    </w:p>
    <w:p w:rsidR="0015444E" w:rsidRDefault="0015444E" w:rsidP="005A6F40">
      <w:pPr>
        <w:pStyle w:val="PlainText"/>
        <w:numPr>
          <w:ilvl w:val="0"/>
          <w:numId w:val="15"/>
        </w:numPr>
        <w:tabs>
          <w:tab w:val="clear" w:pos="1796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 w:cs="Arial"/>
        </w:rPr>
        <w:t>Manage client expectations, recommend industry best practices, recommend scope</w:t>
      </w:r>
      <w:r w:rsidR="00D43E48">
        <w:rPr>
          <w:rFonts w:ascii="Arial" w:eastAsia="MS Mincho" w:hAnsi="Arial" w:cs="Arial"/>
        </w:rPr>
        <w:t xml:space="preserve">, </w:t>
      </w:r>
      <w:r>
        <w:rPr>
          <w:rFonts w:ascii="Arial" w:eastAsia="MS Mincho" w:hAnsi="Arial" w:cs="Arial"/>
        </w:rPr>
        <w:t>implement controls, and manage</w:t>
      </w:r>
      <w:r w:rsidR="00D43E48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change</w:t>
      </w:r>
    </w:p>
    <w:p w:rsidR="0015444E" w:rsidRDefault="0015444E" w:rsidP="005A6F40">
      <w:pPr>
        <w:pStyle w:val="PlainText"/>
        <w:numPr>
          <w:ilvl w:val="0"/>
          <w:numId w:val="15"/>
        </w:numPr>
        <w:tabs>
          <w:tab w:val="clear" w:pos="1796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Develop and deliver presentations and status reports at project-level &amp; executive-level, both internally and </w:t>
      </w:r>
      <w:r w:rsidR="009C2844">
        <w:rPr>
          <w:rFonts w:ascii="Arial" w:eastAsia="MS Mincho" w:hAnsi="Arial"/>
        </w:rPr>
        <w:t>externally</w:t>
      </w:r>
    </w:p>
    <w:p w:rsidR="0015444E" w:rsidRDefault="0015444E" w:rsidP="00AE47E5">
      <w:pPr>
        <w:pStyle w:val="PlainText"/>
        <w:numPr>
          <w:ilvl w:val="0"/>
          <w:numId w:val="4"/>
        </w:numPr>
        <w:tabs>
          <w:tab w:val="left" w:pos="828"/>
          <w:tab w:val="left" w:pos="9818"/>
        </w:tabs>
        <w:spacing w:beforeLines="60" w:after="60" w:line="220" w:lineRule="atLeast"/>
        <w:ind w:left="1079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Manage </w:t>
      </w:r>
      <w:r w:rsidR="00D43E48">
        <w:rPr>
          <w:rFonts w:ascii="Arial" w:eastAsia="MS Mincho" w:hAnsi="Arial"/>
        </w:rPr>
        <w:t>resources</w:t>
      </w:r>
      <w:r>
        <w:rPr>
          <w:rFonts w:ascii="Arial" w:eastAsia="MS Mincho" w:hAnsi="Arial"/>
        </w:rPr>
        <w:t xml:space="preserve"> in a matrix environment: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Interview and recommend staff hires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Develop &amp; deliver training to staff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Work individually with team members to set near-term </w:t>
      </w:r>
      <w:r w:rsidR="009C2844">
        <w:rPr>
          <w:rFonts w:ascii="Arial" w:eastAsia="MS Mincho" w:hAnsi="Arial"/>
        </w:rPr>
        <w:t>&amp;</w:t>
      </w:r>
      <w:r>
        <w:rPr>
          <w:rFonts w:ascii="Arial" w:eastAsia="MS Mincho" w:hAnsi="Arial"/>
        </w:rPr>
        <w:t xml:space="preserve"> mid-term goals and manage expectations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Develop &amp; implement measures to encourage retention of </w:t>
      </w:r>
      <w:r w:rsidR="009C2844">
        <w:rPr>
          <w:rFonts w:ascii="Arial" w:eastAsia="MS Mincho" w:hAnsi="Arial"/>
        </w:rPr>
        <w:t>staff</w:t>
      </w:r>
    </w:p>
    <w:p w:rsidR="0015444E" w:rsidRDefault="0015444E" w:rsidP="005A6F40">
      <w:pPr>
        <w:pStyle w:val="PlainText"/>
        <w:numPr>
          <w:ilvl w:val="0"/>
          <w:numId w:val="1"/>
        </w:numPr>
        <w:tabs>
          <w:tab w:val="left" w:pos="828"/>
          <w:tab w:val="left" w:pos="9818"/>
        </w:tabs>
        <w:spacing w:before="240" w:after="60" w:line="220" w:lineRule="atLeast"/>
        <w:ind w:left="1079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Design &amp; Develop department processes: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Develop project standards and document</w:t>
      </w:r>
      <w:r w:rsidR="00A86331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 xml:space="preserve">progress </w:t>
      </w:r>
      <w:r w:rsidR="00A86331">
        <w:rPr>
          <w:rFonts w:ascii="Arial" w:eastAsia="MS Mincho" w:hAnsi="Arial"/>
        </w:rPr>
        <w:t>with</w:t>
      </w:r>
      <w:r>
        <w:rPr>
          <w:rFonts w:ascii="Arial" w:eastAsia="MS Mincho" w:hAnsi="Arial"/>
        </w:rPr>
        <w:t xml:space="preserve"> SEI’s Corporate Maturity Model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Integrate PMI </w:t>
      </w:r>
      <w:r w:rsidR="00355DA2">
        <w:rPr>
          <w:rFonts w:ascii="Arial" w:eastAsia="MS Mincho" w:hAnsi="Arial"/>
        </w:rPr>
        <w:t>and SDLC methodologies</w:t>
      </w:r>
      <w:r>
        <w:rPr>
          <w:rFonts w:ascii="Arial" w:eastAsia="MS Mincho" w:hAnsi="Arial"/>
        </w:rPr>
        <w:t xml:space="preserve"> into standard implementation processes</w:t>
      </w:r>
    </w:p>
    <w:p w:rsidR="0015444E" w:rsidRDefault="0015444E" w:rsidP="005A6F40">
      <w:pPr>
        <w:pStyle w:val="PlainText"/>
        <w:numPr>
          <w:ilvl w:val="1"/>
          <w:numId w:val="4"/>
        </w:numPr>
        <w:tabs>
          <w:tab w:val="clear" w:pos="1800"/>
          <w:tab w:val="left" w:pos="828"/>
          <w:tab w:val="num" w:pos="1440"/>
          <w:tab w:val="left" w:pos="9818"/>
        </w:tabs>
        <w:spacing w:after="60" w:line="22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Define processes, develop certifications and deliver training to meet implementation standards</w:t>
      </w:r>
    </w:p>
    <w:p w:rsidR="0015444E" w:rsidRDefault="0015444E" w:rsidP="005A6F40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>Verizon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Irving, TX</w:t>
      </w:r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Project Manager – Co</w:t>
      </w:r>
      <w:r w:rsidR="00F06A5B">
        <w:rPr>
          <w:rFonts w:ascii="Arial" w:eastAsia="MS Mincho" w:hAnsi="Arial" w:cs="Arial"/>
        </w:rPr>
        <w:t>ntract</w:t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</w:r>
      <w:r w:rsidR="00F06A5B">
        <w:rPr>
          <w:rFonts w:ascii="Arial" w:eastAsia="MS Mincho" w:hAnsi="Arial" w:cs="Arial"/>
        </w:rPr>
        <w:tab/>
        <w:t>June 2004 – August</w:t>
      </w:r>
      <w:r>
        <w:rPr>
          <w:rFonts w:ascii="Arial" w:eastAsia="MS Mincho" w:hAnsi="Arial" w:cs="Arial"/>
        </w:rPr>
        <w:t xml:space="preserve"> 2005</w:t>
      </w:r>
    </w:p>
    <w:p w:rsidR="0015444E" w:rsidRDefault="0015444E" w:rsidP="00AE47E5">
      <w:pPr>
        <w:pStyle w:val="PlainText"/>
        <w:numPr>
          <w:ilvl w:val="0"/>
          <w:numId w:val="1"/>
        </w:numPr>
        <w:tabs>
          <w:tab w:val="left" w:pos="828"/>
          <w:tab w:val="left" w:pos="9818"/>
        </w:tabs>
        <w:spacing w:beforeLines="60"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Plan and Manage projects for National Network Operations </w:t>
      </w:r>
      <w:r w:rsidR="00DB68E6">
        <w:rPr>
          <w:rFonts w:ascii="Arial" w:eastAsia="MS Mincho" w:hAnsi="Arial"/>
        </w:rPr>
        <w:t>in compliance with</w:t>
      </w:r>
      <w:r>
        <w:rPr>
          <w:rFonts w:ascii="Arial" w:eastAsia="MS Mincho" w:hAnsi="Arial"/>
        </w:rPr>
        <w:t xml:space="preserve"> </w:t>
      </w:r>
      <w:r w:rsidR="008243DA">
        <w:rPr>
          <w:rFonts w:ascii="Arial" w:eastAsia="MS Mincho" w:hAnsi="Arial"/>
        </w:rPr>
        <w:t>software development</w:t>
      </w:r>
      <w:r>
        <w:rPr>
          <w:rFonts w:ascii="Arial" w:eastAsia="MS Mincho" w:hAnsi="Arial"/>
        </w:rPr>
        <w:t xml:space="preserve"> methodologies in a virtual PMO</w:t>
      </w:r>
      <w:r w:rsidR="00CC1D7B">
        <w:rPr>
          <w:rFonts w:ascii="Arial" w:eastAsia="MS Mincho" w:hAnsi="Arial"/>
        </w:rPr>
        <w:t xml:space="preserve"> (100% telecommute)</w:t>
      </w:r>
      <w:r>
        <w:rPr>
          <w:rFonts w:ascii="Arial" w:eastAsia="MS Mincho" w:hAnsi="Arial"/>
        </w:rPr>
        <w:t>. Accountable to portfolio of diverse IT/Telecom projects in a functionally-organized enterprise environment:</w:t>
      </w:r>
    </w:p>
    <w:p w:rsidR="0015444E" w:rsidRDefault="0015444E" w:rsidP="00AE47E5">
      <w:pPr>
        <w:pStyle w:val="PlainText"/>
        <w:numPr>
          <w:ilvl w:val="1"/>
          <w:numId w:val="7"/>
        </w:numPr>
        <w:tabs>
          <w:tab w:val="clear" w:pos="1800"/>
          <w:tab w:val="left" w:pos="828"/>
          <w:tab w:val="num" w:pos="1530"/>
          <w:tab w:val="left" w:pos="9818"/>
        </w:tabs>
        <w:spacing w:beforeLines="60" w:after="60" w:line="220" w:lineRule="atLeast"/>
        <w:ind w:left="1526"/>
        <w:jc w:val="both"/>
        <w:rPr>
          <w:rFonts w:ascii="Arial" w:eastAsia="MS Mincho" w:hAnsi="Arial"/>
        </w:rPr>
      </w:pPr>
      <w:r w:rsidRPr="0025339B">
        <w:rPr>
          <w:rFonts w:ascii="Arial" w:eastAsia="MS Mincho" w:hAnsi="Arial"/>
          <w:u w:val="single"/>
        </w:rPr>
        <w:t>SDLC</w:t>
      </w:r>
      <w:r w:rsidRPr="0025339B">
        <w:rPr>
          <w:rFonts w:ascii="Arial" w:eastAsia="MS Mincho" w:hAnsi="Arial"/>
        </w:rPr>
        <w:t>:</w:t>
      </w:r>
      <w:r>
        <w:rPr>
          <w:rFonts w:ascii="Arial" w:eastAsia="MS Mincho" w:hAnsi="Arial"/>
        </w:rPr>
        <w:t xml:space="preserve"> (Test and Isolation, 2-Hour Appointment Manager, INMS)</w:t>
      </w:r>
    </w:p>
    <w:p w:rsidR="0015444E" w:rsidRDefault="0015444E" w:rsidP="005A6F40">
      <w:pPr>
        <w:pStyle w:val="PlainText"/>
        <w:numPr>
          <w:ilvl w:val="1"/>
          <w:numId w:val="7"/>
        </w:numPr>
        <w:tabs>
          <w:tab w:val="clear" w:pos="1800"/>
          <w:tab w:val="left" w:pos="828"/>
          <w:tab w:val="num" w:pos="1530"/>
          <w:tab w:val="left" w:pos="9818"/>
        </w:tabs>
        <w:spacing w:after="60" w:line="220" w:lineRule="atLeast"/>
        <w:ind w:left="1526"/>
        <w:jc w:val="both"/>
        <w:rPr>
          <w:rFonts w:ascii="Arial" w:eastAsia="MS Mincho" w:hAnsi="Arial"/>
        </w:rPr>
      </w:pPr>
      <w:r w:rsidRPr="0025339B">
        <w:rPr>
          <w:rFonts w:ascii="Arial" w:eastAsia="MS Mincho" w:hAnsi="Arial"/>
          <w:u w:val="single"/>
        </w:rPr>
        <w:t>Conversions</w:t>
      </w:r>
      <w:r w:rsidRPr="0025339B">
        <w:rPr>
          <w:rFonts w:ascii="Arial" w:eastAsia="MS Mincho" w:hAnsi="Arial"/>
        </w:rPr>
        <w:t>:</w:t>
      </w:r>
      <w:r>
        <w:rPr>
          <w:rFonts w:ascii="Arial" w:eastAsia="MS Mincho" w:hAnsi="Arial"/>
        </w:rPr>
        <w:t xml:space="preserve"> Integrate, convert, test, migrate, and transition client/server </w:t>
      </w:r>
      <w:r w:rsidR="00A86331">
        <w:rPr>
          <w:rFonts w:ascii="Arial" w:eastAsia="MS Mincho" w:hAnsi="Arial"/>
        </w:rPr>
        <w:t>systems</w:t>
      </w:r>
      <w:r>
        <w:rPr>
          <w:rFonts w:ascii="Arial" w:eastAsia="MS Mincho" w:hAnsi="Arial"/>
        </w:rPr>
        <w:t xml:space="preserve"> and departments to web-based applications (Corporate Real Estate Systems Integration, Associate Scorecard, Construction Productivity, STORC/</w:t>
      </w:r>
      <w:proofErr w:type="spellStart"/>
      <w:r>
        <w:rPr>
          <w:rFonts w:ascii="Arial" w:eastAsia="MS Mincho" w:hAnsi="Arial"/>
        </w:rPr>
        <w:t>StarMem</w:t>
      </w:r>
      <w:proofErr w:type="spellEnd"/>
      <w:r>
        <w:rPr>
          <w:rFonts w:ascii="Arial" w:eastAsia="MS Mincho" w:hAnsi="Arial"/>
        </w:rPr>
        <w:t xml:space="preserve"> Replacement, INMS)</w:t>
      </w:r>
    </w:p>
    <w:p w:rsidR="0015444E" w:rsidRDefault="0015444E" w:rsidP="005A6F40">
      <w:pPr>
        <w:pStyle w:val="PlainText"/>
        <w:numPr>
          <w:ilvl w:val="1"/>
          <w:numId w:val="7"/>
        </w:numPr>
        <w:tabs>
          <w:tab w:val="clear" w:pos="1800"/>
          <w:tab w:val="left" w:pos="828"/>
          <w:tab w:val="num" w:pos="1530"/>
          <w:tab w:val="left" w:pos="9818"/>
        </w:tabs>
        <w:spacing w:after="60" w:line="220" w:lineRule="atLeast"/>
        <w:ind w:left="1526"/>
        <w:jc w:val="both"/>
        <w:rPr>
          <w:rFonts w:ascii="Arial" w:eastAsia="MS Mincho" w:hAnsi="Arial"/>
        </w:rPr>
      </w:pPr>
      <w:r w:rsidRPr="0025339B">
        <w:rPr>
          <w:rFonts w:ascii="Arial" w:eastAsia="MS Mincho" w:hAnsi="Arial"/>
          <w:u w:val="single"/>
        </w:rPr>
        <w:t>3</w:t>
      </w:r>
      <w:r w:rsidRPr="0025339B">
        <w:rPr>
          <w:rFonts w:ascii="Arial" w:eastAsia="MS Mincho" w:hAnsi="Arial"/>
          <w:u w:val="single"/>
          <w:vertAlign w:val="superscript"/>
        </w:rPr>
        <w:t>rd</w:t>
      </w:r>
      <w:r w:rsidRPr="0025339B">
        <w:rPr>
          <w:rFonts w:ascii="Arial" w:eastAsia="MS Mincho" w:hAnsi="Arial"/>
          <w:u w:val="single"/>
        </w:rPr>
        <w:t xml:space="preserve"> party software</w:t>
      </w:r>
      <w:r w:rsidR="008243DA">
        <w:rPr>
          <w:rFonts w:ascii="Arial" w:eastAsia="MS Mincho" w:hAnsi="Arial"/>
          <w:u w:val="single"/>
        </w:rPr>
        <w:t xml:space="preserve"> implementations</w:t>
      </w:r>
      <w:r w:rsidRPr="0025339B">
        <w:rPr>
          <w:rFonts w:ascii="Arial" w:eastAsia="MS Mincho" w:hAnsi="Arial"/>
        </w:rPr>
        <w:t>:</w:t>
      </w:r>
      <w:r>
        <w:rPr>
          <w:rFonts w:ascii="Arial" w:eastAsia="MS Mincho" w:hAnsi="Arial"/>
        </w:rPr>
        <w:t xml:space="preserve"> Customization and Implementation (INMS [</w:t>
      </w:r>
      <w:proofErr w:type="spellStart"/>
      <w:r>
        <w:rPr>
          <w:rFonts w:ascii="Arial" w:eastAsia="MS Mincho" w:hAnsi="Arial"/>
        </w:rPr>
        <w:t>Telcordia</w:t>
      </w:r>
      <w:proofErr w:type="spellEnd"/>
      <w:r>
        <w:rPr>
          <w:rFonts w:ascii="Arial" w:eastAsia="MS Mincho" w:hAnsi="Arial"/>
        </w:rPr>
        <w:t xml:space="preserve">], </w:t>
      </w:r>
      <w:proofErr w:type="spellStart"/>
      <w:r>
        <w:rPr>
          <w:rFonts w:ascii="Arial" w:eastAsia="MS Mincho" w:hAnsi="Arial"/>
        </w:rPr>
        <w:t>inStranet</w:t>
      </w:r>
      <w:proofErr w:type="spellEnd"/>
      <w:r>
        <w:rPr>
          <w:rFonts w:ascii="Arial" w:eastAsia="MS Mincho" w:hAnsi="Arial"/>
        </w:rPr>
        <w:t xml:space="preserve"> </w:t>
      </w:r>
      <w:proofErr w:type="spellStart"/>
      <w:r>
        <w:rPr>
          <w:rFonts w:ascii="Arial" w:eastAsia="MS Mincho" w:hAnsi="Arial"/>
        </w:rPr>
        <w:t>CCiL</w:t>
      </w:r>
      <w:proofErr w:type="spellEnd"/>
      <w:r>
        <w:rPr>
          <w:rFonts w:ascii="Arial" w:eastAsia="MS Mincho" w:hAnsi="Arial"/>
        </w:rPr>
        <w:t>)</w:t>
      </w:r>
    </w:p>
    <w:p w:rsidR="0015444E" w:rsidRDefault="0015444E" w:rsidP="00AE47E5">
      <w:pPr>
        <w:pStyle w:val="PlainText"/>
        <w:numPr>
          <w:ilvl w:val="0"/>
          <w:numId w:val="7"/>
        </w:numPr>
        <w:tabs>
          <w:tab w:val="left" w:pos="828"/>
          <w:tab w:val="left" w:pos="9818"/>
        </w:tabs>
        <w:spacing w:beforeLines="60"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Coordinate and Facilitate Projects:</w:t>
      </w:r>
    </w:p>
    <w:p w:rsidR="0015444E" w:rsidRDefault="008243DA" w:rsidP="005A6F40">
      <w:pPr>
        <w:pStyle w:val="PlainText"/>
        <w:numPr>
          <w:ilvl w:val="0"/>
          <w:numId w:val="8"/>
        </w:numPr>
        <w:tabs>
          <w:tab w:val="left" w:pos="828"/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Identify, </w:t>
      </w:r>
      <w:r w:rsidR="00DB68E6">
        <w:rPr>
          <w:rFonts w:ascii="Arial" w:eastAsia="MS Mincho" w:hAnsi="Arial"/>
        </w:rPr>
        <w:t>p</w:t>
      </w:r>
      <w:r w:rsidR="0015444E">
        <w:rPr>
          <w:rFonts w:ascii="Arial" w:eastAsia="MS Mincho" w:hAnsi="Arial"/>
        </w:rPr>
        <w:t>lan and review objectives and metrics</w:t>
      </w:r>
    </w:p>
    <w:p w:rsidR="0015444E" w:rsidRDefault="008243DA" w:rsidP="005A6F40">
      <w:pPr>
        <w:pStyle w:val="PlainText"/>
        <w:numPr>
          <w:ilvl w:val="0"/>
          <w:numId w:val="8"/>
        </w:numPr>
        <w:tabs>
          <w:tab w:val="left" w:pos="828"/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Report</w:t>
      </w:r>
      <w:r w:rsidR="0015444E">
        <w:rPr>
          <w:rFonts w:ascii="Arial" w:eastAsia="MS Mincho" w:hAnsi="Arial"/>
        </w:rPr>
        <w:t xml:space="preserve"> and track issues and resolutions</w:t>
      </w:r>
    </w:p>
    <w:p w:rsidR="0015444E" w:rsidRDefault="0015444E" w:rsidP="005A6F40">
      <w:pPr>
        <w:pStyle w:val="PlainText"/>
        <w:numPr>
          <w:ilvl w:val="0"/>
          <w:numId w:val="8"/>
        </w:numPr>
        <w:tabs>
          <w:tab w:val="left" w:pos="828"/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Coordinate Testing, Pilot and </w:t>
      </w:r>
      <w:r w:rsidR="008243DA">
        <w:rPr>
          <w:rFonts w:ascii="Arial" w:eastAsia="MS Mincho" w:hAnsi="Arial"/>
        </w:rPr>
        <w:t>Deployment</w:t>
      </w:r>
    </w:p>
    <w:p w:rsidR="0015444E" w:rsidRDefault="0015444E" w:rsidP="00AE47E5">
      <w:pPr>
        <w:pStyle w:val="PlainText"/>
        <w:numPr>
          <w:ilvl w:val="0"/>
          <w:numId w:val="9"/>
        </w:numPr>
        <w:tabs>
          <w:tab w:val="clear" w:pos="1439"/>
          <w:tab w:val="left" w:pos="828"/>
          <w:tab w:val="num" w:pos="1080"/>
          <w:tab w:val="left" w:pos="9818"/>
        </w:tabs>
        <w:spacing w:beforeLines="60" w:after="60" w:line="200" w:lineRule="atLeast"/>
        <w:ind w:left="108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Establish and maintain communication:</w:t>
      </w:r>
    </w:p>
    <w:p w:rsidR="0015444E" w:rsidRDefault="008243DA" w:rsidP="005A6F40">
      <w:pPr>
        <w:pStyle w:val="PlainText"/>
        <w:numPr>
          <w:ilvl w:val="0"/>
          <w:numId w:val="10"/>
        </w:numPr>
        <w:tabs>
          <w:tab w:val="left" w:pos="828"/>
          <w:tab w:val="left" w:pos="9818"/>
        </w:tabs>
        <w:spacing w:after="60" w:line="20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 and track</w:t>
      </w:r>
      <w:r w:rsidR="0015444E">
        <w:rPr>
          <w:rFonts w:ascii="Arial" w:eastAsia="MS Mincho" w:hAnsi="Arial"/>
        </w:rPr>
        <w:t xml:space="preserve"> project tasks and timelines with stakeholders</w:t>
      </w:r>
    </w:p>
    <w:p w:rsidR="0015444E" w:rsidRDefault="0015444E" w:rsidP="005A6F40">
      <w:pPr>
        <w:pStyle w:val="PlainText"/>
        <w:numPr>
          <w:ilvl w:val="0"/>
          <w:numId w:val="10"/>
        </w:numPr>
        <w:tabs>
          <w:tab w:val="left" w:pos="828"/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Monitor and communicate project progress, issues and risks</w:t>
      </w:r>
    </w:p>
    <w:p w:rsidR="008243DA" w:rsidRDefault="008243DA" w:rsidP="005A6F40">
      <w:pPr>
        <w:pStyle w:val="PlainText"/>
        <w:numPr>
          <w:ilvl w:val="0"/>
          <w:numId w:val="10"/>
        </w:numPr>
        <w:tabs>
          <w:tab w:val="left" w:pos="828"/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Elicit and manage stakeholder </w:t>
      </w:r>
      <w:r w:rsidR="004A16C2">
        <w:rPr>
          <w:rFonts w:ascii="Arial" w:eastAsia="MS Mincho" w:hAnsi="Arial"/>
        </w:rPr>
        <w:t xml:space="preserve">requirements and </w:t>
      </w:r>
      <w:r>
        <w:rPr>
          <w:rFonts w:ascii="Arial" w:eastAsia="MS Mincho" w:hAnsi="Arial"/>
        </w:rPr>
        <w:t>expectations</w:t>
      </w:r>
    </w:p>
    <w:p w:rsidR="0015444E" w:rsidRDefault="0015444E" w:rsidP="00AE47E5">
      <w:pPr>
        <w:pStyle w:val="PlainText"/>
        <w:numPr>
          <w:ilvl w:val="0"/>
          <w:numId w:val="11"/>
        </w:numPr>
        <w:tabs>
          <w:tab w:val="clear" w:pos="1438"/>
          <w:tab w:val="num" w:pos="1080"/>
          <w:tab w:val="left" w:pos="9818"/>
        </w:tabs>
        <w:spacing w:beforeLines="60" w:after="60" w:line="200" w:lineRule="atLeast"/>
        <w:ind w:left="108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Maintain project objectives and timelines:</w:t>
      </w:r>
    </w:p>
    <w:p w:rsidR="0015444E" w:rsidRDefault="0015444E" w:rsidP="005A6F40">
      <w:pPr>
        <w:pStyle w:val="PlainText"/>
        <w:numPr>
          <w:ilvl w:val="0"/>
          <w:numId w:val="12"/>
        </w:numPr>
        <w:tabs>
          <w:tab w:val="clear" w:pos="1081"/>
          <w:tab w:val="num" w:pos="1440"/>
          <w:tab w:val="left" w:pos="9818"/>
        </w:tabs>
        <w:spacing w:after="60" w:line="20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Manage expectations and influence change</w:t>
      </w:r>
    </w:p>
    <w:p w:rsidR="0015444E" w:rsidRDefault="0015444E" w:rsidP="005A6F40">
      <w:pPr>
        <w:pStyle w:val="PlainText"/>
        <w:numPr>
          <w:ilvl w:val="0"/>
          <w:numId w:val="12"/>
        </w:numPr>
        <w:tabs>
          <w:tab w:val="clear" w:pos="1081"/>
          <w:tab w:val="num" w:pos="1440"/>
          <w:tab w:val="left" w:pos="9818"/>
        </w:tabs>
        <w:spacing w:after="60" w:line="20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Implement Change Controls and Configuration Management</w:t>
      </w:r>
    </w:p>
    <w:p w:rsidR="0015444E" w:rsidRDefault="0015444E" w:rsidP="00AE47E5">
      <w:pPr>
        <w:pStyle w:val="PlainText"/>
        <w:numPr>
          <w:ilvl w:val="0"/>
          <w:numId w:val="13"/>
        </w:numPr>
        <w:tabs>
          <w:tab w:val="left" w:pos="9818"/>
        </w:tabs>
        <w:spacing w:beforeLines="60"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Deliver reports to Clients</w:t>
      </w:r>
      <w:r w:rsidR="004A16C2">
        <w:rPr>
          <w:rFonts w:ascii="Arial" w:eastAsia="MS Mincho" w:hAnsi="Arial"/>
        </w:rPr>
        <w:t xml:space="preserve"> and</w:t>
      </w:r>
      <w:r>
        <w:rPr>
          <w:rFonts w:ascii="Arial" w:eastAsia="MS Mincho" w:hAnsi="Arial"/>
        </w:rPr>
        <w:t xml:space="preserve"> </w:t>
      </w:r>
      <w:r w:rsidR="004A16C2">
        <w:rPr>
          <w:rFonts w:ascii="Arial" w:eastAsia="MS Mincho" w:hAnsi="Arial"/>
        </w:rPr>
        <w:t>M</w:t>
      </w:r>
      <w:r>
        <w:rPr>
          <w:rFonts w:ascii="Arial" w:eastAsia="MS Mincho" w:hAnsi="Arial"/>
        </w:rPr>
        <w:t>anagement:</w:t>
      </w:r>
    </w:p>
    <w:p w:rsidR="0015444E" w:rsidRDefault="0015444E" w:rsidP="005A6F40">
      <w:pPr>
        <w:pStyle w:val="PlainText"/>
        <w:numPr>
          <w:ilvl w:val="0"/>
          <w:numId w:val="14"/>
        </w:numPr>
        <w:tabs>
          <w:tab w:val="clear" w:pos="1080"/>
          <w:tab w:val="num" w:pos="1440"/>
          <w:tab w:val="left" w:pos="9818"/>
        </w:tabs>
        <w:spacing w:after="60" w:line="20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Maintain budgets and deliver reports on projec</w:t>
      </w:r>
      <w:r w:rsidR="005A6F40">
        <w:rPr>
          <w:rFonts w:ascii="Arial" w:eastAsia="MS Mincho" w:hAnsi="Arial"/>
        </w:rPr>
        <w:t>t initiatives and financial models</w:t>
      </w:r>
    </w:p>
    <w:p w:rsidR="0015444E" w:rsidRDefault="0015444E" w:rsidP="005A6F40">
      <w:pPr>
        <w:pStyle w:val="PlainText"/>
        <w:numPr>
          <w:ilvl w:val="0"/>
          <w:numId w:val="14"/>
        </w:numPr>
        <w:tabs>
          <w:tab w:val="clear" w:pos="1080"/>
          <w:tab w:val="num" w:pos="1440"/>
          <w:tab w:val="left" w:pos="9818"/>
        </w:tabs>
        <w:spacing w:after="60" w:line="200" w:lineRule="atLeast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Develop status reports and metrics using </w:t>
      </w:r>
      <w:r w:rsidR="00DB68E6">
        <w:rPr>
          <w:rFonts w:ascii="Arial" w:eastAsia="MS Mincho" w:hAnsi="Arial"/>
        </w:rPr>
        <w:t>simple yet effective</w:t>
      </w:r>
      <w:r>
        <w:rPr>
          <w:rFonts w:ascii="Arial" w:eastAsia="MS Mincho" w:hAnsi="Arial"/>
        </w:rPr>
        <w:t xml:space="preserve"> charts</w:t>
      </w:r>
    </w:p>
    <w:p w:rsidR="0015444E" w:rsidRDefault="0015444E" w:rsidP="005A6F40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lastRenderedPageBreak/>
        <w:t>DaimlerChrysler Financial - Remarketing Operations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eastAsia="MS Mincho" w:hAnsi="Arial" w:cs="Arial"/>
            </w:rPr>
            <w:t>Westlake</w:t>
          </w:r>
        </w:smartTag>
        <w:r>
          <w:rPr>
            <w:rFonts w:ascii="Arial" w:eastAsia="MS Mincho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eastAsia="MS Mincho" w:hAnsi="Arial" w:cs="Arial"/>
            </w:rPr>
            <w:t>TX</w:t>
          </w:r>
        </w:smartTag>
      </w:smartTag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Business Systems Analyst – Contract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Dec 2002 to Mar 2004</w:t>
      </w:r>
    </w:p>
    <w:p w:rsidR="0015444E" w:rsidRDefault="0015444E" w:rsidP="00AE47E5">
      <w:pPr>
        <w:pStyle w:val="PlainText"/>
        <w:tabs>
          <w:tab w:val="left" w:pos="9818"/>
        </w:tabs>
        <w:spacing w:beforeLines="60" w:after="60" w:line="200" w:lineRule="atLeast"/>
        <w:ind w:left="3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National analyst, administrator and liaison for Remarketing division for the concurrent integration, conversion, migration and transition of the legacy </w:t>
      </w:r>
      <w:r>
        <w:rPr>
          <w:rFonts w:ascii="Arial" w:eastAsia="MS Mincho" w:hAnsi="Arial"/>
          <w:smallCaps/>
        </w:rPr>
        <w:t>Mercedes-Benz Credit</w:t>
      </w:r>
      <w:r>
        <w:rPr>
          <w:rFonts w:ascii="Arial" w:eastAsia="MS Mincho" w:hAnsi="Arial"/>
        </w:rPr>
        <w:t xml:space="preserve"> and </w:t>
      </w:r>
      <w:r>
        <w:rPr>
          <w:rFonts w:ascii="Arial" w:eastAsia="MS Mincho" w:hAnsi="Arial"/>
          <w:smallCaps/>
        </w:rPr>
        <w:t>Chrysler Financial</w:t>
      </w:r>
      <w:r>
        <w:rPr>
          <w:rFonts w:ascii="Arial" w:eastAsia="MS Mincho" w:hAnsi="Arial"/>
        </w:rPr>
        <w:t xml:space="preserve"> automobile remarketing systems </w:t>
      </w:r>
      <w:r w:rsidR="00D43E48">
        <w:rPr>
          <w:rFonts w:ascii="Arial" w:eastAsia="MS Mincho" w:hAnsi="Arial"/>
        </w:rPr>
        <w:t xml:space="preserve">and portfolios </w:t>
      </w:r>
      <w:r>
        <w:rPr>
          <w:rFonts w:ascii="Arial" w:eastAsia="MS Mincho" w:hAnsi="Arial"/>
        </w:rPr>
        <w:t>to a web-delivered user interface: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Integrate, validate and troubleshoot systems by querying/analyzing disparate data sets from external and internal systems (SQL, MS Access)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Plan, script, query, validate and troubleshoot periodic data uploads and bug fixes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 and script systems tests and Test/UAT scripts for integration/conversion system iterations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Provide level-2 and level-3 systems support for root cause analysis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Document, train, support and update trainers, team leaders and management on systems and procedure changes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Design, test, implement and administer a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eastAsia="MS Mincho" w:hAnsi="Arial"/>
            </w:rPr>
            <w:t>Lotus</w:t>
          </w:r>
        </w:smartTag>
        <w:r>
          <w:rPr>
            <w:rFonts w:ascii="Arial" w:eastAsia="MS Mincho" w:hAnsi="Arial"/>
          </w:rPr>
          <w:t xml:space="preserve"> </w:t>
        </w:r>
        <w:smartTag w:uri="urn:schemas-microsoft-com:office:smarttags" w:element="PlaceName">
          <w:r>
            <w:rPr>
              <w:rFonts w:ascii="Arial" w:eastAsia="MS Mincho" w:hAnsi="Arial"/>
            </w:rPr>
            <w:t>Notes-distributed</w:t>
          </w:r>
        </w:smartTag>
        <w:r>
          <w:rPr>
            <w:rFonts w:ascii="Arial" w:eastAsia="MS Mincho" w:hAnsi="Arial"/>
          </w:rPr>
          <w:t xml:space="preserve"> </w:t>
        </w:r>
        <w:smartTag w:uri="urn:schemas-microsoft-com:office:smarttags" w:element="PlaceName">
          <w:r>
            <w:rPr>
              <w:rFonts w:ascii="Arial" w:eastAsia="MS Mincho" w:hAnsi="Arial"/>
            </w:rPr>
            <w:t>Call</w:t>
          </w:r>
        </w:smartTag>
        <w:r>
          <w:rPr>
            <w:rFonts w:ascii="Arial" w:eastAsia="MS Mincho" w:hAnsi="Arial"/>
          </w:rPr>
          <w:t xml:space="preserve"> </w:t>
        </w:r>
        <w:smartTag w:uri="urn:schemas-microsoft-com:office:smarttags" w:element="PlaceType">
          <w:r>
            <w:rPr>
              <w:rFonts w:ascii="Arial" w:eastAsia="MS Mincho" w:hAnsi="Arial"/>
            </w:rPr>
            <w:t>Center</w:t>
          </w:r>
        </w:smartTag>
      </w:smartTag>
      <w:r>
        <w:rPr>
          <w:rFonts w:ascii="Arial" w:eastAsia="MS Mincho" w:hAnsi="Arial"/>
        </w:rPr>
        <w:t xml:space="preserve"> system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Organize, administer and </w:t>
      </w:r>
      <w:r w:rsidR="00DB68E6">
        <w:rPr>
          <w:rFonts w:ascii="Arial" w:eastAsia="MS Mincho" w:hAnsi="Arial"/>
        </w:rPr>
        <w:t xml:space="preserve">act as </w:t>
      </w:r>
      <w:r>
        <w:rPr>
          <w:rFonts w:ascii="Arial" w:eastAsia="MS Mincho" w:hAnsi="Arial"/>
        </w:rPr>
        <w:t xml:space="preserve">liaison with legal operations and user departments for the Chrysler and Mercedes lease and purchase contracts; </w:t>
      </w:r>
      <w:r w:rsidR="00DB68E6">
        <w:rPr>
          <w:rFonts w:ascii="Arial" w:eastAsia="MS Mincho" w:hAnsi="Arial"/>
        </w:rPr>
        <w:t>maintain</w:t>
      </w:r>
      <w:r>
        <w:rPr>
          <w:rFonts w:ascii="Arial" w:eastAsia="MS Mincho" w:hAnsi="Arial"/>
        </w:rPr>
        <w:t xml:space="preserve"> and troubleshoot 300+ mail merge </w:t>
      </w:r>
      <w:r w:rsidR="00DB68E6">
        <w:rPr>
          <w:rFonts w:ascii="Arial" w:eastAsia="MS Mincho" w:hAnsi="Arial"/>
        </w:rPr>
        <w:t xml:space="preserve">legal </w:t>
      </w:r>
      <w:r>
        <w:rPr>
          <w:rFonts w:ascii="Arial" w:eastAsia="MS Mincho" w:hAnsi="Arial"/>
        </w:rPr>
        <w:t>documents across several systems and lines of business; define and develop enhancements to the existing systems</w:t>
      </w:r>
    </w:p>
    <w:p w:rsidR="0015444E" w:rsidRDefault="0015444E" w:rsidP="00355DA2">
      <w:pPr>
        <w:pStyle w:val="PlainText"/>
        <w:numPr>
          <w:ilvl w:val="0"/>
          <w:numId w:val="30"/>
        </w:numPr>
        <w:tabs>
          <w:tab w:val="left" w:pos="9818"/>
        </w:tabs>
        <w:spacing w:after="60" w:line="200" w:lineRule="atLeast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Submit, Monitor, Test and Sign-Off system fixes and enhancements, mapping current/future-state data and process flows (MS Visio), assessing risk and scope</w:t>
      </w:r>
    </w:p>
    <w:p w:rsidR="0015444E" w:rsidRDefault="0015444E" w:rsidP="00355DA2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>Professional Coating Technologies, Inc.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Cedar Hill, TX</w:t>
      </w:r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before="40" w:after="8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Consultant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Nov 2001 to Nov 2002</w:t>
      </w:r>
    </w:p>
    <w:p w:rsidR="0015444E" w:rsidRDefault="0015444E" w:rsidP="00355DA2">
      <w:pPr>
        <w:pStyle w:val="PlainText"/>
        <w:numPr>
          <w:ilvl w:val="0"/>
          <w:numId w:val="21"/>
        </w:numPr>
        <w:spacing w:before="40" w:after="6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Project Management:</w:t>
      </w:r>
    </w:p>
    <w:p w:rsidR="0015444E" w:rsidRDefault="0015444E" w:rsidP="00355DA2">
      <w:pPr>
        <w:pStyle w:val="PlainText"/>
        <w:numPr>
          <w:ilvl w:val="0"/>
          <w:numId w:val="22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Liaison between technical support personnel and clients to facilitate successful project completion</w:t>
      </w:r>
    </w:p>
    <w:p w:rsidR="0015444E" w:rsidRDefault="0015444E" w:rsidP="00355DA2">
      <w:pPr>
        <w:pStyle w:val="PlainText"/>
        <w:numPr>
          <w:ilvl w:val="0"/>
          <w:numId w:val="23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Analyze, scope, and deliver proposals and presentations of project plans to prospects</w:t>
      </w:r>
    </w:p>
    <w:p w:rsidR="0015444E" w:rsidRDefault="0015444E" w:rsidP="00355DA2">
      <w:pPr>
        <w:pStyle w:val="PlainText"/>
        <w:numPr>
          <w:ilvl w:val="0"/>
          <w:numId w:val="24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 marketing campaigns by querying/analyzing databases and targeting specific criteria</w:t>
      </w:r>
    </w:p>
    <w:p w:rsidR="0015444E" w:rsidRDefault="0015444E" w:rsidP="00355DA2">
      <w:pPr>
        <w:pStyle w:val="PlainText"/>
        <w:numPr>
          <w:ilvl w:val="0"/>
          <w:numId w:val="25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Plan, Coordinate and Implement projects</w:t>
      </w:r>
    </w:p>
    <w:p w:rsidR="0015444E" w:rsidRDefault="0015444E" w:rsidP="00355DA2">
      <w:pPr>
        <w:pStyle w:val="PlainText"/>
        <w:numPr>
          <w:ilvl w:val="0"/>
          <w:numId w:val="3"/>
        </w:numPr>
        <w:tabs>
          <w:tab w:val="left" w:pos="828"/>
          <w:tab w:val="left" w:pos="9810"/>
        </w:tabs>
        <w:spacing w:before="60" w:after="60"/>
        <w:ind w:left="112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Systems Analysis:</w:t>
      </w:r>
    </w:p>
    <w:p w:rsidR="0015444E" w:rsidRDefault="0015444E" w:rsidP="00355DA2">
      <w:pPr>
        <w:pStyle w:val="PlainText"/>
        <w:numPr>
          <w:ilvl w:val="0"/>
          <w:numId w:val="26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Train, support and update management and end-users on systems procedures and enhancements</w:t>
      </w:r>
    </w:p>
    <w:p w:rsidR="0015444E" w:rsidRDefault="0015444E" w:rsidP="00355DA2">
      <w:pPr>
        <w:pStyle w:val="PlainText"/>
        <w:numPr>
          <w:ilvl w:val="0"/>
          <w:numId w:val="27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Document and monitor emerging issues and technical support requests</w:t>
      </w:r>
    </w:p>
    <w:p w:rsidR="0015444E" w:rsidRDefault="0015444E" w:rsidP="00355DA2">
      <w:pPr>
        <w:pStyle w:val="PlainText"/>
        <w:numPr>
          <w:ilvl w:val="0"/>
          <w:numId w:val="28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Update and maintain procedural documents and Sales and Marketing Literature</w:t>
      </w:r>
    </w:p>
    <w:p w:rsidR="0015444E" w:rsidRDefault="0015444E" w:rsidP="00355DA2">
      <w:pPr>
        <w:pStyle w:val="PlainText"/>
        <w:numPr>
          <w:ilvl w:val="0"/>
          <w:numId w:val="29"/>
        </w:numPr>
        <w:tabs>
          <w:tab w:val="clear" w:pos="1125"/>
          <w:tab w:val="left" w:pos="828"/>
          <w:tab w:val="num" w:pos="1440"/>
          <w:tab w:val="left" w:pos="9810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Implement and maintain legacy voicemail server</w:t>
      </w:r>
    </w:p>
    <w:p w:rsidR="0015444E" w:rsidRDefault="0015444E" w:rsidP="00355DA2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 w:after="4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>VNU Expositions</w:t>
      </w:r>
      <w:r w:rsidR="00240033">
        <w:rPr>
          <w:rFonts w:ascii="Arial" w:eastAsia="MS Mincho" w:hAnsi="Arial" w:cs="Arial"/>
          <w:b/>
        </w:rPr>
        <w:tab/>
      </w:r>
      <w:r w:rsidR="00240033">
        <w:rPr>
          <w:rFonts w:ascii="Arial" w:eastAsia="MS Mincho" w:hAnsi="Arial" w:cs="Arial"/>
          <w:b/>
        </w:rPr>
        <w:tab/>
      </w:r>
      <w:r w:rsidR="00240033"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Coppell, TX</w:t>
      </w:r>
    </w:p>
    <w:p w:rsidR="0015444E" w:rsidRDefault="0015444E">
      <w:pPr>
        <w:pStyle w:val="PlainTex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40" w:after="8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Business Systems Analyst / Project Manager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Feb 2001 to Nov 2001</w:t>
      </w:r>
    </w:p>
    <w:p w:rsidR="0015444E" w:rsidRDefault="0015444E" w:rsidP="00355DA2">
      <w:pPr>
        <w:pStyle w:val="PlainText"/>
        <w:numPr>
          <w:ilvl w:val="0"/>
          <w:numId w:val="19"/>
        </w:numPr>
        <w:tabs>
          <w:tab w:val="left" w:pos="9818"/>
        </w:tabs>
        <w:spacing w:before="60"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Business Systems analysis:</w:t>
      </w:r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Responsible to 25 e-commerce web sites, 3 department systems and Oracle </w:t>
      </w:r>
      <w:proofErr w:type="spellStart"/>
      <w:r>
        <w:rPr>
          <w:rFonts w:ascii="Arial" w:eastAsia="MS Mincho" w:hAnsi="Arial"/>
        </w:rPr>
        <w:t>datamart</w:t>
      </w:r>
      <w:proofErr w:type="spellEnd"/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Update, validate and troubleshoot systems by querying and analyzing disparate data sets from external and internal systems</w:t>
      </w:r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Organize, administer and support credit card Merchant accounts including e-commerce web payment server (</w:t>
      </w:r>
      <w:proofErr w:type="spellStart"/>
      <w:r>
        <w:rPr>
          <w:rFonts w:ascii="Arial" w:eastAsia="MS Mincho" w:hAnsi="Arial"/>
        </w:rPr>
        <w:t>ICVerify</w:t>
      </w:r>
      <w:proofErr w:type="spellEnd"/>
      <w:r>
        <w:rPr>
          <w:rFonts w:ascii="Arial" w:eastAsia="MS Mincho" w:hAnsi="Arial"/>
        </w:rPr>
        <w:t xml:space="preserve"> software and Hypercom / </w:t>
      </w:r>
      <w:proofErr w:type="spellStart"/>
      <w:r>
        <w:rPr>
          <w:rFonts w:ascii="Arial" w:eastAsia="MS Mincho" w:hAnsi="Arial"/>
        </w:rPr>
        <w:t>Verifone</w:t>
      </w:r>
      <w:proofErr w:type="spellEnd"/>
      <w:r>
        <w:rPr>
          <w:rFonts w:ascii="Arial" w:eastAsia="MS Mincho" w:hAnsi="Arial"/>
        </w:rPr>
        <w:t xml:space="preserve"> hardware) for 21 lines of business and their credit card banks</w:t>
      </w:r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Plan, script, validate and troubleshoot periodic data uploads and systems iterations</w:t>
      </w:r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lastRenderedPageBreak/>
        <w:t>Plan and script tests for enhancements and fixes</w:t>
      </w:r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Coordinate, stage and deploy system executables, supporting files and documents, create, validate and distribute system reports, settlement / audit reports and ad hoc queries for users, management and marketing</w:t>
      </w:r>
    </w:p>
    <w:p w:rsidR="0015444E" w:rsidRDefault="0015444E" w:rsidP="00355DA2">
      <w:pPr>
        <w:pStyle w:val="PlainText"/>
        <w:numPr>
          <w:ilvl w:val="0"/>
          <w:numId w:val="17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Train, update and support team leaders and users on systems procedures and enhancements</w:t>
      </w:r>
    </w:p>
    <w:p w:rsidR="0015444E" w:rsidRDefault="0015444E" w:rsidP="00355DA2">
      <w:pPr>
        <w:pStyle w:val="PlainText"/>
        <w:numPr>
          <w:ilvl w:val="0"/>
          <w:numId w:val="20"/>
        </w:numPr>
        <w:tabs>
          <w:tab w:val="clear" w:pos="1441"/>
          <w:tab w:val="num" w:pos="1080"/>
          <w:tab w:val="left" w:pos="9818"/>
        </w:tabs>
        <w:spacing w:before="60" w:after="60"/>
        <w:ind w:left="108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Project Management:</w:t>
      </w:r>
    </w:p>
    <w:p w:rsidR="0015444E" w:rsidRDefault="0015444E" w:rsidP="00355DA2">
      <w:pPr>
        <w:pStyle w:val="PlainText"/>
        <w:numPr>
          <w:ilvl w:val="0"/>
          <w:numId w:val="18"/>
        </w:numPr>
        <w:tabs>
          <w:tab w:val="left" w:pos="9818"/>
        </w:tabs>
        <w:spacing w:before="60"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Work jointly with clients and developers to plan, </w:t>
      </w:r>
      <w:r w:rsidR="00D43E48">
        <w:rPr>
          <w:rFonts w:ascii="Arial" w:eastAsia="MS Mincho" w:hAnsi="Arial"/>
        </w:rPr>
        <w:t xml:space="preserve">design </w:t>
      </w:r>
      <w:r>
        <w:rPr>
          <w:rFonts w:ascii="Arial" w:eastAsia="MS Mincho" w:hAnsi="Arial"/>
        </w:rPr>
        <w:t xml:space="preserve">and build web-based </w:t>
      </w:r>
      <w:r w:rsidR="00CD47F4">
        <w:rPr>
          <w:rFonts w:ascii="Arial" w:eastAsia="MS Mincho" w:hAnsi="Arial"/>
        </w:rPr>
        <w:t>trade show</w:t>
      </w:r>
      <w:r>
        <w:rPr>
          <w:rFonts w:ascii="Arial" w:eastAsia="MS Mincho" w:hAnsi="Arial"/>
        </w:rPr>
        <w:t xml:space="preserve"> </w:t>
      </w:r>
      <w:r w:rsidR="00CD47F4">
        <w:rPr>
          <w:rFonts w:ascii="Arial" w:eastAsia="MS Mincho" w:hAnsi="Arial"/>
        </w:rPr>
        <w:t xml:space="preserve">registration </w:t>
      </w:r>
      <w:r>
        <w:rPr>
          <w:rFonts w:ascii="Arial" w:eastAsia="MS Mincho" w:hAnsi="Arial"/>
        </w:rPr>
        <w:t>systems</w:t>
      </w:r>
    </w:p>
    <w:p w:rsidR="0015444E" w:rsidRDefault="0015444E" w:rsidP="00355DA2">
      <w:pPr>
        <w:pStyle w:val="PlainText"/>
        <w:numPr>
          <w:ilvl w:val="0"/>
          <w:numId w:val="18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Monitor, Follow-Up and </w:t>
      </w:r>
      <w:r w:rsidR="00CD47F4">
        <w:rPr>
          <w:rFonts w:ascii="Arial" w:eastAsia="MS Mincho" w:hAnsi="Arial"/>
        </w:rPr>
        <w:t>Approve</w:t>
      </w:r>
      <w:r>
        <w:rPr>
          <w:rFonts w:ascii="Arial" w:eastAsia="MS Mincho" w:hAnsi="Arial"/>
        </w:rPr>
        <w:t xml:space="preserve"> builds, fixes and enhancements</w:t>
      </w:r>
    </w:p>
    <w:p w:rsidR="0015444E" w:rsidRDefault="0015444E" w:rsidP="00355DA2">
      <w:pPr>
        <w:pStyle w:val="PlainText"/>
        <w:numPr>
          <w:ilvl w:val="0"/>
          <w:numId w:val="18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Scope requirements, develop and submit business case, map current state to future state for data and process flows</w:t>
      </w:r>
    </w:p>
    <w:p w:rsidR="0015444E" w:rsidRDefault="0015444E" w:rsidP="00355DA2">
      <w:pPr>
        <w:pStyle w:val="PlainText"/>
        <w:numPr>
          <w:ilvl w:val="0"/>
          <w:numId w:val="18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Continuously identify </w:t>
      </w:r>
      <w:r w:rsidR="00CD47F4">
        <w:rPr>
          <w:rFonts w:ascii="Arial" w:eastAsia="MS Mincho" w:hAnsi="Arial"/>
        </w:rPr>
        <w:t xml:space="preserve">risks </w:t>
      </w:r>
      <w:r>
        <w:rPr>
          <w:rFonts w:ascii="Arial" w:eastAsia="MS Mincho" w:hAnsi="Arial"/>
        </w:rPr>
        <w:t>a</w:t>
      </w:r>
      <w:r w:rsidR="00CD47F4">
        <w:rPr>
          <w:rFonts w:ascii="Arial" w:eastAsia="MS Mincho" w:hAnsi="Arial"/>
        </w:rPr>
        <w:t xml:space="preserve">nd </w:t>
      </w:r>
      <w:r w:rsidR="00D43E48">
        <w:rPr>
          <w:rFonts w:ascii="Arial" w:eastAsia="MS Mincho" w:hAnsi="Arial"/>
        </w:rPr>
        <w:t>report</w:t>
      </w:r>
      <w:r w:rsidR="00CD47F4">
        <w:rPr>
          <w:rFonts w:ascii="Arial" w:eastAsia="MS Mincho" w:hAnsi="Arial"/>
        </w:rPr>
        <w:t xml:space="preserve"> project progress</w:t>
      </w:r>
    </w:p>
    <w:p w:rsidR="0015444E" w:rsidRDefault="0015444E" w:rsidP="00355DA2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240" w:after="40"/>
        <w:ind w:left="720" w:hanging="720"/>
        <w:jc w:val="both"/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/>
          <w:b/>
        </w:rPr>
        <w:t>Springbow</w:t>
      </w:r>
      <w:proofErr w:type="spellEnd"/>
      <w:r>
        <w:rPr>
          <w:rFonts w:ascii="Arial" w:eastAsia="MS Mincho" w:hAnsi="Arial" w:cs="Arial"/>
          <w:b/>
        </w:rPr>
        <w:t xml:space="preserve"> Digital Solutions (Digital Media and Portal Services)</w:t>
      </w:r>
      <w:r>
        <w:rPr>
          <w:rFonts w:ascii="Arial" w:eastAsia="MS Mincho" w:hAnsi="Arial" w:cs="Arial"/>
        </w:rPr>
        <w:tab/>
        <w:t>Irving, TX</w:t>
      </w:r>
    </w:p>
    <w:p w:rsidR="0015444E" w:rsidRDefault="0015444E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720"/>
        </w:tabs>
        <w:spacing w:before="40"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Project Analyst / Project Manager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Jun 2000 to Feb 2001</w:t>
      </w:r>
    </w:p>
    <w:p w:rsidR="0015444E" w:rsidRDefault="0015444E" w:rsidP="00355DA2">
      <w:pPr>
        <w:pStyle w:val="PlainText"/>
        <w:numPr>
          <w:ilvl w:val="0"/>
          <w:numId w:val="16"/>
        </w:numPr>
        <w:tabs>
          <w:tab w:val="clear" w:pos="1082"/>
          <w:tab w:val="num" w:pos="1440"/>
          <w:tab w:val="left" w:pos="9818"/>
        </w:tabs>
        <w:spacing w:before="60"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Gather business and functional requirements with client, plan and manage resources for web design, development and maintenance in both MS and UNIX platforms, Test (regression, IST) and implement</w:t>
      </w:r>
    </w:p>
    <w:p w:rsidR="0015444E" w:rsidRDefault="0015444E" w:rsidP="00355DA2">
      <w:pPr>
        <w:pStyle w:val="PlainText"/>
        <w:numPr>
          <w:ilvl w:val="0"/>
          <w:numId w:val="16"/>
        </w:numPr>
        <w:tabs>
          <w:tab w:val="clear" w:pos="1082"/>
          <w:tab w:val="num" w:pos="1440"/>
          <w:tab w:val="left" w:pos="9818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Work with client to target, design, plan, develop and implement email push campaigns</w:t>
      </w:r>
    </w:p>
    <w:p w:rsidR="0015444E" w:rsidRDefault="0015444E" w:rsidP="00355DA2">
      <w:pPr>
        <w:pStyle w:val="PlainText"/>
        <w:numPr>
          <w:ilvl w:val="0"/>
          <w:numId w:val="16"/>
        </w:numPr>
        <w:tabs>
          <w:tab w:val="clear" w:pos="1082"/>
          <w:tab w:val="num" w:pos="1440"/>
          <w:tab w:val="left" w:pos="9818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Participate in JAD/RAD sessions for requirements gathering and use case in a RUP environment</w:t>
      </w:r>
    </w:p>
    <w:p w:rsidR="0015444E" w:rsidRDefault="0015444E" w:rsidP="00355DA2">
      <w:pPr>
        <w:pStyle w:val="PlainText"/>
        <w:numPr>
          <w:ilvl w:val="0"/>
          <w:numId w:val="16"/>
        </w:numPr>
        <w:tabs>
          <w:tab w:val="clear" w:pos="1082"/>
          <w:tab w:val="num" w:pos="1440"/>
          <w:tab w:val="left" w:pos="9818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Plan, scope and facilitate application migrations</w:t>
      </w:r>
    </w:p>
    <w:p w:rsidR="0015444E" w:rsidRDefault="0015444E" w:rsidP="00355DA2">
      <w:pPr>
        <w:pStyle w:val="PlainText"/>
        <w:numPr>
          <w:ilvl w:val="0"/>
          <w:numId w:val="16"/>
        </w:numPr>
        <w:tabs>
          <w:tab w:val="clear" w:pos="1082"/>
          <w:tab w:val="num" w:pos="1440"/>
          <w:tab w:val="left" w:pos="9818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Identify and resolve internal and client system issues – server / desktop / OS, browser, web applications, FTP, multimedia</w:t>
      </w:r>
    </w:p>
    <w:p w:rsidR="0015444E" w:rsidRPr="00D43E48" w:rsidRDefault="0015444E" w:rsidP="00355DA2">
      <w:pPr>
        <w:pStyle w:val="PlainText"/>
        <w:numPr>
          <w:ilvl w:val="0"/>
          <w:numId w:val="16"/>
        </w:numPr>
        <w:tabs>
          <w:tab w:val="clear" w:pos="1082"/>
          <w:tab w:val="num" w:pos="1440"/>
          <w:tab w:val="left" w:pos="9818"/>
        </w:tabs>
        <w:spacing w:after="60"/>
        <w:ind w:left="144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Interpret and deliver marketing reports</w:t>
      </w:r>
    </w:p>
    <w:p w:rsidR="0015444E" w:rsidRDefault="0015444E" w:rsidP="00355DA2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</w:tabs>
        <w:spacing w:before="240"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>Bank One, Texas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Dallas, TX</w:t>
      </w:r>
    </w:p>
    <w:p w:rsidR="0015444E" w:rsidRDefault="00F06A5B">
      <w:pPr>
        <w:pStyle w:val="PlainText"/>
        <w:tabs>
          <w:tab w:val="left" w:pos="1440"/>
          <w:tab w:val="left" w:pos="2160"/>
          <w:tab w:val="left" w:pos="2880"/>
          <w:tab w:val="left" w:pos="3600"/>
          <w:tab w:val="left" w:pos="4320"/>
          <w:tab w:val="right" w:pos="9720"/>
        </w:tabs>
        <w:spacing w:before="40" w:after="40"/>
        <w:ind w:left="720" w:hanging="72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Business Systems</w:t>
      </w:r>
      <w:r w:rsidR="0015444E">
        <w:rPr>
          <w:rFonts w:ascii="Arial" w:eastAsia="MS Mincho" w:hAnsi="Arial" w:cs="Arial"/>
        </w:rPr>
        <w:t xml:space="preserve"> Analyst / </w:t>
      </w:r>
      <w:r>
        <w:rPr>
          <w:rFonts w:ascii="Arial" w:eastAsia="MS Mincho" w:hAnsi="Arial" w:cs="Arial"/>
        </w:rPr>
        <w:t>Project Mgr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5444E">
        <w:rPr>
          <w:rFonts w:ascii="Arial" w:eastAsia="MS Mincho" w:hAnsi="Arial" w:cs="Arial"/>
        </w:rPr>
        <w:tab/>
        <w:t>April 1998 - June 2000</w:t>
      </w:r>
    </w:p>
    <w:p w:rsidR="0015444E" w:rsidRDefault="0015444E" w:rsidP="00355DA2">
      <w:pPr>
        <w:pStyle w:val="PlainText"/>
        <w:numPr>
          <w:ilvl w:val="0"/>
          <w:numId w:val="2"/>
        </w:numPr>
        <w:tabs>
          <w:tab w:val="left" w:pos="9818"/>
        </w:tabs>
        <w:spacing w:before="60"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National analyst, administrator, liaison and trai</w:t>
      </w:r>
      <w:r w:rsidR="00F06A5B">
        <w:rPr>
          <w:rFonts w:ascii="Arial" w:eastAsia="MS Mincho" w:hAnsi="Arial"/>
        </w:rPr>
        <w:t>ner for Middle Market reporting</w:t>
      </w:r>
    </w:p>
    <w:p w:rsidR="00F06A5B" w:rsidRPr="00F06A5B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>Convert, Migrate and Transition client/server reporting application to web-delivery and maintain life cycle of the new application: define functional requirements, assess scope, define test plans and scripts for enhancements, fixes, and upgrades</w:t>
      </w:r>
    </w:p>
    <w:p w:rsidR="00F06A5B" w:rsidRPr="00F06A5B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>Query and Validate data loads and ad-hoc reports: identify and validate bug reports and anomalies, determine root cause, submit fix requirements, test and sign off fixes</w:t>
      </w:r>
    </w:p>
    <w:p w:rsidR="00F06A5B" w:rsidRPr="00F06A5B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>Create and maintain system documents, training materials, user manuals, and help files</w:t>
      </w:r>
    </w:p>
    <w:p w:rsidR="00F06A5B" w:rsidRPr="00F06A5B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>Deliver tier-2 and tier-3 systems support</w:t>
      </w:r>
    </w:p>
    <w:p w:rsidR="000D5CA7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>Identify, Define and Document test scripts</w:t>
      </w:r>
    </w:p>
    <w:p w:rsidR="00F06A5B" w:rsidRPr="00F06A5B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 xml:space="preserve">Plan and schedule development </w:t>
      </w:r>
      <w:r w:rsidR="000D5CA7">
        <w:rPr>
          <w:rFonts w:ascii="Arial" w:eastAsia="MS Mincho" w:hAnsi="Arial"/>
        </w:rPr>
        <w:t>tasks</w:t>
      </w:r>
      <w:r w:rsidRPr="00F06A5B">
        <w:rPr>
          <w:rFonts w:ascii="Arial" w:eastAsia="MS Mincho" w:hAnsi="Arial"/>
        </w:rPr>
        <w:t xml:space="preserve">, </w:t>
      </w:r>
      <w:r w:rsidR="000D5CA7">
        <w:rPr>
          <w:rFonts w:ascii="Arial" w:eastAsia="MS Mincho" w:hAnsi="Arial"/>
        </w:rPr>
        <w:t xml:space="preserve">scope </w:t>
      </w:r>
      <w:r w:rsidRPr="00F06A5B">
        <w:rPr>
          <w:rFonts w:ascii="Arial" w:eastAsia="MS Mincho" w:hAnsi="Arial"/>
        </w:rPr>
        <w:t xml:space="preserve">fixes </w:t>
      </w:r>
      <w:r w:rsidR="000D5CA7">
        <w:rPr>
          <w:rFonts w:ascii="Arial" w:eastAsia="MS Mincho" w:hAnsi="Arial"/>
        </w:rPr>
        <w:t xml:space="preserve">and </w:t>
      </w:r>
      <w:r w:rsidRPr="00F06A5B">
        <w:rPr>
          <w:rFonts w:ascii="Arial" w:eastAsia="MS Mincho" w:hAnsi="Arial"/>
        </w:rPr>
        <w:t>deployments</w:t>
      </w:r>
    </w:p>
    <w:p w:rsidR="000D5CA7" w:rsidRDefault="00F06A5B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 w:rsidRPr="00F06A5B">
        <w:rPr>
          <w:rFonts w:ascii="Arial" w:eastAsia="MS Mincho" w:hAnsi="Arial"/>
        </w:rPr>
        <w:t xml:space="preserve">Implement Oracle </w:t>
      </w:r>
      <w:proofErr w:type="spellStart"/>
      <w:r w:rsidRPr="00F06A5B">
        <w:rPr>
          <w:rFonts w:ascii="Arial" w:eastAsia="MS Mincho" w:hAnsi="Arial"/>
        </w:rPr>
        <w:t>datamart</w:t>
      </w:r>
      <w:proofErr w:type="spellEnd"/>
      <w:r w:rsidRPr="00F06A5B">
        <w:rPr>
          <w:rFonts w:ascii="Arial" w:eastAsia="MS Mincho" w:hAnsi="Arial"/>
        </w:rPr>
        <w:t xml:space="preserve"> – define business case, functional requirements and assess scope for Business Objects / Oracle </w:t>
      </w:r>
      <w:proofErr w:type="spellStart"/>
      <w:r w:rsidRPr="00F06A5B">
        <w:rPr>
          <w:rFonts w:ascii="Arial" w:eastAsia="MS Mincho" w:hAnsi="Arial"/>
        </w:rPr>
        <w:t>datamart</w:t>
      </w:r>
      <w:proofErr w:type="spellEnd"/>
      <w:r w:rsidRPr="00F06A5B">
        <w:rPr>
          <w:rFonts w:ascii="Arial" w:eastAsia="MS Mincho" w:hAnsi="Arial"/>
        </w:rPr>
        <w:t xml:space="preserve"> including test scripts and UAT</w:t>
      </w:r>
    </w:p>
    <w:p w:rsidR="0015444E" w:rsidRDefault="0015444E" w:rsidP="00355DA2">
      <w:pPr>
        <w:pStyle w:val="PlainText"/>
        <w:numPr>
          <w:ilvl w:val="0"/>
          <w:numId w:val="6"/>
        </w:numPr>
        <w:tabs>
          <w:tab w:val="left" w:pos="9818"/>
        </w:tabs>
        <w:spacing w:after="60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Coordinate, stage and deploy executable upgrades</w:t>
      </w:r>
      <w:r w:rsidR="000D5CA7">
        <w:rPr>
          <w:rFonts w:ascii="Arial" w:eastAsia="MS Mincho" w:hAnsi="Arial"/>
        </w:rPr>
        <w:t xml:space="preserve"> with</w:t>
      </w:r>
      <w:r>
        <w:rPr>
          <w:rFonts w:ascii="Arial" w:eastAsia="MS Mincho" w:hAnsi="Arial"/>
        </w:rPr>
        <w:t xml:space="preserve"> supporting files</w:t>
      </w:r>
    </w:p>
    <w:sectPr w:rsidR="0015444E" w:rsidSect="009B36EC">
      <w:type w:val="continuous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5F1" w:rsidRDefault="006245F1">
      <w:r>
        <w:separator/>
      </w:r>
    </w:p>
  </w:endnote>
  <w:endnote w:type="continuationSeparator" w:id="0">
    <w:p w:rsidR="006245F1" w:rsidRDefault="00624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9F" w:rsidRDefault="00554A92">
    <w:pPr>
      <w:pStyle w:val="Footer"/>
      <w:jc w:val="center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 w:rsidR="00E8359F"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AE47E5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  <w:r w:rsidR="00E8359F"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 w:rsidR="00E8359F"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AE47E5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5F1" w:rsidRDefault="006245F1">
      <w:r>
        <w:separator/>
      </w:r>
    </w:p>
  </w:footnote>
  <w:footnote w:type="continuationSeparator" w:id="0">
    <w:p w:rsidR="006245F1" w:rsidRDefault="00624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9F" w:rsidRDefault="00E8359F">
    <w:pPr>
      <w:pStyle w:val="PlainText"/>
      <w:tabs>
        <w:tab w:val="left" w:pos="360"/>
        <w:tab w:val="left" w:pos="720"/>
        <w:tab w:val="right" w:pos="9774"/>
      </w:tabs>
      <w:spacing w:before="40" w:after="40" w:line="200" w:lineRule="atLeast"/>
      <w:ind w:left="720" w:hanging="720"/>
      <w:jc w:val="both"/>
      <w:rPr>
        <w:rFonts w:ascii="Arial" w:eastAsia="MS Mincho" w:hAnsi="Arial" w:cs="Arial"/>
      </w:rPr>
    </w:pPr>
    <w:r>
      <w:rPr>
        <w:rFonts w:ascii="Arial" w:eastAsia="MS Mincho" w:hAnsi="Arial" w:cs="Arial"/>
        <w:b/>
        <w:bCs/>
      </w:rPr>
      <w:t>Mark K. Jones, MBA PMP</w:t>
    </w:r>
    <w:r>
      <w:rPr>
        <w:rFonts w:ascii="Arial" w:eastAsia="MS Mincho" w:hAnsi="Arial" w:cs="Arial"/>
      </w:rPr>
      <w:tab/>
    </w:r>
    <w:smartTag w:uri="urn:schemas-microsoft-com:office:smarttags" w:element="PersonName">
      <w:r>
        <w:rPr>
          <w:rFonts w:ascii="Arial" w:eastAsia="MS Mincho" w:hAnsi="Arial" w:cs="Arial"/>
        </w:rPr>
        <w:t>mark_k_jones@hotmail.com</w:t>
      </w:r>
    </w:smartTag>
  </w:p>
  <w:p w:rsidR="00E8359F" w:rsidRDefault="00E8359F">
    <w:pPr>
      <w:pStyle w:val="PlainText"/>
      <w:tabs>
        <w:tab w:val="left" w:pos="360"/>
        <w:tab w:val="left" w:pos="720"/>
        <w:tab w:val="right" w:pos="9774"/>
      </w:tabs>
      <w:jc w:val="both"/>
      <w:rPr>
        <w:rFonts w:ascii="Arial" w:eastAsia="MS Mincho" w:hAnsi="Arial" w:cs="Arial"/>
        <w:sz w:val="8"/>
      </w:rPr>
    </w:pPr>
    <w:r>
      <w:rPr>
        <w:rFonts w:ascii="Arial" w:eastAsia="MS Mincho" w:hAnsi="Arial" w:cs="Arial"/>
      </w:rPr>
      <w:t>Project Manager</w:t>
    </w:r>
    <w:r>
      <w:rPr>
        <w:rFonts w:ascii="Arial" w:eastAsia="MS Mincho" w:hAnsi="Arial" w:cs="Arial"/>
      </w:rPr>
      <w:tab/>
      <w:t>214/636-6293</w:t>
    </w:r>
  </w:p>
  <w:p w:rsidR="00E8359F" w:rsidRDefault="00E8359F">
    <w:pPr>
      <w:pStyle w:val="PlainText"/>
      <w:tabs>
        <w:tab w:val="left" w:pos="360"/>
        <w:tab w:val="left" w:pos="720"/>
        <w:tab w:val="right" w:pos="9774"/>
      </w:tabs>
      <w:jc w:val="both"/>
      <w:rPr>
        <w:rFonts w:ascii="Arial" w:eastAsia="MS Mincho" w:hAnsi="Arial" w:cs="Arial"/>
        <w:sz w:val="8"/>
      </w:rPr>
    </w:pPr>
  </w:p>
  <w:p w:rsidR="00E8359F" w:rsidRDefault="00E8359F">
    <w:pPr>
      <w:pStyle w:val="PlainText"/>
      <w:tabs>
        <w:tab w:val="left" w:pos="360"/>
        <w:tab w:val="left" w:pos="720"/>
        <w:tab w:val="right" w:pos="9720"/>
      </w:tabs>
      <w:spacing w:line="200" w:lineRule="atLeast"/>
      <w:ind w:left="720" w:hanging="720"/>
      <w:jc w:val="both"/>
      <w:rPr>
        <w:rFonts w:ascii="Arial" w:eastAsia="MS Mincho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B9D"/>
    <w:multiLevelType w:val="hybridMultilevel"/>
    <w:tmpl w:val="6F462DBA"/>
    <w:lvl w:ilvl="0" w:tplc="0409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">
    <w:nsid w:val="07A32A43"/>
    <w:multiLevelType w:val="hybridMultilevel"/>
    <w:tmpl w:val="148A43CA"/>
    <w:lvl w:ilvl="0" w:tplc="040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2">
    <w:nsid w:val="09327DBA"/>
    <w:multiLevelType w:val="hybridMultilevel"/>
    <w:tmpl w:val="43B6F04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094969FF"/>
    <w:multiLevelType w:val="hybridMultilevel"/>
    <w:tmpl w:val="7284AA5A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>
    <w:nsid w:val="0D437312"/>
    <w:multiLevelType w:val="hybridMultilevel"/>
    <w:tmpl w:val="7E1EB1B8"/>
    <w:lvl w:ilvl="0" w:tplc="04090001">
      <w:start w:val="1"/>
      <w:numFmt w:val="bullet"/>
      <w:lvlText w:val=""/>
      <w:lvlJc w:val="left"/>
      <w:pPr>
        <w:tabs>
          <w:tab w:val="num" w:pos="1442"/>
        </w:tabs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2"/>
        </w:tabs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2"/>
        </w:tabs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2"/>
        </w:tabs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2"/>
        </w:tabs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2"/>
        </w:tabs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2"/>
        </w:tabs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2"/>
        </w:tabs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2"/>
        </w:tabs>
        <w:ind w:left="7202" w:hanging="360"/>
      </w:pPr>
      <w:rPr>
        <w:rFonts w:ascii="Wingdings" w:hAnsi="Wingdings" w:hint="default"/>
      </w:rPr>
    </w:lvl>
  </w:abstractNum>
  <w:abstractNum w:abstractNumId="5">
    <w:nsid w:val="12307945"/>
    <w:multiLevelType w:val="hybridMultilevel"/>
    <w:tmpl w:val="544C7A8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">
    <w:nsid w:val="1576792F"/>
    <w:multiLevelType w:val="hybridMultilevel"/>
    <w:tmpl w:val="C8A4D9FE"/>
    <w:lvl w:ilvl="0" w:tplc="04090003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7">
    <w:nsid w:val="1A1414B2"/>
    <w:multiLevelType w:val="hybridMultilevel"/>
    <w:tmpl w:val="2DDCA1BE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8">
    <w:nsid w:val="20A2155D"/>
    <w:multiLevelType w:val="hybridMultilevel"/>
    <w:tmpl w:val="810C246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>
    <w:nsid w:val="26A42C48"/>
    <w:multiLevelType w:val="hybridMultilevel"/>
    <w:tmpl w:val="3930760A"/>
    <w:lvl w:ilvl="0" w:tplc="040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10">
    <w:nsid w:val="28CD69B8"/>
    <w:multiLevelType w:val="hybridMultilevel"/>
    <w:tmpl w:val="2972878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A041F76"/>
    <w:multiLevelType w:val="hybridMultilevel"/>
    <w:tmpl w:val="5A886D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B886FD0">
      <w:numFmt w:val="bullet"/>
      <w:lvlText w:val="-"/>
      <w:lvlJc w:val="left"/>
      <w:pPr>
        <w:tabs>
          <w:tab w:val="num" w:pos="2100"/>
        </w:tabs>
        <w:ind w:left="2100" w:hanging="66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0255E8"/>
    <w:multiLevelType w:val="hybridMultilevel"/>
    <w:tmpl w:val="1D4420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204B70"/>
    <w:multiLevelType w:val="hybridMultilevel"/>
    <w:tmpl w:val="8B187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92D3993"/>
    <w:multiLevelType w:val="hybridMultilevel"/>
    <w:tmpl w:val="6EF40850"/>
    <w:lvl w:ilvl="0" w:tplc="0409000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5">
    <w:nsid w:val="39C7547F"/>
    <w:multiLevelType w:val="hybridMultilevel"/>
    <w:tmpl w:val="9BDCE1F8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>
    <w:nsid w:val="3C3E49DF"/>
    <w:multiLevelType w:val="hybridMultilevel"/>
    <w:tmpl w:val="5F0CCB00"/>
    <w:lvl w:ilvl="0" w:tplc="04090001">
      <w:start w:val="1"/>
      <w:numFmt w:val="bullet"/>
      <w:lvlText w:val=""/>
      <w:lvlJc w:val="left"/>
      <w:pPr>
        <w:tabs>
          <w:tab w:val="num" w:pos="1796"/>
        </w:tabs>
        <w:ind w:left="1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17">
    <w:nsid w:val="4A892923"/>
    <w:multiLevelType w:val="hybridMultilevel"/>
    <w:tmpl w:val="DDBCF7B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CDB28D1"/>
    <w:multiLevelType w:val="hybridMultilevel"/>
    <w:tmpl w:val="1ECE4C0E"/>
    <w:lvl w:ilvl="0" w:tplc="040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9">
    <w:nsid w:val="4FB22888"/>
    <w:multiLevelType w:val="hybridMultilevel"/>
    <w:tmpl w:val="3474D718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50C72DBB"/>
    <w:multiLevelType w:val="hybridMultilevel"/>
    <w:tmpl w:val="89CC02A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0CE2720"/>
    <w:multiLevelType w:val="multilevel"/>
    <w:tmpl w:val="2972878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235ED2"/>
    <w:multiLevelType w:val="hybridMultilevel"/>
    <w:tmpl w:val="CE263758"/>
    <w:lvl w:ilvl="0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hint="default"/>
      </w:rPr>
    </w:lvl>
  </w:abstractNum>
  <w:abstractNum w:abstractNumId="23">
    <w:nsid w:val="5DD32661"/>
    <w:multiLevelType w:val="hybridMultilevel"/>
    <w:tmpl w:val="4788AEF6"/>
    <w:lvl w:ilvl="0" w:tplc="04090003">
      <w:start w:val="1"/>
      <w:numFmt w:val="bullet"/>
      <w:lvlText w:val="o"/>
      <w:lvlJc w:val="left"/>
      <w:pPr>
        <w:tabs>
          <w:tab w:val="num" w:pos="1123"/>
        </w:tabs>
        <w:ind w:left="112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1D97FBC"/>
    <w:multiLevelType w:val="hybridMultilevel"/>
    <w:tmpl w:val="29A27E7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3F44935"/>
    <w:multiLevelType w:val="hybridMultilevel"/>
    <w:tmpl w:val="C92E66A4"/>
    <w:lvl w:ilvl="0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71551CD9"/>
    <w:multiLevelType w:val="hybridMultilevel"/>
    <w:tmpl w:val="DE946B70"/>
    <w:lvl w:ilvl="0" w:tplc="04090003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8"/>
        </w:tabs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27">
    <w:nsid w:val="71A92FDA"/>
    <w:multiLevelType w:val="hybridMultilevel"/>
    <w:tmpl w:val="FD7C0C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3BC4006"/>
    <w:multiLevelType w:val="hybridMultilevel"/>
    <w:tmpl w:val="CEE6C98E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9">
    <w:nsid w:val="78D5647D"/>
    <w:multiLevelType w:val="hybridMultilevel"/>
    <w:tmpl w:val="F69087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C3D02F6"/>
    <w:multiLevelType w:val="hybridMultilevel"/>
    <w:tmpl w:val="9752C0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D4760E0"/>
    <w:multiLevelType w:val="hybridMultilevel"/>
    <w:tmpl w:val="5A7A7B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24"/>
  </w:num>
  <w:num w:numId="5">
    <w:abstractNumId w:val="10"/>
  </w:num>
  <w:num w:numId="6">
    <w:abstractNumId w:val="18"/>
  </w:num>
  <w:num w:numId="7">
    <w:abstractNumId w:val="29"/>
  </w:num>
  <w:num w:numId="8">
    <w:abstractNumId w:val="27"/>
  </w:num>
  <w:num w:numId="9">
    <w:abstractNumId w:val="9"/>
  </w:num>
  <w:num w:numId="10">
    <w:abstractNumId w:val="0"/>
  </w:num>
  <w:num w:numId="11">
    <w:abstractNumId w:val="26"/>
  </w:num>
  <w:num w:numId="12">
    <w:abstractNumId w:val="14"/>
  </w:num>
  <w:num w:numId="13">
    <w:abstractNumId w:val="6"/>
  </w:num>
  <w:num w:numId="14">
    <w:abstractNumId w:val="31"/>
  </w:num>
  <w:num w:numId="15">
    <w:abstractNumId w:val="16"/>
  </w:num>
  <w:num w:numId="16">
    <w:abstractNumId w:val="1"/>
  </w:num>
  <w:num w:numId="17">
    <w:abstractNumId w:val="4"/>
  </w:num>
  <w:num w:numId="18">
    <w:abstractNumId w:val="30"/>
  </w:num>
  <w:num w:numId="19">
    <w:abstractNumId w:val="23"/>
  </w:num>
  <w:num w:numId="20">
    <w:abstractNumId w:val="22"/>
  </w:num>
  <w:num w:numId="21">
    <w:abstractNumId w:val="17"/>
  </w:num>
  <w:num w:numId="22">
    <w:abstractNumId w:val="8"/>
  </w:num>
  <w:num w:numId="23">
    <w:abstractNumId w:val="2"/>
  </w:num>
  <w:num w:numId="24">
    <w:abstractNumId w:val="15"/>
  </w:num>
  <w:num w:numId="25">
    <w:abstractNumId w:val="7"/>
  </w:num>
  <w:num w:numId="26">
    <w:abstractNumId w:val="3"/>
  </w:num>
  <w:num w:numId="27">
    <w:abstractNumId w:val="19"/>
  </w:num>
  <w:num w:numId="28">
    <w:abstractNumId w:val="28"/>
  </w:num>
  <w:num w:numId="29">
    <w:abstractNumId w:val="5"/>
  </w:num>
  <w:num w:numId="30">
    <w:abstractNumId w:val="13"/>
  </w:num>
  <w:num w:numId="31">
    <w:abstractNumId w:val="21"/>
  </w:num>
  <w:num w:numId="32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stylePaneFormatFilter w:val="3F01"/>
  <w:defaultTabStop w:val="0"/>
  <w:doNotHyphenateCaps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873C9"/>
    <w:rsid w:val="000553BB"/>
    <w:rsid w:val="000D5CA7"/>
    <w:rsid w:val="000F55CB"/>
    <w:rsid w:val="00122923"/>
    <w:rsid w:val="001322B1"/>
    <w:rsid w:val="0015444E"/>
    <w:rsid w:val="002273B2"/>
    <w:rsid w:val="00240033"/>
    <w:rsid w:val="002520CE"/>
    <w:rsid w:val="0025339B"/>
    <w:rsid w:val="00296970"/>
    <w:rsid w:val="002B2FB6"/>
    <w:rsid w:val="002B7975"/>
    <w:rsid w:val="0035116D"/>
    <w:rsid w:val="00355DA2"/>
    <w:rsid w:val="003A37D5"/>
    <w:rsid w:val="003E230B"/>
    <w:rsid w:val="00435F39"/>
    <w:rsid w:val="004A16C2"/>
    <w:rsid w:val="004C1B82"/>
    <w:rsid w:val="00524C88"/>
    <w:rsid w:val="005308F0"/>
    <w:rsid w:val="00554A92"/>
    <w:rsid w:val="005A6F40"/>
    <w:rsid w:val="0061655D"/>
    <w:rsid w:val="006245F1"/>
    <w:rsid w:val="00664567"/>
    <w:rsid w:val="0076415D"/>
    <w:rsid w:val="0078687B"/>
    <w:rsid w:val="008243DA"/>
    <w:rsid w:val="00906BDD"/>
    <w:rsid w:val="00965ED4"/>
    <w:rsid w:val="009B36EC"/>
    <w:rsid w:val="009C2844"/>
    <w:rsid w:val="00A50F53"/>
    <w:rsid w:val="00A86331"/>
    <w:rsid w:val="00AE47E5"/>
    <w:rsid w:val="00B0197F"/>
    <w:rsid w:val="00BD1680"/>
    <w:rsid w:val="00BD38B1"/>
    <w:rsid w:val="00C1519C"/>
    <w:rsid w:val="00C52A7F"/>
    <w:rsid w:val="00CC1D7B"/>
    <w:rsid w:val="00CD47F4"/>
    <w:rsid w:val="00D43E48"/>
    <w:rsid w:val="00D576F6"/>
    <w:rsid w:val="00D640BE"/>
    <w:rsid w:val="00D65608"/>
    <w:rsid w:val="00D873C9"/>
    <w:rsid w:val="00DB68E6"/>
    <w:rsid w:val="00DD2CDF"/>
    <w:rsid w:val="00E00EFC"/>
    <w:rsid w:val="00E33A81"/>
    <w:rsid w:val="00E46BAA"/>
    <w:rsid w:val="00E673B8"/>
    <w:rsid w:val="00E71A9C"/>
    <w:rsid w:val="00E8359F"/>
    <w:rsid w:val="00E90F42"/>
    <w:rsid w:val="00ED16D0"/>
    <w:rsid w:val="00F06A5B"/>
    <w:rsid w:val="00FF1DC7"/>
    <w:rsid w:val="00FF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6E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B36EC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9B36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6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3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Mark Jones</cp:lastModifiedBy>
  <cp:revision>2</cp:revision>
  <dcterms:created xsi:type="dcterms:W3CDTF">2012-05-10T21:46:00Z</dcterms:created>
  <dcterms:modified xsi:type="dcterms:W3CDTF">2012-05-10T21:46:00Z</dcterms:modified>
</cp:coreProperties>
</file>