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152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  <w:tblLook w:val="0600"/>
      </w:tblPr>
      <w:tblGrid>
        <w:gridCol w:w="1785"/>
        <w:gridCol w:w="3030"/>
        <w:gridCol w:w="6705"/>
      </w:tblGrid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drawing>
                <wp:inline distR="19050" distT="19050" distB="19050" distL="19050">
                  <wp:extent cy="685800" cx="781050"/>
                  <wp:effectExtent t="0" b="0" r="0" l="0"/>
                  <wp:docPr id="1" name="image00.png"/>
                  <a:graphic>
                    <a:graphicData uri="http://schemas.openxmlformats.org/drawingml/2006/picture">
                      <pic:pic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ext cy="685800" cx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  <w:t xml:space="preserve">James Kyle Cochrane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24111 Struin Rd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Brownstown</w:t>
            </w:r>
            <w:r w:rsidRPr="00000000" w:rsidR="00000000" w:rsidDel="00000000">
              <w:rPr>
                <w:b w:val="1"/>
                <w:color w:val="666666"/>
                <w:sz w:val="16"/>
                <w:rtl w:val="0"/>
              </w:rPr>
              <w:t xml:space="preserve">, </w:t>
            </w:r>
            <w:r w:rsidRPr="00000000" w:rsidR="00000000" w:rsidDel="00000000">
              <w:rPr>
                <w:b w:val="1"/>
                <w:sz w:val="16"/>
                <w:rtl w:val="0"/>
              </w:rPr>
              <w:t xml:space="preserve">MI</w:t>
            </w:r>
            <w:r w:rsidRPr="00000000" w:rsidR="00000000" w:rsidDel="00000000">
              <w:rPr>
                <w:b w:val="1"/>
                <w:color w:val="666666"/>
                <w:sz w:val="16"/>
                <w:rtl w:val="0"/>
              </w:rPr>
              <w:t xml:space="preserve"> </w:t>
            </w:r>
            <w:r w:rsidRPr="00000000" w:rsidR="00000000" w:rsidDel="00000000">
              <w:rPr>
                <w:b w:val="1"/>
                <w:sz w:val="16"/>
                <w:rtl w:val="0"/>
              </w:rPr>
              <w:t xml:space="preserve">48134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z w:val="16"/>
                <w:rtl w:val="0"/>
              </w:rPr>
              <w:t xml:space="preserve">734-778-9192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z w:val="16"/>
                <w:rtl w:val="0"/>
              </w:rPr>
              <w:t xml:space="preserve">michstate09@yahoo</w:t>
            </w:r>
            <w:r w:rsidRPr="00000000" w:rsidR="00000000" w:rsidDel="00000000">
              <w:rPr>
                <w:color w:val="666666"/>
                <w:sz w:val="16"/>
                <w:rtl w:val="0"/>
              </w:rPr>
              <w:t xml:space="preserve">.com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color w:val="a61c00"/>
                <w:sz w:val="22"/>
                <w:rtl w:val="0"/>
              </w:rPr>
              <w:t xml:space="preserve">SUMMARY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My goal is to become associated with a company where i can utilize my skills and gain further experience while enhancing the company’s productivity and reputation</w:t>
            </w:r>
            <w:r w:rsidRPr="00000000" w:rsidR="00000000" w:rsidDel="00000000">
              <w:rPr>
                <w:rtl w:val="0"/>
              </w:rPr>
              <w:t xml:space="preserve">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bookmarkStart w:id="1" w:colFirst="0" w:name="h.e74zu8rdtgev" w:colLast="0"/>
            <w:bookmarkEnd w:id="1"/>
            <w:r w:rsidRPr="00000000" w:rsidR="00000000" w:rsidDel="00000000">
              <w:rPr>
                <w:rtl w:val="0"/>
              </w:rPr>
              <w:t xml:space="preserve">EXPERIENCE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Apprentice Installer/Service Technician</w:t>
            </w:r>
            <w:r w:rsidRPr="00000000" w:rsidR="00000000" w:rsidDel="00000000">
              <w:rPr>
                <w:rtl w:val="0"/>
              </w:rPr>
              <w:t xml:space="preserve">, All Temp Heating and Cooling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9060 Finzel Rd, Carleton, MI 48117 — 2013-2014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Installed complete heating and cooling systems, both residential and light commercial. Performed service on heating and cooling units.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3"/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Phone: (734)-770-6394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Utility Technician, EES Coke</w:t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1400 Zug Island Rd,Detroit, MI 48209 — 2012-2013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Heavy industrial setting on zug island. Operated and maintained various  equipment to ensure the coke battery performed at target production.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3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Phone: (313)-216-2494</w:t>
            </w:r>
          </w:p>
          <w:p w:rsidP="00000000" w:rsidRPr="00000000" w:rsidR="00000000" w:rsidDel="00000000" w:rsidRDefault="00000000">
            <w:pPr>
              <w:pStyle w:val="Heading1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Quality control, The Pic Group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2300 Van Horn Rd,Trenton,MI</w:t>
            </w:r>
            <w:r w:rsidRPr="00000000" w:rsidR="00000000" w:rsidDel="00000000">
              <w:rPr>
                <w:rtl w:val="0"/>
              </w:rPr>
              <w:t xml:space="preserve"> — 2010-2011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Chrysler Trenton South Engine Plant. Inspected engine parts to ensure Chrysler quality. </w:t>
            </w:r>
          </w:p>
          <w:p w:rsidP="00000000" w:rsidRPr="00000000" w:rsidR="00000000" w:rsidDel="00000000" w:rsidRDefault="00000000">
            <w:pPr>
              <w:pStyle w:val="Heading3"/>
              <w:spacing w:lineRule="auto" w:line="240"/>
              <w:contextualSpacing w:val="0"/>
              <w:rPr/>
            </w:pPr>
            <w:bookmarkStart w:id="2" w:colFirst="0" w:name="h.his63j4xdfia" w:colLast="0"/>
            <w:bookmarkEnd w:id="2"/>
            <w:r w:rsidRPr="00000000" w:rsidR="00000000" w:rsidDel="00000000">
              <w:rPr>
                <w:rtl w:val="0"/>
              </w:rPr>
              <w:t xml:space="preserve">Phone: (877)-742-8664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color w:val="000000"/>
                <w:sz w:val="20"/>
                <w:rtl w:val="0"/>
              </w:rPr>
              <w:t xml:space="preserve">General Labor/Machine Operator, Composite Tooling and Tech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3" w:colFirst="0" w:name="h.r264dasge5ns" w:colLast="0"/>
            <w:bookmarkEnd w:id="3"/>
            <w:r w:rsidRPr="00000000" w:rsidR="00000000" w:rsidDel="00000000">
              <w:rPr>
                <w:b w:val="0"/>
                <w:color w:val="666666"/>
                <w:sz w:val="18"/>
                <w:rtl w:val="0"/>
              </w:rPr>
              <w:t xml:space="preserve">2701 Industrial Row Dr,Troy, MI 48084 — 2006-2010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General warehouse labor (cleaning, labeling, packing, shipping, loading, unloading). Operated pallet jack, forklift, maintained various tool and die machines.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Phone: (248)-280-5905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4" w:colFirst="0" w:name="h.6w1auu66n0qo" w:colLast="0"/>
            <w:bookmarkEnd w:id="4"/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5" w:colFirst="0" w:name="h.cmqshvdtayu1" w:colLast="0"/>
            <w:bookmarkEnd w:id="5"/>
            <w:r w:rsidRPr="00000000" w:rsidR="00000000" w:rsidDel="00000000">
              <w:rPr>
                <w:rtl w:val="0"/>
              </w:rPr>
              <w:t xml:space="preserve">EDUCATION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Woodhaven High School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Diploma — 2003-2006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6" w:colFirst="0" w:name="h.pxr8cdgjwgz1" w:colLast="0"/>
            <w:bookmarkEnd w:id="6"/>
            <w:r w:rsidRPr="00000000" w:rsidR="00000000" w:rsidDel="00000000">
              <w:rPr>
                <w:rtl w:val="0"/>
              </w:rPr>
              <w:t xml:space="preserve">SKILLS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Trade experience </w:t>
            </w:r>
            <w:r w:rsidRPr="00000000" w:rsidR="00000000" w:rsidDel="00000000">
              <w:rPr>
                <w:color w:val="666666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warehouse experience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Rule="auto" w:after="0" w:line="276" w:before="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tl w:val="0"/>
              </w:rPr>
              <w:t xml:space="preserve">Strong work ethic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7" w:colFirst="0" w:name="h.li6jglujct88" w:colLast="0"/>
            <w:bookmarkEnd w:id="7"/>
            <w:r w:rsidRPr="00000000" w:rsidR="00000000" w:rsidDel="00000000">
              <w:rPr>
                <w:rtl w:val="0"/>
              </w:rPr>
              <w:t xml:space="preserve">REFERENCES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Available upon request.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line="240"/>
      <w:contextualSpacing w:val="1"/>
    </w:pPr>
    <w:rPr>
      <w:b w:val="1"/>
      <w:color w:val="000000"/>
      <w:sz w:val="20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/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000000"/>
      <w:sz w:val="48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a61c00"/>
      <w:sz w:val="22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Standard.docx</dc:title>
</cp:coreProperties>
</file>