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19" w:rsidRPr="00D4735B" w:rsidRDefault="009317C1" w:rsidP="00D4735B">
      <w:pPr>
        <w:pStyle w:val="NoSpacing"/>
        <w:pBdr>
          <w:bottom w:val="single" w:sz="4" w:space="1" w:color="auto"/>
        </w:pBdr>
        <w:rPr>
          <w:b/>
          <w:sz w:val="24"/>
        </w:rPr>
      </w:pPr>
      <w:bookmarkStart w:id="0" w:name="_GoBack"/>
      <w:bookmarkEnd w:id="0"/>
      <w:r w:rsidRPr="00D4735B">
        <w:rPr>
          <w:b/>
          <w:sz w:val="24"/>
        </w:rPr>
        <w:t>Objectives</w:t>
      </w:r>
    </w:p>
    <w:p w:rsidR="009317C1" w:rsidRDefault="009317C1" w:rsidP="00D4735B">
      <w:pPr>
        <w:pStyle w:val="NoSpacing"/>
      </w:pPr>
      <w:r>
        <w:tab/>
      </w:r>
      <w:r>
        <w:tab/>
        <w:t>To seek professional opportunity in the field of Engineering</w:t>
      </w:r>
    </w:p>
    <w:p w:rsidR="00270818" w:rsidRDefault="00270818" w:rsidP="00270818">
      <w:pPr>
        <w:pStyle w:val="MediumShading1-Accent11"/>
      </w:pPr>
    </w:p>
    <w:p w:rsidR="009317C1" w:rsidRPr="00D4735B" w:rsidRDefault="009317C1" w:rsidP="00D4735B">
      <w:pPr>
        <w:pStyle w:val="NoSpacing"/>
        <w:pBdr>
          <w:bottom w:val="single" w:sz="4" w:space="1" w:color="auto"/>
        </w:pBdr>
        <w:rPr>
          <w:b/>
          <w:sz w:val="24"/>
        </w:rPr>
      </w:pPr>
      <w:r w:rsidRPr="00D4735B">
        <w:rPr>
          <w:b/>
          <w:sz w:val="24"/>
        </w:rPr>
        <w:t>Education</w:t>
      </w:r>
    </w:p>
    <w:p w:rsidR="009317C1" w:rsidRDefault="009317C1" w:rsidP="00D4735B">
      <w:pPr>
        <w:pStyle w:val="NoSpacing"/>
      </w:pPr>
      <w:r>
        <w:t xml:space="preserve">Bachelors of Science </w:t>
      </w:r>
      <w:proofErr w:type="gramStart"/>
      <w:r>
        <w:t>In</w:t>
      </w:r>
      <w:proofErr w:type="gramEnd"/>
      <w:r>
        <w:t xml:space="preserve"> Engineering</w:t>
      </w:r>
      <w:r>
        <w:tab/>
      </w:r>
      <w:r>
        <w:tab/>
      </w:r>
      <w:r>
        <w:tab/>
      </w:r>
      <w:r>
        <w:tab/>
        <w:t>Masters of Science In Engineering</w:t>
      </w:r>
    </w:p>
    <w:p w:rsidR="009317C1" w:rsidRDefault="009317C1" w:rsidP="00D4735B">
      <w:pPr>
        <w:pStyle w:val="NoSpacing"/>
      </w:pPr>
      <w:r w:rsidRPr="009317C1">
        <w:rPr>
          <w:i/>
        </w:rPr>
        <w:t>Industrial Concentration</w:t>
      </w:r>
      <w:r>
        <w:tab/>
      </w:r>
      <w:r>
        <w:tab/>
      </w:r>
      <w:r>
        <w:tab/>
      </w:r>
      <w:r>
        <w:tab/>
      </w:r>
      <w:r>
        <w:tab/>
      </w:r>
      <w:r>
        <w:tab/>
        <w:t>University Of Tennessee at Chattanooga</w:t>
      </w:r>
    </w:p>
    <w:p w:rsidR="009317C1" w:rsidRDefault="009317C1" w:rsidP="00D4735B">
      <w:pPr>
        <w:pStyle w:val="NoSpacing"/>
      </w:pPr>
      <w:r>
        <w:t>University Of Tennessee at Chattanooga</w:t>
      </w:r>
      <w:r>
        <w:tab/>
      </w:r>
      <w:r w:rsidR="00D4735B">
        <w:tab/>
      </w:r>
      <w:r w:rsidR="00D4735B">
        <w:tab/>
      </w:r>
      <w:r w:rsidR="00D4735B">
        <w:tab/>
      </w:r>
      <w:r>
        <w:t>Currently Pursuing</w:t>
      </w:r>
    </w:p>
    <w:p w:rsidR="009317C1" w:rsidRDefault="009317C1" w:rsidP="00D4735B">
      <w:pPr>
        <w:pStyle w:val="NoSpacing"/>
      </w:pPr>
      <w:r>
        <w:t>Completion Date: December 2009</w:t>
      </w:r>
    </w:p>
    <w:p w:rsidR="00270818" w:rsidRDefault="00270818" w:rsidP="00270818">
      <w:pPr>
        <w:pStyle w:val="MediumShading1-Accent11"/>
      </w:pPr>
    </w:p>
    <w:p w:rsidR="009317C1" w:rsidRPr="00DA0647" w:rsidRDefault="006C6B9C" w:rsidP="009317C1">
      <w:pPr>
        <w:pBdr>
          <w:bottom w:val="single" w:sz="4" w:space="1" w:color="auto"/>
        </w:pBdr>
        <w:spacing w:line="240" w:lineRule="auto"/>
        <w:rPr>
          <w:b/>
          <w:sz w:val="24"/>
        </w:rPr>
      </w:pPr>
      <w:r>
        <w:rPr>
          <w:b/>
          <w:sz w:val="24"/>
        </w:rPr>
        <w:t>Work Experience</w:t>
      </w:r>
    </w:p>
    <w:p w:rsidR="006C6B9C" w:rsidRPr="00766525" w:rsidRDefault="00DA0647" w:rsidP="00766525">
      <w:pPr>
        <w:pStyle w:val="MediumShading1-Accent11"/>
        <w:jc w:val="center"/>
        <w:rPr>
          <w:b/>
          <w:sz w:val="26"/>
          <w:szCs w:val="26"/>
          <w:u w:val="single"/>
        </w:rPr>
      </w:pPr>
      <w:r w:rsidRPr="00766525">
        <w:rPr>
          <w:b/>
          <w:sz w:val="26"/>
          <w:szCs w:val="26"/>
          <w:u w:val="single"/>
        </w:rPr>
        <w:t>May 2012-</w:t>
      </w:r>
      <w:r w:rsidR="006C6B9C" w:rsidRPr="00766525">
        <w:rPr>
          <w:b/>
          <w:sz w:val="26"/>
          <w:szCs w:val="26"/>
          <w:u w:val="single"/>
        </w:rPr>
        <w:t xml:space="preserve"> Present</w:t>
      </w:r>
    </w:p>
    <w:p w:rsidR="009317C1" w:rsidRPr="006C6B9C" w:rsidRDefault="00DA0647" w:rsidP="006C6B9C">
      <w:pPr>
        <w:pStyle w:val="NoSpacing"/>
        <w:ind w:left="720" w:firstLine="720"/>
      </w:pPr>
      <w:r w:rsidRPr="00DA0647">
        <w:rPr>
          <w:b/>
        </w:rPr>
        <w:t xml:space="preserve">Project Specialist, Supplier Quality Technician – </w:t>
      </w:r>
      <w:proofErr w:type="spellStart"/>
      <w:r w:rsidRPr="00DA0647">
        <w:rPr>
          <w:b/>
        </w:rPr>
        <w:t>Atco</w:t>
      </w:r>
      <w:proofErr w:type="spellEnd"/>
      <w:r w:rsidRPr="00DA0647">
        <w:rPr>
          <w:b/>
        </w:rPr>
        <w:t xml:space="preserve"> Industries / Volkswagen</w:t>
      </w:r>
      <w:r>
        <w:tab/>
      </w:r>
      <w:r>
        <w:tab/>
      </w:r>
      <w:r w:rsidRPr="00DA0647">
        <w:rPr>
          <w:b/>
        </w:rPr>
        <w:t>Chattanooga, Tennessee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Investigate parts failure due to supplier, assembly, production, and shipping issues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Develop root cause analysis of quality investigation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Use 8d’s, 5s, and Ishikawa diagrams towards problem solving and quality control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Perform audit check points throughout various areas in the automotive plant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Respond to Line production calls with any issues in regards of part or product quality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Develop Quality reports of any defects reported and discovered throughout the plant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Communicate effectively with supplier quality Engineers, production line workers, supervisors, and outside suppliers and vendors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Develop work instructions for processes, systems and conduct training as appropriate toward building foundations targeted at improvements in manufacturing, quality and efficiency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Develop product inspection notifications in manufacturing facilities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Develop problem solving processes in the Automotive environment</w:t>
      </w:r>
    </w:p>
    <w:p w:rsidR="00DA0647" w:rsidRDefault="00DA0647" w:rsidP="00DA0647">
      <w:pPr>
        <w:pStyle w:val="NoSpacing"/>
        <w:numPr>
          <w:ilvl w:val="0"/>
          <w:numId w:val="2"/>
        </w:numPr>
      </w:pPr>
      <w:r>
        <w:t>Works with management and engineering staff to implement plans and recommendations towards improvement of quality.</w:t>
      </w:r>
    </w:p>
    <w:p w:rsidR="00D4735B" w:rsidRDefault="00D4735B" w:rsidP="00D4735B">
      <w:pPr>
        <w:pStyle w:val="NoSpacing"/>
      </w:pPr>
    </w:p>
    <w:p w:rsidR="006C6B9C" w:rsidRPr="00766525" w:rsidRDefault="00D4735B" w:rsidP="006C6B9C">
      <w:pPr>
        <w:pStyle w:val="MediumShading1-Accent11"/>
        <w:jc w:val="center"/>
        <w:rPr>
          <w:b/>
          <w:sz w:val="26"/>
          <w:szCs w:val="26"/>
          <w:u w:val="single"/>
        </w:rPr>
      </w:pPr>
      <w:r w:rsidRPr="00766525">
        <w:rPr>
          <w:b/>
          <w:sz w:val="26"/>
          <w:szCs w:val="26"/>
          <w:u w:val="single"/>
        </w:rPr>
        <w:t>2010-2012</w:t>
      </w:r>
    </w:p>
    <w:p w:rsidR="00D4735B" w:rsidRDefault="00D4735B" w:rsidP="006C6B9C">
      <w:pPr>
        <w:pStyle w:val="MediumShading1-Accent11"/>
        <w:ind w:left="720" w:firstLine="720"/>
        <w:rPr>
          <w:b/>
        </w:rPr>
      </w:pPr>
      <w:r>
        <w:rPr>
          <w:b/>
        </w:rPr>
        <w:t xml:space="preserve">Customer Service Specialist – </w:t>
      </w:r>
      <w:proofErr w:type="spellStart"/>
      <w:r>
        <w:rPr>
          <w:b/>
        </w:rPr>
        <w:t>Sawsan’s</w:t>
      </w:r>
      <w:proofErr w:type="spellEnd"/>
      <w:r>
        <w:rPr>
          <w:b/>
        </w:rPr>
        <w:t xml:space="preserve"> Alteration, Chattanooga, Tennessee</w:t>
      </w:r>
    </w:p>
    <w:p w:rsidR="00D4735B" w:rsidRDefault="00D4735B" w:rsidP="00D4735B">
      <w:pPr>
        <w:pStyle w:val="MediumShading1-Accent11"/>
        <w:numPr>
          <w:ilvl w:val="0"/>
          <w:numId w:val="3"/>
        </w:numPr>
      </w:pPr>
      <w:r>
        <w:t>Keep track of small business paperwork</w:t>
      </w:r>
    </w:p>
    <w:p w:rsidR="00D4735B" w:rsidRDefault="00D4735B" w:rsidP="00D4735B">
      <w:pPr>
        <w:pStyle w:val="MediumShading1-Accent11"/>
        <w:numPr>
          <w:ilvl w:val="0"/>
          <w:numId w:val="3"/>
        </w:numPr>
      </w:pPr>
      <w:r>
        <w:t>Oversee the business supply needs and replenish it as needed</w:t>
      </w:r>
    </w:p>
    <w:p w:rsidR="00D4735B" w:rsidRDefault="00D4735B" w:rsidP="00D4735B">
      <w:pPr>
        <w:pStyle w:val="MediumShading1-Accent11"/>
        <w:numPr>
          <w:ilvl w:val="0"/>
          <w:numId w:val="3"/>
        </w:numPr>
      </w:pPr>
      <w:r>
        <w:t>Assist in taking in customer clothing orders</w:t>
      </w:r>
    </w:p>
    <w:p w:rsidR="00D4735B" w:rsidRDefault="00D4735B" w:rsidP="00D4735B">
      <w:pPr>
        <w:pStyle w:val="MediumShading1-Accent11"/>
        <w:numPr>
          <w:ilvl w:val="0"/>
          <w:numId w:val="3"/>
        </w:numPr>
      </w:pPr>
      <w:r>
        <w:t>Resolve various issues and concerns that customers may have</w:t>
      </w:r>
    </w:p>
    <w:p w:rsidR="00D4735B" w:rsidRDefault="00D4735B" w:rsidP="00326F71">
      <w:pPr>
        <w:pStyle w:val="MediumShading1-Accent11"/>
        <w:numPr>
          <w:ilvl w:val="0"/>
          <w:numId w:val="3"/>
        </w:numPr>
      </w:pPr>
      <w:r>
        <w:t>Insure overall satisfaction is granted on every service</w:t>
      </w:r>
    </w:p>
    <w:p w:rsidR="00326F71" w:rsidRDefault="00326F71" w:rsidP="00766525">
      <w:pPr>
        <w:pStyle w:val="MediumShading1-Accent11"/>
        <w:ind w:left="1800"/>
      </w:pPr>
    </w:p>
    <w:p w:rsidR="00326F71" w:rsidRPr="00766525" w:rsidRDefault="00326F71" w:rsidP="00766525">
      <w:pPr>
        <w:pStyle w:val="MediumShading1-Accent11"/>
        <w:tabs>
          <w:tab w:val="left" w:pos="2880"/>
          <w:tab w:val="left" w:pos="3060"/>
        </w:tabs>
        <w:jc w:val="center"/>
        <w:rPr>
          <w:b/>
          <w:sz w:val="26"/>
          <w:szCs w:val="26"/>
          <w:u w:val="single"/>
        </w:rPr>
      </w:pPr>
      <w:r w:rsidRPr="00766525">
        <w:rPr>
          <w:b/>
          <w:sz w:val="26"/>
          <w:szCs w:val="26"/>
          <w:u w:val="single"/>
        </w:rPr>
        <w:t>August 2011 – September 2011</w:t>
      </w:r>
    </w:p>
    <w:p w:rsidR="00D4735B" w:rsidRPr="00D4735B" w:rsidRDefault="00D4735B" w:rsidP="00326F71">
      <w:pPr>
        <w:pStyle w:val="MediumShading1-Accent11"/>
        <w:ind w:left="720" w:right="-738" w:firstLine="720"/>
      </w:pPr>
      <w:r>
        <w:rPr>
          <w:b/>
        </w:rPr>
        <w:t>Shipping and Receiving Analyst / Cycle Counter, (Temporary Assignment/Contract)</w:t>
      </w:r>
    </w:p>
    <w:p w:rsidR="00D4735B" w:rsidRDefault="006C6B9C" w:rsidP="006C6B9C">
      <w:pPr>
        <w:pStyle w:val="MediumShading1-Accent11"/>
        <w:ind w:right="-738"/>
        <w:rPr>
          <w:b/>
        </w:rPr>
      </w:pPr>
      <w:r>
        <w:rPr>
          <w:b/>
        </w:rPr>
        <w:tab/>
      </w:r>
      <w:r>
        <w:rPr>
          <w:b/>
        </w:rPr>
        <w:tab/>
      </w:r>
      <w:r w:rsidR="00D4735B">
        <w:rPr>
          <w:b/>
        </w:rPr>
        <w:t>Advantage Resourcing/American Display and Fixtures, Chattanooga, TN</w:t>
      </w:r>
    </w:p>
    <w:p w:rsidR="00D4735B" w:rsidRDefault="00D4735B" w:rsidP="00D4735B">
      <w:pPr>
        <w:pStyle w:val="MediumShading1-Accent11"/>
        <w:numPr>
          <w:ilvl w:val="0"/>
          <w:numId w:val="4"/>
        </w:numPr>
        <w:ind w:right="-738"/>
      </w:pPr>
      <w:r>
        <w:t>Prepare Bill of Laden Documents for different freight companies</w:t>
      </w:r>
    </w:p>
    <w:p w:rsidR="00D4735B" w:rsidRDefault="00D4735B" w:rsidP="00D4735B">
      <w:pPr>
        <w:pStyle w:val="MediumShading1-Accent11"/>
        <w:numPr>
          <w:ilvl w:val="0"/>
          <w:numId w:val="4"/>
        </w:numPr>
        <w:ind w:right="-738"/>
        <w:rPr>
          <w:b/>
        </w:rPr>
      </w:pPr>
      <w:r>
        <w:t>Ensure satisfactory completion of the overall Bill of Laden documents</w:t>
      </w:r>
    </w:p>
    <w:p w:rsidR="00D4735B" w:rsidRDefault="00D4735B" w:rsidP="00D4735B">
      <w:pPr>
        <w:pStyle w:val="MediumShading1-Accent11"/>
        <w:numPr>
          <w:ilvl w:val="0"/>
          <w:numId w:val="4"/>
        </w:numPr>
        <w:ind w:right="-738"/>
      </w:pPr>
      <w:r>
        <w:lastRenderedPageBreak/>
        <w:t>Review purchase order ticket Information for accuracy</w:t>
      </w:r>
    </w:p>
    <w:p w:rsidR="00D4735B" w:rsidRDefault="00D4735B" w:rsidP="00D4735B">
      <w:pPr>
        <w:pStyle w:val="MediumShading1-Accent11"/>
        <w:numPr>
          <w:ilvl w:val="0"/>
          <w:numId w:val="4"/>
        </w:numPr>
        <w:ind w:right="-738"/>
      </w:pPr>
      <w:r>
        <w:t>Perform cycle Inventory Control throughout the warehouse/plan    September</w:t>
      </w:r>
    </w:p>
    <w:p w:rsidR="00DA0647" w:rsidRDefault="00DA0647" w:rsidP="00DA0647">
      <w:pPr>
        <w:pStyle w:val="NoSpacing"/>
        <w:ind w:left="1800"/>
      </w:pPr>
    </w:p>
    <w:p w:rsidR="00326F71" w:rsidRPr="00766525" w:rsidRDefault="00326F71" w:rsidP="00766525">
      <w:pPr>
        <w:pStyle w:val="MediumShading1-Accent11"/>
        <w:jc w:val="center"/>
        <w:rPr>
          <w:b/>
          <w:sz w:val="26"/>
          <w:szCs w:val="26"/>
          <w:u w:val="single"/>
        </w:rPr>
      </w:pPr>
      <w:r w:rsidRPr="00766525">
        <w:rPr>
          <w:b/>
          <w:sz w:val="26"/>
          <w:szCs w:val="26"/>
          <w:u w:val="single"/>
        </w:rPr>
        <w:t>March 2011 – April 2011</w:t>
      </w:r>
    </w:p>
    <w:p w:rsidR="00326F71" w:rsidRDefault="00326F71" w:rsidP="00326F71">
      <w:pPr>
        <w:pStyle w:val="MediumShading1-Accent11"/>
        <w:ind w:left="720" w:right="-738" w:firstLine="720"/>
        <w:rPr>
          <w:b/>
        </w:rPr>
      </w:pPr>
      <w:r>
        <w:rPr>
          <w:b/>
        </w:rPr>
        <w:t>Manufacture Engineer – Advantage Resourcing/Dixie Industries, Chattanooga, Tennessee</w:t>
      </w:r>
    </w:p>
    <w:p w:rsidR="00326F71" w:rsidRDefault="00326F71" w:rsidP="00326F71">
      <w:pPr>
        <w:pStyle w:val="MediumShading1-Accent11"/>
        <w:ind w:left="720" w:right="-738" w:firstLine="720"/>
        <w:rPr>
          <w:b/>
        </w:rPr>
      </w:pPr>
      <w:r>
        <w:rPr>
          <w:b/>
        </w:rPr>
        <w:t>(Temporary Assignment/Contract)</w:t>
      </w:r>
    </w:p>
    <w:p w:rsidR="00326F71" w:rsidRDefault="00326F71" w:rsidP="00326F71">
      <w:pPr>
        <w:pStyle w:val="MediumShading1-Accent11"/>
        <w:ind w:right="-738" w:hanging="108"/>
        <w:rPr>
          <w:b/>
        </w:rPr>
      </w:pPr>
      <w:r>
        <w:t xml:space="preserve">  </w:t>
      </w:r>
      <w:r>
        <w:tab/>
      </w:r>
      <w:r>
        <w:tab/>
      </w:r>
      <w:r>
        <w:tab/>
        <w:t>Responsibilities included but not limited to the following:</w:t>
      </w:r>
    </w:p>
    <w:p w:rsidR="00326F71" w:rsidRPr="00326F71" w:rsidRDefault="00326F71" w:rsidP="00326F71">
      <w:pPr>
        <w:pStyle w:val="MediumShading1-Accent11"/>
        <w:numPr>
          <w:ilvl w:val="0"/>
          <w:numId w:val="6"/>
        </w:numPr>
        <w:ind w:right="-738"/>
        <w:rPr>
          <w:b/>
        </w:rPr>
      </w:pPr>
      <w:r>
        <w:t xml:space="preserve">Develop manufacturing processes for new and existing parts by determining proper </w:t>
      </w:r>
      <w:proofErr w:type="gramStart"/>
      <w:r>
        <w:t xml:space="preserve">equipment </w:t>
      </w:r>
      <w:r>
        <w:rPr>
          <w:b/>
        </w:rPr>
        <w:t xml:space="preserve"> </w:t>
      </w:r>
      <w:r>
        <w:t>tooling</w:t>
      </w:r>
      <w:proofErr w:type="gramEnd"/>
      <w:r>
        <w:t xml:space="preserve"> and accessories that leads to the most cost effective application methods.</w:t>
      </w:r>
    </w:p>
    <w:p w:rsidR="00326F71" w:rsidRDefault="00326F71" w:rsidP="00326F71">
      <w:pPr>
        <w:pStyle w:val="MediumShading1-Accent11"/>
        <w:numPr>
          <w:ilvl w:val="0"/>
          <w:numId w:val="6"/>
        </w:numPr>
        <w:rPr>
          <w:b/>
        </w:rPr>
      </w:pPr>
      <w:r>
        <w:t>Perform Time studies on current machineries used throughout the forging plant to control how improvements can be enforced towards better manufacturing/production methods.</w:t>
      </w:r>
    </w:p>
    <w:p w:rsidR="00326F71" w:rsidRDefault="00326F71" w:rsidP="00326F71">
      <w:pPr>
        <w:pStyle w:val="MediumShading1-Accent11"/>
        <w:numPr>
          <w:ilvl w:val="0"/>
          <w:numId w:val="6"/>
        </w:numPr>
      </w:pPr>
      <w:r>
        <w:t>Communicate effectively with engineering, production workers, die shop, and outside suppliers</w:t>
      </w:r>
    </w:p>
    <w:p w:rsidR="00326F71" w:rsidRDefault="00326F71" w:rsidP="00326F71">
      <w:pPr>
        <w:pStyle w:val="MediumShading1-Accent11"/>
        <w:numPr>
          <w:ilvl w:val="0"/>
          <w:numId w:val="6"/>
        </w:numPr>
      </w:pPr>
      <w:r>
        <w:t>Document manufacturing processes used throughout the plant and create new methods for higher throughput efficiencies</w:t>
      </w:r>
    </w:p>
    <w:p w:rsidR="00326F71" w:rsidRDefault="00326F71" w:rsidP="00326F71">
      <w:pPr>
        <w:pStyle w:val="MediumShading1-Accent11"/>
        <w:numPr>
          <w:ilvl w:val="0"/>
          <w:numId w:val="6"/>
        </w:numPr>
      </w:pPr>
      <w:r>
        <w:t>Inspected parts for quality deficiencies and helped develop procedures and criterion toward improvement of better manufacturing.</w:t>
      </w:r>
    </w:p>
    <w:p w:rsidR="00326F71" w:rsidRDefault="00326F71" w:rsidP="00326F71">
      <w:pPr>
        <w:pStyle w:val="MediumShading1-Accent11"/>
        <w:numPr>
          <w:ilvl w:val="0"/>
          <w:numId w:val="6"/>
        </w:numPr>
      </w:pPr>
      <w:r>
        <w:t>Monitor plant workers engaged in measuring, modifying and testing of equipment’s, storing data in regards of quality &amp; reliability factors.</w:t>
      </w:r>
    </w:p>
    <w:p w:rsidR="00326F71" w:rsidRDefault="00326F71" w:rsidP="00326F71">
      <w:pPr>
        <w:pStyle w:val="MediumShading1-Accent11"/>
        <w:numPr>
          <w:ilvl w:val="0"/>
          <w:numId w:val="6"/>
        </w:numPr>
      </w:pPr>
      <w:r>
        <w:t>Knowledge of process improvement techniques such as lean manufacturing, SMED, Six Sigma, continuous improvement, targeted problem solving and kaizen processes.</w:t>
      </w:r>
    </w:p>
    <w:p w:rsidR="00326F71" w:rsidRDefault="00326F71" w:rsidP="00326F71">
      <w:pPr>
        <w:pStyle w:val="NoSpacing"/>
        <w:ind w:left="1800"/>
        <w:jc w:val="center"/>
        <w:rPr>
          <w:b/>
          <w:sz w:val="24"/>
          <w:u w:val="single"/>
        </w:rPr>
      </w:pPr>
    </w:p>
    <w:p w:rsidR="00326F71" w:rsidRPr="00766525" w:rsidRDefault="00326F71" w:rsidP="00766525">
      <w:pPr>
        <w:pStyle w:val="MediumShading1-Accent11"/>
        <w:jc w:val="center"/>
        <w:rPr>
          <w:b/>
          <w:sz w:val="26"/>
          <w:szCs w:val="26"/>
          <w:u w:val="single"/>
        </w:rPr>
      </w:pPr>
      <w:r w:rsidRPr="00766525">
        <w:rPr>
          <w:b/>
          <w:sz w:val="26"/>
          <w:szCs w:val="26"/>
          <w:u w:val="single"/>
        </w:rPr>
        <w:t>2008 – 2009</w:t>
      </w:r>
    </w:p>
    <w:p w:rsidR="00326F71" w:rsidRDefault="00326F71" w:rsidP="00326F71">
      <w:pPr>
        <w:pStyle w:val="MediumShading1-Accent11"/>
        <w:ind w:left="720" w:firstLine="720"/>
        <w:rPr>
          <w:b/>
        </w:rPr>
      </w:pPr>
      <w:r>
        <w:rPr>
          <w:b/>
        </w:rPr>
        <w:t>Instrumentation and Controls Engineer – Worley Parsons, Chattanooga, Tennessee</w:t>
      </w:r>
    </w:p>
    <w:p w:rsidR="00326F71" w:rsidRDefault="00326F71" w:rsidP="00326F71">
      <w:pPr>
        <w:pStyle w:val="MediumShading1-Accent11"/>
        <w:numPr>
          <w:ilvl w:val="0"/>
          <w:numId w:val="7"/>
        </w:numPr>
      </w:pPr>
      <w:r>
        <w:t>Experience in the power industry and knowledge of the process of how power plants operate.</w:t>
      </w:r>
    </w:p>
    <w:p w:rsidR="00326F71" w:rsidRDefault="00326F71" w:rsidP="00326F71">
      <w:pPr>
        <w:pStyle w:val="MediumShading1-Accent11"/>
        <w:numPr>
          <w:ilvl w:val="0"/>
          <w:numId w:val="7"/>
        </w:numPr>
      </w:pPr>
      <w:r>
        <w:t>Experience includes overall knowledge of procedures and processes that customers such as Tennessee Valley Authority (TVA) and Southern Company apply.</w:t>
      </w:r>
    </w:p>
    <w:p w:rsidR="00326F71" w:rsidRDefault="00326F71" w:rsidP="00326F71">
      <w:pPr>
        <w:pStyle w:val="MediumShading1-Accent11"/>
        <w:numPr>
          <w:ilvl w:val="0"/>
          <w:numId w:val="7"/>
        </w:numPr>
      </w:pPr>
      <w:r>
        <w:t xml:space="preserve">Responsibilities included creating detailed Instrument I/O lists, Visio network drawings, CAD connection wiring diagrams, CAD instrumentation diagrams and interpreting Piping and Instrumentation Diagrams.  </w:t>
      </w:r>
    </w:p>
    <w:p w:rsidR="00326F71" w:rsidRDefault="00326F71" w:rsidP="00326F71">
      <w:pPr>
        <w:pStyle w:val="MediumShading1-Accent11"/>
        <w:numPr>
          <w:ilvl w:val="0"/>
          <w:numId w:val="7"/>
        </w:numPr>
      </w:pPr>
      <w:r>
        <w:t xml:space="preserve">Other responsibilities included assisting senior engineers in developing engineering requisitions, data sheets and going through various quality control processes.  </w:t>
      </w:r>
    </w:p>
    <w:p w:rsidR="00326F71" w:rsidRDefault="00326F71" w:rsidP="00326F71">
      <w:pPr>
        <w:pStyle w:val="MediumShading1-Accent11"/>
        <w:numPr>
          <w:ilvl w:val="0"/>
          <w:numId w:val="7"/>
        </w:numPr>
      </w:pPr>
      <w:r>
        <w:t>Suggests drawing revisions and updates for standard operating procedures, per client subjective needs and work instructions.</w:t>
      </w:r>
    </w:p>
    <w:p w:rsidR="00326F71" w:rsidRDefault="00326F71" w:rsidP="00326F71">
      <w:pPr>
        <w:pStyle w:val="MediumShading1-Accent11"/>
        <w:ind w:left="1080" w:firstLine="720"/>
        <w:rPr>
          <w:b/>
        </w:rPr>
      </w:pPr>
      <w:r>
        <w:t>Projects experience include</w:t>
      </w:r>
      <w:r w:rsidR="00F16581">
        <w:t>s</w:t>
      </w:r>
      <w:r>
        <w:t>:</w:t>
      </w:r>
    </w:p>
    <w:p w:rsidR="00326F71" w:rsidRDefault="00326F71" w:rsidP="00326F71">
      <w:pPr>
        <w:pStyle w:val="NoSpacing"/>
        <w:ind w:left="1800"/>
        <w:jc w:val="center"/>
        <w:rPr>
          <w:b/>
          <w:sz w:val="24"/>
          <w:u w:val="single"/>
        </w:rPr>
      </w:pPr>
    </w:p>
    <w:p w:rsidR="00F16581" w:rsidRDefault="00F16581" w:rsidP="00F16581">
      <w:pPr>
        <w:pStyle w:val="MediumShading1-Accent11"/>
        <w:ind w:left="1440"/>
        <w:rPr>
          <w:b/>
        </w:rPr>
      </w:pPr>
      <w:r>
        <w:rPr>
          <w:b/>
        </w:rPr>
        <w:t xml:space="preserve">1. Cyber Security Assets for: </w:t>
      </w:r>
      <w:r>
        <w:rPr>
          <w:b/>
          <w:u w:val="single"/>
        </w:rPr>
        <w:t>Colbert Fossil, TVA</w:t>
      </w:r>
      <w:r>
        <w:rPr>
          <w:b/>
        </w:rPr>
        <w:t xml:space="preserve"> and </w:t>
      </w:r>
      <w:r>
        <w:rPr>
          <w:b/>
          <w:u w:val="single"/>
        </w:rPr>
        <w:t>Widows Creek Fossil, TVA</w:t>
      </w:r>
      <w:r>
        <w:rPr>
          <w:b/>
        </w:rPr>
        <w:t xml:space="preserve"> Power Plants:</w:t>
      </w:r>
    </w:p>
    <w:p w:rsidR="00F16581" w:rsidRDefault="00F16581" w:rsidP="00F16581">
      <w:pPr>
        <w:pStyle w:val="MediumShading1-Accent11"/>
        <w:numPr>
          <w:ilvl w:val="2"/>
          <w:numId w:val="7"/>
        </w:numPr>
        <w:ind w:left="2160"/>
      </w:pPr>
      <w:r>
        <w:t>Developed detailed Network Diagrams, using data collected in field and various existing vendor network drawings.</w:t>
      </w:r>
    </w:p>
    <w:p w:rsidR="00F16581" w:rsidRDefault="00F16581" w:rsidP="00F16581">
      <w:pPr>
        <w:pStyle w:val="MediumShading1-Accent11"/>
        <w:numPr>
          <w:ilvl w:val="2"/>
          <w:numId w:val="7"/>
        </w:numPr>
        <w:ind w:left="2160"/>
      </w:pPr>
      <w:r>
        <w:t>Reviewed cyber security overall mapping diagrams to insure accuracy and effectiveness of devices that are subjected to cyber security protection.</w:t>
      </w:r>
    </w:p>
    <w:p w:rsidR="00F16581" w:rsidRDefault="00F16581" w:rsidP="00F16581">
      <w:pPr>
        <w:pStyle w:val="MediumShading1-Accent11"/>
        <w:numPr>
          <w:ilvl w:val="2"/>
          <w:numId w:val="7"/>
        </w:numPr>
        <w:ind w:left="2160"/>
      </w:pPr>
      <w:r>
        <w:lastRenderedPageBreak/>
        <w:t>Checked the overall mapping of devices to insure accordance with design criteria.</w:t>
      </w:r>
    </w:p>
    <w:p w:rsidR="00F16581" w:rsidRDefault="00F16581" w:rsidP="00F16581">
      <w:pPr>
        <w:pStyle w:val="MediumShading1-Accent11"/>
        <w:numPr>
          <w:ilvl w:val="2"/>
          <w:numId w:val="7"/>
        </w:numPr>
        <w:ind w:left="2160"/>
      </w:pPr>
      <w:r>
        <w:t>Confirmed that the devices are under secure connections and are in accordance with client subjective needs.</w:t>
      </w:r>
    </w:p>
    <w:p w:rsidR="00F16581" w:rsidRDefault="00F16581" w:rsidP="00F16581">
      <w:pPr>
        <w:pStyle w:val="MediumShading1-Accent11"/>
        <w:numPr>
          <w:ilvl w:val="2"/>
          <w:numId w:val="7"/>
        </w:numPr>
        <w:ind w:left="2160"/>
      </w:pPr>
      <w:r>
        <w:t>Checked network diagrams for quality completeness and effectiveness of drawings to reflect actual installation in the field</w:t>
      </w:r>
    </w:p>
    <w:p w:rsidR="00F16581" w:rsidRDefault="00F16581" w:rsidP="00F16581">
      <w:pPr>
        <w:pStyle w:val="MediumShading1-Accent11"/>
        <w:ind w:left="2160"/>
      </w:pPr>
    </w:p>
    <w:p w:rsidR="00F16581" w:rsidRDefault="00F16581" w:rsidP="00F16581">
      <w:pPr>
        <w:pStyle w:val="MediumShading1-Accent11"/>
        <w:ind w:left="720" w:firstLine="720"/>
        <w:rPr>
          <w:b/>
        </w:rPr>
      </w:pPr>
      <w:r>
        <w:rPr>
          <w:b/>
        </w:rPr>
        <w:t xml:space="preserve">2. Dominion - Mt. Storm Power Station </w:t>
      </w:r>
    </w:p>
    <w:p w:rsidR="00F16581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>
        <w:t>Assisted in development of various PPD (Project Planning Documents)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Assisted in creating control logic for Environment Sensor, Motor Operated Valves and etc.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Assisted in creating various P&amp;ID for various plant processes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Developed Instrument/Device lists in Encompass and Microsoft Access.</w:t>
      </w:r>
    </w:p>
    <w:p w:rsidR="00F16581" w:rsidRDefault="00F16581" w:rsidP="00F16581">
      <w:pPr>
        <w:pStyle w:val="MediumList2-Accent41"/>
        <w:spacing w:after="240" w:line="240" w:lineRule="auto"/>
        <w:ind w:left="2161"/>
        <w:rPr>
          <w:rFonts w:ascii="Arial" w:eastAsia="Times New Roman" w:hAnsi="Arial"/>
          <w:sz w:val="20"/>
          <w:szCs w:val="20"/>
        </w:rPr>
      </w:pPr>
    </w:p>
    <w:p w:rsidR="00F16581" w:rsidRDefault="00F16581" w:rsidP="00F16581">
      <w:pPr>
        <w:pStyle w:val="MediumList2-Accent41"/>
        <w:spacing w:after="240" w:line="240" w:lineRule="auto"/>
        <w:ind w:left="1440"/>
        <w:rPr>
          <w:rFonts w:ascii="Arial" w:eastAsia="Times New Roman" w:hAnsi="Arial"/>
          <w:b/>
          <w:sz w:val="20"/>
          <w:szCs w:val="20"/>
        </w:rPr>
      </w:pPr>
      <w:r>
        <w:rPr>
          <w:rFonts w:ascii="Arial" w:eastAsia="Times New Roman" w:hAnsi="Arial"/>
          <w:b/>
          <w:sz w:val="20"/>
          <w:szCs w:val="20"/>
        </w:rPr>
        <w:t>3. Florida Power and Light – Manatee and Martin Plant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Developed and processed various Engineering Requisitions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Developed, checked and processed Data Sheets specific for the project.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Developed and issued various Engineering Specs.</w:t>
      </w:r>
    </w:p>
    <w:p w:rsidR="00F16581" w:rsidRDefault="00F16581" w:rsidP="00F16581">
      <w:pPr>
        <w:pStyle w:val="MediumList2-Accent41"/>
        <w:spacing w:after="240" w:line="240" w:lineRule="auto"/>
        <w:ind w:left="2160"/>
        <w:rPr>
          <w:rFonts w:ascii="Arial" w:eastAsia="Times New Roman" w:hAnsi="Arial"/>
          <w:b/>
          <w:sz w:val="20"/>
          <w:szCs w:val="20"/>
        </w:rPr>
      </w:pPr>
    </w:p>
    <w:p w:rsidR="00F16581" w:rsidRDefault="00F16581" w:rsidP="00F16581">
      <w:pPr>
        <w:pStyle w:val="MediumList2-Accent41"/>
        <w:spacing w:after="240" w:line="240" w:lineRule="auto"/>
        <w:ind w:firstLine="720"/>
        <w:rPr>
          <w:b/>
        </w:rPr>
      </w:pPr>
      <w:r>
        <w:rPr>
          <w:b/>
        </w:rPr>
        <w:t xml:space="preserve">4. Southern Company - Plant Scherer Bag House Mercury Upgrade 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>
        <w:t>Created Instrumentation drawings for new devices such as relay control boards.</w:t>
      </w:r>
    </w:p>
    <w:p w:rsidR="00F16581" w:rsidRPr="00CA2A37" w:rsidRDefault="00F16581" w:rsidP="00CA2A37">
      <w:pPr>
        <w:pStyle w:val="MediumList2-Accent41"/>
        <w:numPr>
          <w:ilvl w:val="0"/>
          <w:numId w:val="11"/>
        </w:numPr>
        <w:spacing w:after="240" w:line="240" w:lineRule="auto"/>
      </w:pPr>
      <w:r w:rsidRPr="00CA2A37">
        <w:t>Developed Instrument/Device lists in Encompass and Microsoft Access.</w:t>
      </w:r>
    </w:p>
    <w:p w:rsidR="00F16581" w:rsidRPr="00766525" w:rsidRDefault="00F16581" w:rsidP="00766525">
      <w:pPr>
        <w:pStyle w:val="MediumShading1-Accent11"/>
        <w:jc w:val="center"/>
        <w:rPr>
          <w:b/>
          <w:sz w:val="26"/>
          <w:szCs w:val="26"/>
          <w:u w:val="single"/>
        </w:rPr>
      </w:pPr>
      <w:r w:rsidRPr="00766525">
        <w:rPr>
          <w:b/>
          <w:sz w:val="26"/>
          <w:szCs w:val="26"/>
          <w:u w:val="single"/>
        </w:rPr>
        <w:t>2006 – 2008</w:t>
      </w:r>
    </w:p>
    <w:p w:rsidR="00F16581" w:rsidRDefault="00F16581" w:rsidP="00F16581">
      <w:pPr>
        <w:pStyle w:val="NoSpacing"/>
        <w:ind w:left="720" w:firstLine="720"/>
        <w:rPr>
          <w:b/>
          <w:sz w:val="24"/>
        </w:rPr>
      </w:pPr>
      <w:r w:rsidRPr="00F16581">
        <w:rPr>
          <w:b/>
          <w:sz w:val="24"/>
        </w:rPr>
        <w:t>CAD Technician – Worley Parsons, Chattanooga, Tennessee</w:t>
      </w:r>
    </w:p>
    <w:p w:rsidR="00CA2A37" w:rsidRPr="00CC5F83" w:rsidRDefault="00CA2A37" w:rsidP="00CA2A37">
      <w:pPr>
        <w:pStyle w:val="MediumList2-Accent41"/>
        <w:numPr>
          <w:ilvl w:val="0"/>
          <w:numId w:val="11"/>
        </w:numPr>
        <w:spacing w:after="240" w:line="240" w:lineRule="auto"/>
        <w:rPr>
          <w:rFonts w:ascii="Arial" w:eastAsia="Times New Roman" w:hAnsi="Arial"/>
          <w:sz w:val="20"/>
          <w:szCs w:val="20"/>
        </w:rPr>
      </w:pPr>
      <w:r w:rsidRPr="00CC5F83">
        <w:t xml:space="preserve">Prepared routine to moderately complex engineering and construction drawings from rough sketches, general engineering and design information.   </w:t>
      </w:r>
    </w:p>
    <w:p w:rsidR="00CA2A37" w:rsidRDefault="00CA2A37" w:rsidP="00CA2A37">
      <w:pPr>
        <w:pStyle w:val="MediumList2-Accent41"/>
        <w:numPr>
          <w:ilvl w:val="0"/>
          <w:numId w:val="11"/>
        </w:numPr>
        <w:spacing w:after="240" w:line="240" w:lineRule="auto"/>
        <w:rPr>
          <w:rFonts w:ascii="Arial" w:eastAsia="Times New Roman" w:hAnsi="Arial"/>
          <w:sz w:val="20"/>
          <w:szCs w:val="20"/>
        </w:rPr>
      </w:pPr>
      <w:r w:rsidRPr="00CC5F83">
        <w:t>Reviewed</w:t>
      </w:r>
      <w:r>
        <w:t xml:space="preserve"> complete drawings for quality factors and making sure it meets client subjective needs</w:t>
      </w:r>
    </w:p>
    <w:p w:rsidR="00270818" w:rsidRDefault="00270818" w:rsidP="00270818">
      <w:pPr>
        <w:pStyle w:val="MediumShading1-Accent11"/>
      </w:pPr>
    </w:p>
    <w:p w:rsidR="00CA2A37" w:rsidRPr="00CA2A37" w:rsidRDefault="00CA2A37" w:rsidP="00CA2A37">
      <w:pPr>
        <w:pBdr>
          <w:bottom w:val="single" w:sz="4" w:space="1" w:color="auto"/>
        </w:pBdr>
        <w:tabs>
          <w:tab w:val="left" w:pos="3630"/>
        </w:tabs>
        <w:spacing w:line="240" w:lineRule="auto"/>
        <w:rPr>
          <w:rFonts w:ascii="Cambria" w:eastAsia="Times New Roman" w:hAnsi="Cambria"/>
          <w:b/>
          <w:bCs/>
          <w:kern w:val="28"/>
          <w:sz w:val="24"/>
          <w:szCs w:val="24"/>
        </w:rPr>
      </w:pPr>
      <w:r w:rsidRPr="00CA2A37">
        <w:rPr>
          <w:rFonts w:ascii="Cambria" w:eastAsia="Times New Roman" w:hAnsi="Cambria"/>
          <w:b/>
          <w:bCs/>
          <w:kern w:val="28"/>
          <w:sz w:val="24"/>
          <w:szCs w:val="24"/>
        </w:rPr>
        <w:t>Skills Background</w:t>
      </w:r>
    </w:p>
    <w:p w:rsidR="00CA2A37" w:rsidRPr="00CA2A37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CA2A37">
        <w:rPr>
          <w:rFonts w:ascii="Calibri body" w:eastAsia="Times New Roman" w:hAnsi="Calibri body" w:cs="Arial"/>
          <w:b/>
          <w:bCs/>
          <w:kern w:val="28"/>
        </w:rPr>
        <w:t xml:space="preserve">Project Management </w:t>
      </w:r>
    </w:p>
    <w:p w:rsidR="00CA2A37" w:rsidRPr="00CA2A37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CA2A37">
        <w:rPr>
          <w:rFonts w:ascii="Calibri body" w:eastAsia="Times New Roman" w:hAnsi="Calibri body" w:cs="Arial"/>
          <w:b/>
          <w:bCs/>
          <w:kern w:val="28"/>
        </w:rPr>
        <w:t>Process Improvement techniques</w:t>
      </w:r>
    </w:p>
    <w:p w:rsidR="00CA2A37" w:rsidRPr="00CA2A37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CA2A37">
        <w:rPr>
          <w:rFonts w:ascii="Calibri body" w:hAnsi="Calibri body"/>
          <w:b/>
        </w:rPr>
        <w:t>Lean manufacturing, SMED, Six Sigma, 5s, 8d, Ishikawa methods</w:t>
      </w:r>
    </w:p>
    <w:p w:rsidR="00CA2A37" w:rsidRPr="00CA2A37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CA2A37">
        <w:rPr>
          <w:rFonts w:ascii="Calibri body" w:hAnsi="Calibri body"/>
          <w:b/>
        </w:rPr>
        <w:t>Continuous improvement, targeted problem solving and kaizen processes</w:t>
      </w:r>
    </w:p>
    <w:p w:rsidR="00CA2A37" w:rsidRPr="00CA2A37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CA2A37">
        <w:rPr>
          <w:rFonts w:ascii="Calibri body" w:eastAsia="Times New Roman" w:hAnsi="Calibri body" w:cs="Arial"/>
          <w:b/>
          <w:bCs/>
          <w:kern w:val="28"/>
        </w:rPr>
        <w:t>Quality Control</w:t>
      </w:r>
    </w:p>
    <w:p w:rsidR="00CA2A37" w:rsidRPr="00CA2A37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CA2A37">
        <w:rPr>
          <w:rFonts w:ascii="Calibri body" w:eastAsia="Times New Roman" w:hAnsi="Calibri body" w:cs="Arial"/>
          <w:b/>
          <w:bCs/>
          <w:kern w:val="28"/>
        </w:rPr>
        <w:t>Ergonomics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Computer Drafting and design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Time studies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lastRenderedPageBreak/>
        <w:t>Focus Groups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Team Leader initiatives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Product Development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Standardization and Optimization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Value stream mapping analysis</w:t>
      </w:r>
    </w:p>
    <w:p w:rsidR="00CA2A37" w:rsidRPr="00FE2CD9" w:rsidRDefault="00CA2A37" w:rsidP="00CA2A37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kern w:val="28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>Improving Productivity and Increasing throughput percentages</w:t>
      </w:r>
    </w:p>
    <w:p w:rsidR="00270818" w:rsidRDefault="00CA2A37" w:rsidP="00270818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/>
          <w:bCs/>
          <w:color w:val="365F91"/>
          <w:kern w:val="28"/>
          <w:sz w:val="20"/>
          <w:szCs w:val="20"/>
        </w:rPr>
      </w:pPr>
      <w:r w:rsidRPr="00FE2CD9">
        <w:rPr>
          <w:rFonts w:ascii="Calibri body" w:eastAsia="Times New Roman" w:hAnsi="Calibri body" w:cs="Arial"/>
          <w:b/>
          <w:bCs/>
          <w:kern w:val="28"/>
        </w:rPr>
        <w:t xml:space="preserve">Cost </w:t>
      </w:r>
      <w:r w:rsidRPr="00CA2A37">
        <w:rPr>
          <w:rFonts w:ascii="Calibri body" w:eastAsia="Times New Roman" w:hAnsi="Calibri body" w:cs="Arial"/>
          <w:b/>
          <w:bCs/>
          <w:kern w:val="28"/>
        </w:rPr>
        <w:t>Reduction improvements</w:t>
      </w:r>
      <w:r w:rsidRPr="00CA2A37">
        <w:rPr>
          <w:rFonts w:ascii="Calibri body" w:eastAsia="Times New Roman" w:hAnsi="Calibri body" w:cs="Arial"/>
          <w:b/>
          <w:bCs/>
          <w:kern w:val="28"/>
          <w:sz w:val="20"/>
          <w:szCs w:val="20"/>
        </w:rPr>
        <w:t xml:space="preserve"> </w:t>
      </w:r>
    </w:p>
    <w:p w:rsidR="00270818" w:rsidRPr="00FE2CD9" w:rsidRDefault="00270818" w:rsidP="00270818">
      <w:pPr>
        <w:pStyle w:val="MediumShading1-Accent11"/>
      </w:pPr>
    </w:p>
    <w:p w:rsidR="00270818" w:rsidRPr="00FE2CD9" w:rsidRDefault="00270818" w:rsidP="00270818">
      <w:pPr>
        <w:pBdr>
          <w:bottom w:val="single" w:sz="4" w:space="1" w:color="auto"/>
        </w:pBdr>
        <w:tabs>
          <w:tab w:val="left" w:pos="3630"/>
        </w:tabs>
        <w:spacing w:line="240" w:lineRule="auto"/>
        <w:rPr>
          <w:rFonts w:ascii="Cambria" w:eastAsia="Times New Roman" w:hAnsi="Cambria"/>
          <w:b/>
          <w:bCs/>
          <w:kern w:val="28"/>
          <w:sz w:val="24"/>
          <w:szCs w:val="24"/>
        </w:rPr>
      </w:pPr>
      <w:r w:rsidRPr="00FE2CD9">
        <w:rPr>
          <w:rFonts w:ascii="Cambria" w:eastAsia="Times New Roman" w:hAnsi="Cambria"/>
          <w:b/>
          <w:bCs/>
          <w:kern w:val="28"/>
          <w:sz w:val="24"/>
          <w:szCs w:val="24"/>
        </w:rPr>
        <w:t>Certificates</w:t>
      </w:r>
    </w:p>
    <w:p w:rsidR="00270818" w:rsidRPr="00270818" w:rsidRDefault="00270818" w:rsidP="00270818">
      <w:pPr>
        <w:numPr>
          <w:ilvl w:val="0"/>
          <w:numId w:val="12"/>
        </w:numPr>
        <w:spacing w:line="240" w:lineRule="auto"/>
        <w:rPr>
          <w:rFonts w:ascii="Calibri body" w:eastAsia="Times New Roman" w:hAnsi="Calibri body" w:cs="Arial"/>
          <w:bCs/>
          <w:kern w:val="28"/>
        </w:rPr>
      </w:pPr>
      <w:r w:rsidRPr="00270818">
        <w:rPr>
          <w:rFonts w:ascii="Calibri body" w:eastAsia="Times New Roman" w:hAnsi="Calibri body" w:cs="Arial"/>
          <w:b/>
          <w:bCs/>
          <w:kern w:val="28"/>
        </w:rPr>
        <w:t xml:space="preserve">Engineer In Training (EIT), Fundamentals of Engineering </w:t>
      </w:r>
      <w:r w:rsidRPr="00270818">
        <w:rPr>
          <w:rFonts w:ascii="Calibri body" w:eastAsia="Times New Roman" w:hAnsi="Calibri body" w:cs="Arial"/>
          <w:bCs/>
          <w:kern w:val="28"/>
        </w:rPr>
        <w:t>– Currently Pursuing</w:t>
      </w:r>
    </w:p>
    <w:p w:rsidR="00270818" w:rsidRPr="00FE2CD9" w:rsidRDefault="00270818" w:rsidP="00270818">
      <w:pPr>
        <w:pStyle w:val="MediumShading1-Accent11"/>
      </w:pPr>
    </w:p>
    <w:p w:rsidR="0007525D" w:rsidRPr="00FE2CD9" w:rsidRDefault="0007525D" w:rsidP="0007525D">
      <w:pPr>
        <w:pBdr>
          <w:bottom w:val="single" w:sz="4" w:space="1" w:color="auto"/>
        </w:pBdr>
        <w:tabs>
          <w:tab w:val="left" w:pos="3630"/>
        </w:tabs>
        <w:spacing w:line="240" w:lineRule="auto"/>
        <w:rPr>
          <w:rFonts w:ascii="Cambria" w:eastAsia="Times New Roman" w:hAnsi="Cambria"/>
          <w:b/>
          <w:bCs/>
          <w:kern w:val="28"/>
          <w:sz w:val="24"/>
          <w:szCs w:val="24"/>
        </w:rPr>
      </w:pPr>
      <w:r w:rsidRPr="00FE2CD9">
        <w:rPr>
          <w:rFonts w:ascii="Cambria" w:eastAsia="Times New Roman" w:hAnsi="Cambria"/>
          <w:b/>
          <w:bCs/>
          <w:kern w:val="28"/>
          <w:sz w:val="24"/>
          <w:szCs w:val="24"/>
        </w:rPr>
        <w:t>Academic Activities</w:t>
      </w:r>
    </w:p>
    <w:p w:rsidR="00270818" w:rsidRDefault="0007525D" w:rsidP="00036FCA">
      <w:pPr>
        <w:pStyle w:val="MediumShading1-Accent11"/>
        <w:ind w:left="1440"/>
        <w:rPr>
          <w:b/>
        </w:rPr>
      </w:pPr>
      <w:r w:rsidRPr="00036FCA">
        <w:rPr>
          <w:b/>
        </w:rPr>
        <w:t>Engineering Poster Board Volunteer</w:t>
      </w:r>
      <w:r w:rsidR="00036FCA" w:rsidRPr="00036FCA">
        <w:rPr>
          <w:b/>
        </w:rPr>
        <w:t>, Univer</w:t>
      </w:r>
      <w:r w:rsidR="00036FCA">
        <w:rPr>
          <w:b/>
        </w:rPr>
        <w:t xml:space="preserve">sity Of Tennessee, Chattanooga, </w:t>
      </w:r>
      <w:r w:rsidR="00036FCA" w:rsidRPr="00036FCA">
        <w:rPr>
          <w:b/>
        </w:rPr>
        <w:t>Tennessee</w:t>
      </w:r>
    </w:p>
    <w:p w:rsidR="00036FCA" w:rsidRDefault="00036FCA" w:rsidP="00036FCA">
      <w:pPr>
        <w:pStyle w:val="MediumShading1-Accent11"/>
        <w:numPr>
          <w:ilvl w:val="0"/>
          <w:numId w:val="12"/>
        </w:numPr>
      </w:pPr>
      <w:r w:rsidRPr="00036FCA">
        <w:t>ASIE</w:t>
      </w:r>
      <w:r>
        <w:t xml:space="preserve"> Engineering Poster Board Volunteer for various topics</w:t>
      </w:r>
    </w:p>
    <w:p w:rsidR="00036FCA" w:rsidRDefault="00FE2CD9" w:rsidP="00036FCA">
      <w:pPr>
        <w:pStyle w:val="MediumShading1-Accent11"/>
        <w:ind w:left="1440"/>
        <w:rPr>
          <w:b/>
        </w:rPr>
      </w:pPr>
      <w:r>
        <w:rPr>
          <w:b/>
        </w:rPr>
        <w:t xml:space="preserve">Coordinator/Volunteer – University of Tennessee, Chattanooga, </w:t>
      </w:r>
      <w:proofErr w:type="spellStart"/>
      <w:r>
        <w:rPr>
          <w:b/>
        </w:rPr>
        <w:t>Tennesee</w:t>
      </w:r>
      <w:proofErr w:type="spellEnd"/>
    </w:p>
    <w:p w:rsidR="00FE2CD9" w:rsidRPr="00FE2CD9" w:rsidRDefault="00FE2CD9" w:rsidP="00FE2CD9">
      <w:pPr>
        <w:pStyle w:val="MediumShading1-Accent11"/>
        <w:numPr>
          <w:ilvl w:val="0"/>
          <w:numId w:val="12"/>
        </w:numPr>
        <w:rPr>
          <w:b/>
        </w:rPr>
      </w:pPr>
      <w:r>
        <w:t>Horizon Marketing Coordinator Assistant.</w:t>
      </w:r>
    </w:p>
    <w:p w:rsidR="00FE2CD9" w:rsidRPr="00FE2CD9" w:rsidRDefault="00FE2CD9" w:rsidP="00FE2CD9">
      <w:pPr>
        <w:pStyle w:val="MediumShading1-Accent11"/>
        <w:numPr>
          <w:ilvl w:val="0"/>
          <w:numId w:val="12"/>
        </w:numPr>
        <w:rPr>
          <w:b/>
        </w:rPr>
      </w:pPr>
      <w:r>
        <w:t>IEEE, ASME, ASCE Spring Cookout Volunteer</w:t>
      </w:r>
    </w:p>
    <w:p w:rsidR="00FE2CD9" w:rsidRDefault="00FE2CD9" w:rsidP="00FE2CD9">
      <w:pPr>
        <w:pStyle w:val="MediumShading1-Accent11"/>
        <w:ind w:left="1440"/>
        <w:rPr>
          <w:b/>
        </w:rPr>
      </w:pPr>
      <w:r w:rsidRPr="00FE2CD9">
        <w:rPr>
          <w:b/>
        </w:rPr>
        <w:t>Teachi</w:t>
      </w:r>
      <w:r>
        <w:rPr>
          <w:b/>
        </w:rPr>
        <w:t>ng Assistant –</w:t>
      </w:r>
      <w:r w:rsidRPr="00FE2CD9">
        <w:rPr>
          <w:b/>
        </w:rPr>
        <w:t xml:space="preserve"> ESOL</w:t>
      </w:r>
    </w:p>
    <w:p w:rsidR="00FE2CD9" w:rsidRPr="00FE2CD9" w:rsidRDefault="00FE2CD9" w:rsidP="00FE2CD9">
      <w:pPr>
        <w:pStyle w:val="MediumShading1-Accent11"/>
        <w:numPr>
          <w:ilvl w:val="0"/>
          <w:numId w:val="13"/>
        </w:numPr>
        <w:rPr>
          <w:b/>
        </w:rPr>
      </w:pPr>
      <w:r>
        <w:t>Responsibilities included preparing paper work and grading.</w:t>
      </w:r>
    </w:p>
    <w:p w:rsidR="00FE2CD9" w:rsidRDefault="00FE2CD9" w:rsidP="00FE2CD9">
      <w:pPr>
        <w:pStyle w:val="MediumShading1-Accent11"/>
        <w:rPr>
          <w:b/>
        </w:rPr>
      </w:pPr>
    </w:p>
    <w:p w:rsidR="00FE2CD9" w:rsidRDefault="00FE2CD9" w:rsidP="00FE2CD9">
      <w:pPr>
        <w:pStyle w:val="MediumShading1-Accent11"/>
        <w:pBdr>
          <w:bottom w:val="single" w:sz="4" w:space="1" w:color="auto"/>
        </w:pBdr>
        <w:rPr>
          <w:b/>
          <w:sz w:val="24"/>
        </w:rPr>
      </w:pPr>
      <w:r w:rsidRPr="00FE2CD9">
        <w:rPr>
          <w:b/>
          <w:sz w:val="24"/>
        </w:rPr>
        <w:t>Software and Hardware Skills</w:t>
      </w:r>
    </w:p>
    <w:p w:rsidR="00FE2CD9" w:rsidRDefault="00FE2CD9" w:rsidP="00FE2CD9">
      <w:pPr>
        <w:pStyle w:val="MediumShading1-Accent11"/>
      </w:pPr>
    </w:p>
    <w:p w:rsidR="00FE2CD9" w:rsidRDefault="00FE2CD9" w:rsidP="00FE2CD9">
      <w:pPr>
        <w:pStyle w:val="MediumShading1-Accent11"/>
        <w:numPr>
          <w:ilvl w:val="0"/>
          <w:numId w:val="13"/>
        </w:numPr>
      </w:pPr>
      <w:r>
        <w:t>Auto CAD: 97, 2000. 2004, 2006, 2009 with raster design,</w:t>
      </w:r>
    </w:p>
    <w:p w:rsidR="00FE2CD9" w:rsidRDefault="00F36530" w:rsidP="00FE2CD9">
      <w:pPr>
        <w:pStyle w:val="MediumShading1-Accent11"/>
        <w:numPr>
          <w:ilvl w:val="0"/>
          <w:numId w:val="13"/>
        </w:numPr>
      </w:pPr>
      <w:proofErr w:type="spellStart"/>
      <w:r>
        <w:t>Pspice</w:t>
      </w:r>
      <w:proofErr w:type="spellEnd"/>
      <w:r>
        <w:t>, Java, C++, HTML, Encompass, Citrix</w:t>
      </w:r>
    </w:p>
    <w:p w:rsidR="00F36530" w:rsidRDefault="00F36530" w:rsidP="00FE2CD9">
      <w:pPr>
        <w:pStyle w:val="MediumShading1-Accent11"/>
        <w:numPr>
          <w:ilvl w:val="0"/>
          <w:numId w:val="13"/>
        </w:numPr>
      </w:pPr>
      <w:r>
        <w:t>MS: Excel, Word, PowerPoint, Access, Visio, Publisher, Project</w:t>
      </w:r>
    </w:p>
    <w:p w:rsidR="00F36530" w:rsidRDefault="00F36530" w:rsidP="00FE2CD9">
      <w:pPr>
        <w:pStyle w:val="MediumShading1-Accent11"/>
        <w:numPr>
          <w:ilvl w:val="0"/>
          <w:numId w:val="13"/>
        </w:numPr>
      </w:pPr>
      <w:r>
        <w:t>Mag Inventory Display</w:t>
      </w:r>
    </w:p>
    <w:p w:rsidR="00F36530" w:rsidRDefault="00F36530" w:rsidP="00FE2CD9">
      <w:pPr>
        <w:pStyle w:val="MediumShading1-Accent11"/>
        <w:numPr>
          <w:ilvl w:val="0"/>
          <w:numId w:val="13"/>
        </w:numPr>
      </w:pPr>
      <w:r>
        <w:t>Sigma Nest</w:t>
      </w:r>
    </w:p>
    <w:p w:rsidR="00F36530" w:rsidRDefault="00F36530" w:rsidP="00FE2CD9">
      <w:pPr>
        <w:pStyle w:val="MediumShading1-Accent11"/>
        <w:numPr>
          <w:ilvl w:val="0"/>
          <w:numId w:val="13"/>
        </w:numPr>
      </w:pPr>
      <w:r>
        <w:t xml:space="preserve">SAP and </w:t>
      </w:r>
      <w:proofErr w:type="spellStart"/>
      <w:r>
        <w:t>Tevon</w:t>
      </w:r>
      <w:proofErr w:type="spellEnd"/>
    </w:p>
    <w:p w:rsidR="00F36530" w:rsidRDefault="00F36530" w:rsidP="00F36530">
      <w:pPr>
        <w:pStyle w:val="MediumShading1-Accent11"/>
        <w:ind w:left="2160"/>
      </w:pPr>
    </w:p>
    <w:p w:rsidR="00F36530" w:rsidRDefault="00F36530" w:rsidP="00F36530">
      <w:pPr>
        <w:pStyle w:val="MediumShading1-Accent11"/>
        <w:pBdr>
          <w:bottom w:val="single" w:sz="4" w:space="1" w:color="auto"/>
        </w:pBdr>
        <w:jc w:val="both"/>
        <w:rPr>
          <w:b/>
        </w:rPr>
      </w:pPr>
      <w:r>
        <w:rPr>
          <w:b/>
        </w:rPr>
        <w:t>Language Skills</w:t>
      </w:r>
    </w:p>
    <w:p w:rsidR="00F36530" w:rsidRDefault="00F36530" w:rsidP="00F36530">
      <w:pPr>
        <w:pStyle w:val="MediumShading1-Accent11"/>
        <w:ind w:left="2160"/>
      </w:pPr>
    </w:p>
    <w:p w:rsidR="00F36530" w:rsidRDefault="00F36530" w:rsidP="00F36530">
      <w:pPr>
        <w:pStyle w:val="MediumShading1-Accent11"/>
        <w:numPr>
          <w:ilvl w:val="0"/>
          <w:numId w:val="20"/>
        </w:numPr>
      </w:pPr>
      <w:r>
        <w:t>Fluent In English Language</w:t>
      </w:r>
    </w:p>
    <w:p w:rsidR="00F36530" w:rsidRPr="00F36530" w:rsidRDefault="00F36530" w:rsidP="00F36530">
      <w:pPr>
        <w:pStyle w:val="MediumShading1-Accent11"/>
        <w:numPr>
          <w:ilvl w:val="0"/>
          <w:numId w:val="20"/>
        </w:numPr>
      </w:pPr>
      <w:r>
        <w:t>Fluent in Arabic Language</w:t>
      </w:r>
    </w:p>
    <w:sectPr w:rsidR="00F36530" w:rsidRPr="00F36530" w:rsidSect="009317C1">
      <w:headerReference w:type="default" r:id="rId8"/>
      <w:pgSz w:w="12240" w:h="15840"/>
      <w:pgMar w:top="1093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C1" w:rsidRDefault="009317C1" w:rsidP="009317C1">
      <w:pPr>
        <w:spacing w:after="0" w:line="240" w:lineRule="auto"/>
      </w:pPr>
      <w:r>
        <w:separator/>
      </w:r>
    </w:p>
  </w:endnote>
  <w:endnote w:type="continuationSeparator" w:id="0">
    <w:p w:rsidR="009317C1" w:rsidRDefault="009317C1" w:rsidP="0093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C1" w:rsidRDefault="009317C1" w:rsidP="009317C1">
      <w:pPr>
        <w:spacing w:after="0" w:line="240" w:lineRule="auto"/>
      </w:pPr>
      <w:r>
        <w:separator/>
      </w:r>
    </w:p>
  </w:footnote>
  <w:footnote w:type="continuationSeparator" w:id="0">
    <w:p w:rsidR="009317C1" w:rsidRDefault="009317C1" w:rsidP="00931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C1" w:rsidRPr="009317C1" w:rsidRDefault="009317C1" w:rsidP="009317C1">
    <w:pPr>
      <w:pStyle w:val="Header"/>
      <w:jc w:val="center"/>
      <w:rPr>
        <w:b/>
      </w:rPr>
    </w:pPr>
    <w:r w:rsidRPr="009317C1">
      <w:rPr>
        <w:b/>
      </w:rPr>
      <w:t>Mena Aziz</w:t>
    </w:r>
  </w:p>
  <w:p w:rsidR="009317C1" w:rsidRPr="009317C1" w:rsidRDefault="009317C1" w:rsidP="009317C1">
    <w:pPr>
      <w:pStyle w:val="Header"/>
      <w:jc w:val="center"/>
      <w:rPr>
        <w:b/>
      </w:rPr>
    </w:pPr>
    <w:r w:rsidRPr="009317C1">
      <w:rPr>
        <w:b/>
      </w:rPr>
      <w:t>41 Bellflower Circle</w:t>
    </w:r>
  </w:p>
  <w:p w:rsidR="009317C1" w:rsidRPr="009317C1" w:rsidRDefault="009317C1" w:rsidP="009317C1">
    <w:pPr>
      <w:pStyle w:val="Header"/>
      <w:jc w:val="center"/>
      <w:rPr>
        <w:b/>
      </w:rPr>
    </w:pPr>
    <w:r w:rsidRPr="009317C1">
      <w:rPr>
        <w:b/>
      </w:rPr>
      <w:t>Chattanooga, Tennessee 37411</w:t>
    </w:r>
  </w:p>
  <w:p w:rsidR="009317C1" w:rsidRPr="009317C1" w:rsidRDefault="009317C1" w:rsidP="009317C1">
    <w:pPr>
      <w:pStyle w:val="Header"/>
      <w:jc w:val="center"/>
      <w:rPr>
        <w:b/>
      </w:rPr>
    </w:pPr>
    <w:r w:rsidRPr="009317C1">
      <w:rPr>
        <w:b/>
      </w:rPr>
      <w:t>(423) 313-2962</w:t>
    </w:r>
  </w:p>
  <w:p w:rsidR="009317C1" w:rsidRPr="009317C1" w:rsidRDefault="009317C1" w:rsidP="009317C1">
    <w:pPr>
      <w:pStyle w:val="Header"/>
      <w:jc w:val="center"/>
      <w:rPr>
        <w:b/>
      </w:rPr>
    </w:pPr>
    <w:r w:rsidRPr="009317C1">
      <w:rPr>
        <w:b/>
      </w:rPr>
      <w:t>Email: mena.wafi@gmail.com</w:t>
    </w:r>
  </w:p>
  <w:p w:rsidR="009317C1" w:rsidRDefault="00931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5185C"/>
    <w:multiLevelType w:val="hybridMultilevel"/>
    <w:tmpl w:val="6630AE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067725"/>
    <w:multiLevelType w:val="hybridMultilevel"/>
    <w:tmpl w:val="259896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FBE0EE2"/>
    <w:multiLevelType w:val="hybridMultilevel"/>
    <w:tmpl w:val="81483D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81347CD"/>
    <w:multiLevelType w:val="hybridMultilevel"/>
    <w:tmpl w:val="82F8C3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217161"/>
    <w:multiLevelType w:val="hybridMultilevel"/>
    <w:tmpl w:val="D3089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8AF04E4"/>
    <w:multiLevelType w:val="hybridMultilevel"/>
    <w:tmpl w:val="860A94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EFF1CAE"/>
    <w:multiLevelType w:val="hybridMultilevel"/>
    <w:tmpl w:val="D4AEB7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2B92971"/>
    <w:multiLevelType w:val="hybridMultilevel"/>
    <w:tmpl w:val="FFEA81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2BD3511"/>
    <w:multiLevelType w:val="hybridMultilevel"/>
    <w:tmpl w:val="E30252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35E6AC5"/>
    <w:multiLevelType w:val="hybridMultilevel"/>
    <w:tmpl w:val="A07644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3CB3424"/>
    <w:multiLevelType w:val="hybridMultilevel"/>
    <w:tmpl w:val="426205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9BD4247"/>
    <w:multiLevelType w:val="hybridMultilevel"/>
    <w:tmpl w:val="2292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9EC61BD"/>
    <w:multiLevelType w:val="hybridMultilevel"/>
    <w:tmpl w:val="9D2404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2B73965"/>
    <w:multiLevelType w:val="hybridMultilevel"/>
    <w:tmpl w:val="A0124C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46A49E6"/>
    <w:multiLevelType w:val="hybridMultilevel"/>
    <w:tmpl w:val="6C881A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69A46C9"/>
    <w:multiLevelType w:val="hybridMultilevel"/>
    <w:tmpl w:val="A568FFC2"/>
    <w:lvl w:ilvl="0" w:tplc="04090001">
      <w:start w:val="1"/>
      <w:numFmt w:val="bullet"/>
      <w:lvlText w:val=""/>
      <w:lvlJc w:val="left"/>
      <w:pPr>
        <w:ind w:left="21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4C535042"/>
    <w:multiLevelType w:val="hybridMultilevel"/>
    <w:tmpl w:val="7D385A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1BE0B96"/>
    <w:multiLevelType w:val="hybridMultilevel"/>
    <w:tmpl w:val="62A0FB16"/>
    <w:lvl w:ilvl="0" w:tplc="04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18">
    <w:nsid w:val="7A0F5508"/>
    <w:multiLevelType w:val="hybridMultilevel"/>
    <w:tmpl w:val="B9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1000C8"/>
    <w:multiLevelType w:val="hybridMultilevel"/>
    <w:tmpl w:val="38D237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0"/>
  </w:num>
  <w:num w:numId="5">
    <w:abstractNumId w:val="17"/>
  </w:num>
  <w:num w:numId="6">
    <w:abstractNumId w:val="10"/>
  </w:num>
  <w:num w:numId="7">
    <w:abstractNumId w:val="11"/>
  </w:num>
  <w:num w:numId="8">
    <w:abstractNumId w:val="15"/>
  </w:num>
  <w:num w:numId="9">
    <w:abstractNumId w:val="12"/>
  </w:num>
  <w:num w:numId="10">
    <w:abstractNumId w:val="7"/>
  </w:num>
  <w:num w:numId="11">
    <w:abstractNumId w:val="2"/>
  </w:num>
  <w:num w:numId="12">
    <w:abstractNumId w:val="13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14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C1"/>
    <w:rsid w:val="00036FCA"/>
    <w:rsid w:val="0007525D"/>
    <w:rsid w:val="00270818"/>
    <w:rsid w:val="00326F71"/>
    <w:rsid w:val="006C6B9C"/>
    <w:rsid w:val="00744F19"/>
    <w:rsid w:val="00766525"/>
    <w:rsid w:val="009317C1"/>
    <w:rsid w:val="00C82926"/>
    <w:rsid w:val="00CA2A37"/>
    <w:rsid w:val="00D4735B"/>
    <w:rsid w:val="00DA0647"/>
    <w:rsid w:val="00E142B4"/>
    <w:rsid w:val="00F16581"/>
    <w:rsid w:val="00F36530"/>
    <w:rsid w:val="00F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7C1"/>
  </w:style>
  <w:style w:type="paragraph" w:styleId="Footer">
    <w:name w:val="footer"/>
    <w:basedOn w:val="Normal"/>
    <w:link w:val="FooterChar"/>
    <w:uiPriority w:val="99"/>
    <w:unhideWhenUsed/>
    <w:rsid w:val="0093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7C1"/>
  </w:style>
  <w:style w:type="paragraph" w:styleId="BalloonText">
    <w:name w:val="Balloon Text"/>
    <w:basedOn w:val="Normal"/>
    <w:link w:val="BalloonTextChar"/>
    <w:uiPriority w:val="99"/>
    <w:semiHidden/>
    <w:unhideWhenUsed/>
    <w:rsid w:val="0093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7C1"/>
    <w:pPr>
      <w:ind w:left="720"/>
      <w:contextualSpacing/>
    </w:pPr>
  </w:style>
  <w:style w:type="paragraph" w:styleId="NoSpacing">
    <w:name w:val="No Spacing"/>
    <w:uiPriority w:val="1"/>
    <w:qFormat/>
    <w:rsid w:val="00DA0647"/>
    <w:pPr>
      <w:spacing w:after="0" w:line="240" w:lineRule="auto"/>
    </w:pPr>
  </w:style>
  <w:style w:type="paragraph" w:customStyle="1" w:styleId="MediumShading1-Accent11">
    <w:name w:val="Medium Shading 1 - Accent 11"/>
    <w:qFormat/>
    <w:rsid w:val="00D473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rsid w:val="00326F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ediumList2-Accent41">
    <w:name w:val="Medium List 2 - Accent 41"/>
    <w:basedOn w:val="Normal"/>
    <w:qFormat/>
    <w:rsid w:val="00F1658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7C1"/>
  </w:style>
  <w:style w:type="paragraph" w:styleId="Footer">
    <w:name w:val="footer"/>
    <w:basedOn w:val="Normal"/>
    <w:link w:val="FooterChar"/>
    <w:uiPriority w:val="99"/>
    <w:unhideWhenUsed/>
    <w:rsid w:val="00931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7C1"/>
  </w:style>
  <w:style w:type="paragraph" w:styleId="BalloonText">
    <w:name w:val="Balloon Text"/>
    <w:basedOn w:val="Normal"/>
    <w:link w:val="BalloonTextChar"/>
    <w:uiPriority w:val="99"/>
    <w:semiHidden/>
    <w:unhideWhenUsed/>
    <w:rsid w:val="00931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7C1"/>
    <w:pPr>
      <w:ind w:left="720"/>
      <w:contextualSpacing/>
    </w:pPr>
  </w:style>
  <w:style w:type="paragraph" w:styleId="NoSpacing">
    <w:name w:val="No Spacing"/>
    <w:uiPriority w:val="1"/>
    <w:qFormat/>
    <w:rsid w:val="00DA0647"/>
    <w:pPr>
      <w:spacing w:after="0" w:line="240" w:lineRule="auto"/>
    </w:pPr>
  </w:style>
  <w:style w:type="paragraph" w:customStyle="1" w:styleId="MediumShading1-Accent11">
    <w:name w:val="Medium Shading 1 - Accent 11"/>
    <w:qFormat/>
    <w:rsid w:val="00D473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rsid w:val="00326F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ediumList2-Accent41">
    <w:name w:val="Medium List 2 - Accent 41"/>
    <w:basedOn w:val="Normal"/>
    <w:qFormat/>
    <w:rsid w:val="00F1658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Volkswagen Group of America</Company>
  <LinksUpToDate>false</LinksUpToDate>
  <CharactersWithSpaces>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EMCS407</dc:creator>
  <cp:lastModifiedBy>Aziz, Mena</cp:lastModifiedBy>
  <cp:revision>5</cp:revision>
  <cp:lastPrinted>2013-01-16T05:26:00Z</cp:lastPrinted>
  <dcterms:created xsi:type="dcterms:W3CDTF">2012-05-09T19:52:00Z</dcterms:created>
  <dcterms:modified xsi:type="dcterms:W3CDTF">2013-01-16T05:27:00Z</dcterms:modified>
</cp:coreProperties>
</file>