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219"/>
        <w:gridCol w:w="2161"/>
      </w:tblGrid>
      <w:tr w:rsidR="00FF5CD4" w:rsidRPr="008B7D41">
        <w:trPr>
          <w:trHeight w:val="151"/>
        </w:trPr>
        <w:sdt>
          <w:sdtPr>
            <w:rPr>
              <w:rFonts w:ascii="Times New Roman" w:hAnsi="Times New Roman" w:cs="Times New Roman"/>
              <w:szCs w:val="20"/>
            </w:rPr>
            <w:alias w:val="Author"/>
            <w:id w:val="93044407"/>
            <w:placeholder>
              <w:docPart w:val="04405A13EDE7414BA572A44360060B1D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380" w:type="dxa"/>
                <w:gridSpan w:val="2"/>
                <w:tcMar>
                  <w:bottom w:w="0" w:type="dxa"/>
                </w:tcMar>
                <w:vAlign w:val="center"/>
              </w:tcPr>
              <w:p w:rsidR="00FF5CD4" w:rsidRPr="008B7D41" w:rsidRDefault="00371262">
                <w:pPr>
                  <w:pStyle w:val="YourName"/>
                  <w:rPr>
                    <w:rFonts w:ascii="Times New Roman" w:hAnsi="Times New Roman" w:cs="Times New Roman"/>
                    <w:szCs w:val="20"/>
                  </w:rPr>
                </w:pPr>
                <w:r w:rsidRPr="008B7D41">
                  <w:rPr>
                    <w:rFonts w:ascii="Times New Roman" w:hAnsi="Times New Roman" w:cs="Times New Roman"/>
                    <w:szCs w:val="20"/>
                  </w:rPr>
                  <w:t>Amanda Zimmerman</w:t>
                </w:r>
              </w:p>
            </w:tc>
          </w:sdtContent>
        </w:sdt>
      </w:tr>
      <w:tr w:rsidR="00FF5CD4" w:rsidRPr="008B7D41">
        <w:trPr>
          <w:trHeight w:val="22"/>
        </w:trPr>
        <w:tc>
          <w:tcPr>
            <w:tcW w:w="7380" w:type="dxa"/>
            <w:gridSpan w:val="2"/>
            <w:tcMar>
              <w:bottom w:w="0" w:type="dxa"/>
            </w:tcMar>
            <w:vAlign w:val="center"/>
          </w:tcPr>
          <w:p w:rsidR="004C59E8" w:rsidRDefault="008B7D41" w:rsidP="008B7D41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14930 Colorado Blvd.</w:t>
            </w:r>
            <w:r w:rsidR="004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59E8" w:rsidRDefault="008B7D41" w:rsidP="008B7D41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Brighton</w:t>
            </w:r>
            <w:r w:rsidR="00371262" w:rsidRPr="008B7D41">
              <w:rPr>
                <w:rFonts w:ascii="Times New Roman" w:hAnsi="Times New Roman" w:cs="Times New Roman"/>
                <w:sz w:val="20"/>
                <w:szCs w:val="20"/>
              </w:rPr>
              <w:t>, CO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0602</w:t>
            </w:r>
            <w:r w:rsidR="004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59E8" w:rsidRDefault="00371262" w:rsidP="008B7D41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720-346-1846</w:t>
            </w:r>
            <w:r w:rsidR="004C5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5CD4" w:rsidRPr="008B7D41" w:rsidRDefault="00E76CAB" w:rsidP="00E76CAB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Amanda.zimmerman@briarcliff.edu</w:t>
            </w:r>
            <w:r w:rsidR="00B63B44"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5CD4" w:rsidRPr="008B7D41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637A67" w:rsidRDefault="00637A67">
            <w:pPr>
              <w:pStyle w:val="SectionHead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67" w:rsidRDefault="00637A67">
            <w:pPr>
              <w:pStyle w:val="SectionHead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CD4" w:rsidRPr="008B7D41" w:rsidRDefault="00A67D5A">
            <w:pPr>
              <w:pStyle w:val="Section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</w:tr>
      <w:tr w:rsidR="00FF5CD4" w:rsidRPr="008B7D41">
        <w:trPr>
          <w:trHeight w:val="22"/>
        </w:trPr>
        <w:tc>
          <w:tcPr>
            <w:tcW w:w="5219" w:type="dxa"/>
            <w:tcMar>
              <w:bottom w:w="29" w:type="dxa"/>
            </w:tcMar>
          </w:tcPr>
          <w:p w:rsidR="00FF5CD4" w:rsidRPr="008B7D41" w:rsidRDefault="0013023A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Bachelor of Arts</w:t>
            </w:r>
          </w:p>
          <w:p w:rsidR="00FF5CD4" w:rsidRPr="008B7D41" w:rsidRDefault="0013023A" w:rsidP="0013023A">
            <w:pPr>
              <w:pStyle w:val="Italic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Briar Cliff University</w:t>
            </w:r>
          </w:p>
          <w:p w:rsidR="00937A46" w:rsidRPr="008B7D41" w:rsidRDefault="00937A46" w:rsidP="00937A46">
            <w:pPr>
              <w:pStyle w:val="Italic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i w:val="0"/>
                <w:sz w:val="20"/>
                <w:szCs w:val="20"/>
              </w:rPr>
              <w:t>Major: Chemistry</w:t>
            </w:r>
          </w:p>
          <w:p w:rsidR="00937A46" w:rsidRPr="008B7D41" w:rsidRDefault="00937A46" w:rsidP="00937A46">
            <w:pPr>
              <w:pStyle w:val="Italic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i w:val="0"/>
                <w:sz w:val="20"/>
                <w:szCs w:val="20"/>
              </w:rPr>
              <w:t>Major: Psychology</w:t>
            </w:r>
          </w:p>
          <w:p w:rsidR="00D01270" w:rsidRPr="00A345E6" w:rsidRDefault="00D01270" w:rsidP="00937A46">
            <w:pPr>
              <w:pStyle w:val="Italic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i w:val="0"/>
                <w:sz w:val="20"/>
                <w:szCs w:val="20"/>
              </w:rPr>
              <w:t>GPA 3.</w:t>
            </w:r>
            <w:r w:rsidR="004C59E8">
              <w:rPr>
                <w:rFonts w:ascii="Times New Roman" w:hAnsi="Times New Roman" w:cs="Times New Roman"/>
                <w:i w:val="0"/>
                <w:sz w:val="20"/>
                <w:szCs w:val="20"/>
              </w:rPr>
              <w:t>25</w:t>
            </w:r>
          </w:p>
          <w:p w:rsidR="00A345E6" w:rsidRPr="008B7D41" w:rsidRDefault="00A345E6" w:rsidP="00937A46">
            <w:pPr>
              <w:pStyle w:val="Italic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Made Dean’s List 4 times </w:t>
            </w:r>
          </w:p>
          <w:p w:rsidR="00937A46" w:rsidRPr="008B7D41" w:rsidRDefault="00937A46" w:rsidP="00937A46">
            <w:pPr>
              <w:pStyle w:val="Italics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937A46" w:rsidRPr="008B7D41" w:rsidRDefault="00937A46" w:rsidP="00937A46">
            <w:pPr>
              <w:pStyle w:val="Italics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i w:val="0"/>
                <w:sz w:val="20"/>
                <w:szCs w:val="20"/>
              </w:rPr>
              <w:t>High School Diploma</w:t>
            </w:r>
          </w:p>
          <w:p w:rsidR="00937A46" w:rsidRPr="008B7D41" w:rsidRDefault="00937A46" w:rsidP="00937A46">
            <w:pPr>
              <w:pStyle w:val="Italic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Arvada Senior High School</w:t>
            </w:r>
          </w:p>
          <w:p w:rsidR="0013023A" w:rsidRPr="008B7D41" w:rsidRDefault="0013023A" w:rsidP="0013023A">
            <w:pPr>
              <w:pStyle w:val="Italics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937A46" w:rsidRPr="008B7D41" w:rsidRDefault="0013023A" w:rsidP="0013023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May 2013</w:t>
            </w:r>
          </w:p>
          <w:p w:rsidR="00937A46" w:rsidRPr="008B7D41" w:rsidRDefault="00937A46" w:rsidP="0013023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46" w:rsidRPr="008B7D41" w:rsidRDefault="00937A46" w:rsidP="0013023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46" w:rsidRPr="008B7D41" w:rsidRDefault="00937A46" w:rsidP="0013023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46" w:rsidRPr="008B7D41" w:rsidRDefault="00937A46" w:rsidP="0013023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5E6" w:rsidRDefault="00A345E6" w:rsidP="0013023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5E6" w:rsidRDefault="00A345E6" w:rsidP="0013023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46" w:rsidRPr="008B7D41" w:rsidRDefault="00937A46" w:rsidP="0013023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May 2009</w:t>
            </w:r>
          </w:p>
        </w:tc>
      </w:tr>
      <w:tr w:rsidR="00FF5CD4" w:rsidRPr="008B7D41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FF5CD4" w:rsidRPr="008B7D41" w:rsidRDefault="00A67D5A">
            <w:pPr>
              <w:pStyle w:val="Section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Skills &amp; Abilities</w:t>
            </w:r>
          </w:p>
        </w:tc>
      </w:tr>
      <w:tr w:rsidR="00FF5CD4" w:rsidRPr="008B7D41">
        <w:trPr>
          <w:trHeight w:val="22"/>
        </w:trPr>
        <w:tc>
          <w:tcPr>
            <w:tcW w:w="5219" w:type="dxa"/>
            <w:tcMar>
              <w:top w:w="29" w:type="dxa"/>
              <w:bottom w:w="29" w:type="dxa"/>
            </w:tcMar>
          </w:tcPr>
          <w:p w:rsidR="0013023A" w:rsidRPr="008B7D41" w:rsidRDefault="0013023A" w:rsidP="0013023A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Analytical Chemistry  Techniques</w:t>
            </w:r>
          </w:p>
        </w:tc>
        <w:tc>
          <w:tcPr>
            <w:tcW w:w="2161" w:type="dxa"/>
            <w:tcMar>
              <w:top w:w="29" w:type="dxa"/>
              <w:bottom w:w="29" w:type="dxa"/>
            </w:tcMar>
          </w:tcPr>
          <w:p w:rsidR="00FF5CD4" w:rsidRPr="008B7D41" w:rsidRDefault="00FF5CD4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CD4" w:rsidRPr="008B7D41">
        <w:trPr>
          <w:trHeight w:val="1159"/>
        </w:trPr>
        <w:tc>
          <w:tcPr>
            <w:tcW w:w="7380" w:type="dxa"/>
            <w:gridSpan w:val="2"/>
            <w:tcMar>
              <w:bottom w:w="29" w:type="dxa"/>
            </w:tcMar>
          </w:tcPr>
          <w:p w:rsidR="000245FF" w:rsidRPr="008B7D41" w:rsidRDefault="000245FF" w:rsidP="0013023A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HPLC</w:t>
            </w:r>
          </w:p>
          <w:p w:rsidR="000245FF" w:rsidRPr="002A0CB9" w:rsidRDefault="000245FF" w:rsidP="002A0CB9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UV/Vis</w:t>
            </w:r>
            <w:r w:rsidR="002A0CB9">
              <w:rPr>
                <w:rFonts w:ascii="Times New Roman" w:hAnsi="Times New Roman" w:cs="Times New Roman"/>
                <w:sz w:val="20"/>
                <w:szCs w:val="20"/>
              </w:rPr>
              <w:t xml:space="preserve"> and IR</w:t>
            </w: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spectroscopy</w:t>
            </w:r>
          </w:p>
          <w:p w:rsidR="00F3654A" w:rsidRPr="008B7D41" w:rsidRDefault="000245FF" w:rsidP="0013023A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GC/MS, </w:t>
            </w:r>
          </w:p>
          <w:p w:rsidR="000245FF" w:rsidRPr="008B7D41" w:rsidRDefault="000245FF" w:rsidP="0013023A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Titrations,</w:t>
            </w:r>
          </w:p>
          <w:p w:rsidR="009309D2" w:rsidRPr="008B7D41" w:rsidRDefault="000245FF" w:rsidP="0013023A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Electrochemistry</w:t>
            </w:r>
          </w:p>
          <w:p w:rsidR="009309D2" w:rsidRPr="008B7D41" w:rsidRDefault="009309D2" w:rsidP="0013023A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Sol-Gel chemistry</w:t>
            </w:r>
          </w:p>
          <w:p w:rsidR="00FF5CD4" w:rsidRPr="008B7D41" w:rsidRDefault="009309D2" w:rsidP="00937A46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Photocatalysis</w:t>
            </w:r>
            <w:r w:rsidR="000245FF"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45FF" w:rsidRPr="008B7D41" w:rsidRDefault="000245FF" w:rsidP="0013023A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Sample preparation</w:t>
            </w:r>
          </w:p>
          <w:p w:rsidR="000245FF" w:rsidRPr="008B7D41" w:rsidRDefault="006C6579" w:rsidP="006C6579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Office Skills</w:t>
            </w:r>
          </w:p>
          <w:p w:rsidR="006C6579" w:rsidRPr="008B7D41" w:rsidRDefault="006C6579" w:rsidP="006C6579">
            <w:pPr>
              <w:pStyle w:val="Description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Proficient in Microsoft Word, Power point and Excel.</w:t>
            </w:r>
          </w:p>
          <w:p w:rsidR="006C6579" w:rsidRPr="008B7D41" w:rsidRDefault="006C6579" w:rsidP="006C6579">
            <w:pPr>
              <w:pStyle w:val="Description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Knowledge of copyright laws</w:t>
            </w:r>
          </w:p>
          <w:p w:rsidR="006C6579" w:rsidRDefault="006C6579" w:rsidP="006C6579">
            <w:pPr>
              <w:pStyle w:val="Description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Research skills</w:t>
            </w:r>
          </w:p>
          <w:p w:rsidR="00693382" w:rsidRPr="008B7D41" w:rsidRDefault="00693382" w:rsidP="006C6579">
            <w:pPr>
              <w:pStyle w:val="Description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Multi-tasking</w:t>
            </w:r>
          </w:p>
        </w:tc>
      </w:tr>
      <w:tr w:rsidR="00FF5CD4" w:rsidRPr="008B7D41">
        <w:trPr>
          <w:trHeight w:val="144"/>
        </w:trPr>
        <w:tc>
          <w:tcPr>
            <w:tcW w:w="5219" w:type="dxa"/>
            <w:tcMar>
              <w:bottom w:w="29" w:type="dxa"/>
            </w:tcMar>
          </w:tcPr>
          <w:p w:rsidR="00FF5CD4" w:rsidRPr="008B7D41" w:rsidRDefault="000245FF" w:rsidP="000245FF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</w:p>
        </w:tc>
        <w:tc>
          <w:tcPr>
            <w:tcW w:w="2161" w:type="dxa"/>
            <w:tcMar>
              <w:bottom w:w="29" w:type="dxa"/>
            </w:tcMar>
          </w:tcPr>
          <w:p w:rsidR="00FF5CD4" w:rsidRPr="008B7D41" w:rsidRDefault="00FF5CD4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CD4" w:rsidRPr="008B7D41">
        <w:trPr>
          <w:trHeight w:val="22"/>
        </w:trPr>
        <w:tc>
          <w:tcPr>
            <w:tcW w:w="7380" w:type="dxa"/>
            <w:gridSpan w:val="2"/>
          </w:tcPr>
          <w:p w:rsidR="009309D2" w:rsidRPr="008B7D41" w:rsidRDefault="000245FF" w:rsidP="009309D2">
            <w:pPr>
              <w:pStyle w:val="Description"/>
              <w:ind w:left="432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Presented research </w:t>
            </w:r>
            <w:r w:rsidR="00637A67">
              <w:rPr>
                <w:rFonts w:ascii="Times New Roman" w:hAnsi="Times New Roman" w:cs="Times New Roman"/>
                <w:sz w:val="20"/>
                <w:szCs w:val="20"/>
              </w:rPr>
              <w:t xml:space="preserve">“Exhaled Carbon Monoxide levels and self-report smoking status,” </w:t>
            </w: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at Briar Cliff Univ</w:t>
            </w:r>
            <w:r w:rsidR="009309D2" w:rsidRPr="008B7D41">
              <w:rPr>
                <w:rFonts w:ascii="Times New Roman" w:hAnsi="Times New Roman" w:cs="Times New Roman"/>
                <w:sz w:val="20"/>
                <w:szCs w:val="20"/>
              </w:rPr>
              <w:t>ersity Student Research Exhibition</w:t>
            </w:r>
          </w:p>
        </w:tc>
      </w:tr>
      <w:tr w:rsidR="00FF5CD4" w:rsidRPr="008B7D41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</w:tcPr>
          <w:p w:rsidR="00FF5CD4" w:rsidRPr="008B7D41" w:rsidRDefault="00EA0C4B">
            <w:pPr>
              <w:pStyle w:val="SectionHeading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Research Experience</w:t>
            </w:r>
          </w:p>
        </w:tc>
      </w:tr>
      <w:tr w:rsidR="00FF5CD4" w:rsidRPr="008B7D41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FF5CD4" w:rsidRPr="008B7D41" w:rsidRDefault="00EA0C4B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Psychology Research</w:t>
            </w:r>
          </w:p>
          <w:p w:rsidR="00FF5CD4" w:rsidRPr="008B7D41" w:rsidRDefault="00EA0C4B" w:rsidP="00EA0C4B">
            <w:pPr>
              <w:pStyle w:val="Italic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Briar Cliff University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FF5CD4" w:rsidRPr="008B7D41" w:rsidRDefault="00EA0C4B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Spring 2012</w:t>
            </w:r>
          </w:p>
        </w:tc>
      </w:tr>
      <w:tr w:rsidR="00FF5CD4" w:rsidRPr="008B7D41">
        <w:trPr>
          <w:trHeight w:val="22"/>
        </w:trPr>
        <w:tc>
          <w:tcPr>
            <w:tcW w:w="5219" w:type="dxa"/>
            <w:shd w:val="clear" w:color="auto" w:fill="auto"/>
          </w:tcPr>
          <w:p w:rsidR="00FF5CD4" w:rsidRPr="008B7D41" w:rsidRDefault="00EA0C4B" w:rsidP="00EA0C4B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Studied biochemical indicators of stress to test the extent to which participants were desensitized to stimuli.  </w:t>
            </w:r>
          </w:p>
          <w:p w:rsidR="00EA0C4B" w:rsidRPr="008B7D41" w:rsidRDefault="00EA0C4B" w:rsidP="00EA0C4B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Skin conductance, and pulse were recorded and a questionnaire was filled out.  All of these were statistically analyzed to determine whether or not people were desensitized to the stimuli.  </w:t>
            </w:r>
          </w:p>
          <w:p w:rsidR="00C91A45" w:rsidRDefault="00637A67" w:rsidP="00C91A45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Lead</w:t>
            </w:r>
            <w:r w:rsidR="00C91A45">
              <w:rPr>
                <w:rFonts w:ascii="Times New Roman" w:hAnsi="Times New Roman" w:cs="Times New Roman"/>
                <w:sz w:val="20"/>
                <w:szCs w:val="20"/>
              </w:rPr>
              <w:t>er of research team with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shared responsib</w:t>
            </w:r>
            <w:r w:rsidR="00C91A45">
              <w:rPr>
                <w:rFonts w:ascii="Times New Roman" w:hAnsi="Times New Roman" w:cs="Times New Roman"/>
                <w:sz w:val="20"/>
                <w:szCs w:val="20"/>
              </w:rPr>
              <w:t>ilities in forming method,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procedure </w:t>
            </w:r>
            <w:r w:rsidR="00C91A4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statistical analysis</w:t>
            </w:r>
            <w:r w:rsidR="00C91A45">
              <w:rPr>
                <w:rFonts w:ascii="Times New Roman" w:hAnsi="Times New Roman" w:cs="Times New Roman"/>
                <w:sz w:val="20"/>
                <w:szCs w:val="20"/>
              </w:rPr>
              <w:t xml:space="preserve"> technique.  </w:t>
            </w:r>
          </w:p>
          <w:p w:rsidR="00EA0C4B" w:rsidRPr="008B7D41" w:rsidRDefault="00EA0C4B" w:rsidP="00C91A45">
            <w:pPr>
              <w:pStyle w:val="Description"/>
              <w:numPr>
                <w:ilvl w:val="0"/>
                <w:numId w:val="0"/>
              </w:num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61" w:type="dxa"/>
            <w:shd w:val="clear" w:color="auto" w:fill="auto"/>
          </w:tcPr>
          <w:p w:rsidR="00FF5CD4" w:rsidRPr="008B7D41" w:rsidRDefault="00FF5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CD4" w:rsidRPr="008B7D41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FF5CD4" w:rsidRPr="008B7D41" w:rsidRDefault="00EA0C4B">
            <w:pPr>
              <w:pStyle w:val="Resume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Psychology Research</w:t>
            </w:r>
          </w:p>
          <w:p w:rsidR="00FF5CD4" w:rsidRPr="008B7D41" w:rsidRDefault="00EA0C4B" w:rsidP="00EA0C4B">
            <w:pPr>
              <w:pStyle w:val="Italic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Briar Cliff University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FF5CD4" w:rsidRPr="008B7D41" w:rsidRDefault="00EA0C4B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Spring 2013</w:t>
            </w:r>
          </w:p>
        </w:tc>
      </w:tr>
      <w:tr w:rsidR="00FF5CD4" w:rsidRPr="008B7D41">
        <w:trPr>
          <w:trHeight w:val="22"/>
        </w:trPr>
        <w:tc>
          <w:tcPr>
            <w:tcW w:w="5219" w:type="dxa"/>
            <w:shd w:val="clear" w:color="auto" w:fill="auto"/>
          </w:tcPr>
          <w:p w:rsidR="00FF5CD4" w:rsidRPr="008B7D41" w:rsidRDefault="00EA0C4B" w:rsidP="00EA0C4B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Studied biochemical indicators of smoking and compared them with self-reported smoking status to determine if people felt a reason to </w:t>
            </w:r>
            <w:r w:rsidR="00FC1491">
              <w:rPr>
                <w:rFonts w:ascii="Times New Roman" w:hAnsi="Times New Roman" w:cs="Times New Roman"/>
                <w:sz w:val="20"/>
                <w:szCs w:val="20"/>
              </w:rPr>
              <w:t>be deceptive</w:t>
            </w: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about their smoking</w:t>
            </w:r>
            <w:r w:rsidR="00693382">
              <w:rPr>
                <w:rFonts w:ascii="Times New Roman" w:hAnsi="Times New Roman" w:cs="Times New Roman"/>
                <w:sz w:val="20"/>
                <w:szCs w:val="20"/>
              </w:rPr>
              <w:t xml:space="preserve"> habits</w:t>
            </w: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EA0C4B" w:rsidRPr="008B7D41" w:rsidRDefault="00EA0C4B" w:rsidP="00EA0C4B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Carbon Monoxide monitoring via a breath monitor, and a questionnaire were utilized and analyzed statistically.  </w:t>
            </w:r>
          </w:p>
          <w:p w:rsidR="00CC1DDA" w:rsidRPr="00FC1491" w:rsidRDefault="00FC1491" w:rsidP="00FC1491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th</w:t>
            </w:r>
            <w:r w:rsidR="004F5CF6">
              <w:rPr>
                <w:rFonts w:ascii="Times New Roman" w:hAnsi="Times New Roman" w:cs="Times New Roman"/>
                <w:sz w:val="20"/>
                <w:szCs w:val="20"/>
              </w:rPr>
              <w:t xml:space="preserve">is independent research project,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decided on </w:t>
            </w:r>
            <w:r w:rsidR="004F5CF6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method, procedure, recruited participants, obtained biochemical indicator of smoking, statistically analyzed results and presented the research at the Briar Cliff University Student Research Exhibition in spring of 2013.  </w:t>
            </w:r>
          </w:p>
          <w:p w:rsidR="00CC1DDA" w:rsidRPr="008B7D41" w:rsidRDefault="00CC1DDA" w:rsidP="00EA0C4B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C4B" w:rsidRPr="008B7D41" w:rsidRDefault="00EA0C4B" w:rsidP="00CC1DDA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Chemistry Research </w:t>
            </w:r>
          </w:p>
          <w:p w:rsidR="00CC1DDA" w:rsidRPr="008B7D41" w:rsidRDefault="00CC1DDA" w:rsidP="00CC1DDA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i/>
                <w:sz w:val="20"/>
                <w:szCs w:val="20"/>
              </w:rPr>
              <w:t>University of South Dakota</w:t>
            </w:r>
          </w:p>
        </w:tc>
        <w:tc>
          <w:tcPr>
            <w:tcW w:w="2161" w:type="dxa"/>
            <w:shd w:val="clear" w:color="auto" w:fill="auto"/>
          </w:tcPr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C1DDA" w:rsidRPr="008B7D41" w:rsidRDefault="00CC1DDA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DDA" w:rsidRPr="008B7D41" w:rsidRDefault="00CC1DDA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DDA" w:rsidRPr="008B7D41" w:rsidRDefault="00CC1DDA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CD4" w:rsidRPr="008B7D41" w:rsidRDefault="00CC1DDA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Fall 2010</w:t>
            </w:r>
          </w:p>
        </w:tc>
      </w:tr>
      <w:tr w:rsidR="00EA0C4B" w:rsidRPr="008B7D41">
        <w:trPr>
          <w:trHeight w:val="22"/>
        </w:trPr>
        <w:tc>
          <w:tcPr>
            <w:tcW w:w="5219" w:type="dxa"/>
            <w:shd w:val="clear" w:color="auto" w:fill="auto"/>
          </w:tcPr>
          <w:p w:rsidR="00EA0C4B" w:rsidRPr="008B7D41" w:rsidRDefault="00CC1DDA" w:rsidP="00CC1DDA">
            <w:pPr>
              <w:pStyle w:val="Description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Part of a research team that studied sol-gel chemistry, utilized photocatalysis, and x-ray diffraction and crystallography.  </w:t>
            </w:r>
          </w:p>
          <w:p w:rsidR="00CC1DDA" w:rsidRPr="008B7D41" w:rsidRDefault="00CC1DDA" w:rsidP="00CC1DDA">
            <w:pPr>
              <w:pStyle w:val="Description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This research allowed me to work with students, professors, and equipment from another university</w:t>
            </w:r>
            <w:r w:rsidR="00940AA4"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.  Though it was only a week long research workshop, we covered a variety of techniques I would have not otherwise been exposed to.  </w:t>
            </w:r>
          </w:p>
          <w:p w:rsidR="00CC1DDA" w:rsidRPr="008B7D41" w:rsidRDefault="00CC1DDA" w:rsidP="00CC1DDA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Chemistry Research</w:t>
            </w:r>
          </w:p>
          <w:p w:rsidR="00CC1DDA" w:rsidRPr="008B7D41" w:rsidRDefault="00CC1DDA" w:rsidP="00CC1DDA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i/>
                <w:sz w:val="20"/>
                <w:szCs w:val="20"/>
              </w:rPr>
              <w:t>Briar Cliff University</w:t>
            </w:r>
          </w:p>
          <w:p w:rsidR="00CC1DDA" w:rsidRPr="008B7D41" w:rsidRDefault="00CC1DDA" w:rsidP="00CC1DDA">
            <w:pPr>
              <w:pStyle w:val="Description"/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Part of a research team that utilized different solvents to de</w:t>
            </w:r>
            <w:r w:rsidR="00937A46" w:rsidRPr="008B7D41">
              <w:rPr>
                <w:rFonts w:ascii="Times New Roman" w:hAnsi="Times New Roman" w:cs="Times New Roman"/>
                <w:sz w:val="20"/>
                <w:szCs w:val="20"/>
              </w:rPr>
              <w:t>termine the best way to extract</w:t>
            </w: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flavenoids from the prairie turnip.  </w:t>
            </w:r>
          </w:p>
          <w:p w:rsidR="004F5CF6" w:rsidRDefault="004F5CF6" w:rsidP="00CC1DDA">
            <w:pPr>
              <w:pStyle w:val="Description"/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this team research project, I worked with students from my university and shared the responsibilities of method design, lab preparation, record keeping, analysis and presentation of results.  </w:t>
            </w:r>
          </w:p>
          <w:p w:rsidR="00940AA4" w:rsidRPr="008B7D41" w:rsidRDefault="00940AA4" w:rsidP="00940AA4">
            <w:pPr>
              <w:pStyle w:val="Description"/>
              <w:numPr>
                <w:ilvl w:val="0"/>
                <w:numId w:val="0"/>
              </w:numPr>
              <w:spacing w:before="240" w:after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DDA" w:rsidRPr="008B7D41" w:rsidRDefault="00940AA4" w:rsidP="00CC1DDA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5F497A" w:themeColor="accent4" w:themeShade="BF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color w:val="5F497A" w:themeColor="accent4" w:themeShade="BF"/>
                <w:sz w:val="20"/>
                <w:szCs w:val="20"/>
              </w:rPr>
              <w:t>WORK  EXPERIENCE</w:t>
            </w:r>
          </w:p>
          <w:p w:rsidR="00940AA4" w:rsidRPr="008B7D41" w:rsidRDefault="00940AA4" w:rsidP="00CC1DDA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color w:val="5F497A" w:themeColor="accent4" w:themeShade="BF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HyVee Floral </w:t>
            </w:r>
          </w:p>
          <w:p w:rsidR="00940AA4" w:rsidRPr="008B7D41" w:rsidRDefault="00940AA4" w:rsidP="00940AA4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Taking and sending orders, organizing displays, tending to plants, delivering flowers, customer service, closing duties, cleaning and receiving orders.  </w:t>
            </w:r>
          </w:p>
          <w:p w:rsidR="00940AA4" w:rsidRPr="008B7D41" w:rsidRDefault="00940AA4" w:rsidP="00940AA4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Pilot Travel Stop</w:t>
            </w:r>
          </w:p>
          <w:p w:rsidR="00940AA4" w:rsidRPr="008B7D41" w:rsidRDefault="00940AA4" w:rsidP="00940AA4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Cashier, maintenance and customer service.</w:t>
            </w:r>
          </w:p>
          <w:p w:rsidR="00D60950" w:rsidRDefault="00D60950" w:rsidP="00940AA4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950" w:rsidRDefault="00D60950" w:rsidP="00940AA4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950" w:rsidRDefault="00D60950" w:rsidP="00940AA4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940AA4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Briar Cliff University Library</w:t>
            </w:r>
          </w:p>
          <w:p w:rsidR="00940AA4" w:rsidRPr="008B7D41" w:rsidRDefault="00940AA4" w:rsidP="00940AA4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Front desk</w:t>
            </w:r>
          </w:p>
          <w:p w:rsidR="00940AA4" w:rsidRPr="008B7D41" w:rsidRDefault="00940AA4" w:rsidP="00940AA4">
            <w:pPr>
              <w:pStyle w:val="Description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Helping students find and check out books, answering the phone, opening and closing the library, basic clerical work.</w:t>
            </w:r>
          </w:p>
          <w:p w:rsidR="00940AA4" w:rsidRPr="008B7D41" w:rsidRDefault="00940AA4" w:rsidP="00940AA4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Interlibrary Loan Assistant</w:t>
            </w:r>
          </w:p>
          <w:p w:rsidR="00940AA4" w:rsidRPr="008B7D41" w:rsidRDefault="00940AA4" w:rsidP="00940AA4">
            <w:pPr>
              <w:pStyle w:val="Description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Sending books to and receiving them from lending libraries across the nation.  Responsible for finding the materials, copyin</w:t>
            </w:r>
            <w:r w:rsidR="008D0814"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g and sending or shipping them.  Other basic clerical duties.  </w:t>
            </w:r>
          </w:p>
          <w:p w:rsidR="008D0814" w:rsidRPr="008B7D41" w:rsidRDefault="008D0814" w:rsidP="008D0814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Research Assistant</w:t>
            </w:r>
          </w:p>
          <w:p w:rsidR="008D0814" w:rsidRPr="008B7D41" w:rsidRDefault="008D0814" w:rsidP="008D0814">
            <w:pPr>
              <w:pStyle w:val="Description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Responsible for helping students navigate the available databases to find the research they needed.</w:t>
            </w:r>
          </w:p>
          <w:p w:rsidR="008D0814" w:rsidRPr="008B7D41" w:rsidRDefault="008D0814" w:rsidP="008D0814">
            <w:pPr>
              <w:pStyle w:val="Description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Writing summaries of the databases to be utilized on the library website.</w:t>
            </w:r>
          </w:p>
          <w:p w:rsidR="008D0814" w:rsidRPr="008B7D41" w:rsidRDefault="008D0814" w:rsidP="008D0814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Briar Cliff University Chemistry Department</w:t>
            </w:r>
          </w:p>
          <w:p w:rsidR="008D0814" w:rsidRPr="008B7D41" w:rsidRDefault="008D0814" w:rsidP="008D0814">
            <w:pPr>
              <w:pStyle w:val="Description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Responsible for preparing labs for the general chemistry students, cleaning up glass wear after the labs, organizing the libratory store rooms.  </w:t>
            </w:r>
          </w:p>
          <w:p w:rsidR="00937A46" w:rsidRPr="008B7D41" w:rsidRDefault="00937A46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46" w:rsidRPr="008B7D41" w:rsidRDefault="00937A46" w:rsidP="00937A46">
            <w:pPr>
              <w:pStyle w:val="YourName"/>
              <w:rPr>
                <w:rFonts w:ascii="Times New Roman" w:hAnsi="Times New Roman" w:cs="Times New Roman"/>
              </w:rPr>
            </w:pPr>
            <w:r w:rsidRPr="008B7D41">
              <w:rPr>
                <w:rFonts w:ascii="Times New Roman" w:hAnsi="Times New Roman" w:cs="Times New Roman"/>
              </w:rPr>
              <w:t>Professional References</w:t>
            </w:r>
          </w:p>
          <w:p w:rsidR="00937A46" w:rsidRPr="008B7D41" w:rsidRDefault="00937A46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937A46" w:rsidRPr="008B7D41" w:rsidRDefault="00937A46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Dr. Todd Knealing,  Professor of Psychology at Briar Cliff University.  712-301-1187 </w:t>
            </w:r>
            <w:hyperlink r:id="rId9" w:history="1">
              <w:r w:rsidRPr="008B7D4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Todd.Knealing@briarcliff.edu</w:t>
              </w:r>
            </w:hyperlink>
          </w:p>
          <w:p w:rsidR="00937A46" w:rsidRPr="008B7D41" w:rsidRDefault="00937A46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46" w:rsidRPr="008B7D41" w:rsidRDefault="00937A46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Dr. Paul Weber, Professor of Chemistry at Briar Cliff University.  </w:t>
            </w:r>
            <w:hyperlink r:id="rId10" w:history="1">
              <w:r w:rsidRPr="008B7D4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Paul.Weber@briarcliff.edu</w:t>
              </w:r>
            </w:hyperlink>
          </w:p>
          <w:p w:rsidR="00937A46" w:rsidRPr="008B7D41" w:rsidRDefault="00937A46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46" w:rsidRPr="00F1014D" w:rsidRDefault="00937A46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Dr. Regan Murray, Professor of Psychology at Briar Cliff </w:t>
            </w:r>
            <w:r w:rsidRPr="00F1014D">
              <w:rPr>
                <w:rFonts w:ascii="Times New Roman" w:hAnsi="Times New Roman" w:cs="Times New Roman"/>
                <w:sz w:val="20"/>
                <w:szCs w:val="20"/>
              </w:rPr>
              <w:t xml:space="preserve">University.  </w:t>
            </w:r>
            <w:hyperlink r:id="rId11" w:history="1">
              <w:r w:rsidRPr="00F1014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Regan.murray@briarcliff.edu</w:t>
              </w:r>
            </w:hyperlink>
          </w:p>
          <w:p w:rsidR="008B7D41" w:rsidRPr="00F1014D" w:rsidRDefault="008B7D41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D41" w:rsidRPr="00F1014D" w:rsidRDefault="008B7D41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1014D">
              <w:rPr>
                <w:rFonts w:ascii="Times New Roman" w:hAnsi="Times New Roman" w:cs="Times New Roman"/>
                <w:sz w:val="20"/>
                <w:szCs w:val="20"/>
              </w:rPr>
              <w:t>Dr. Theodore Bryan, Professor of Chemistry at Briar Cliff University.  712-898-7010.  Theodore.Bryan@briarcliff.edu</w:t>
            </w:r>
          </w:p>
          <w:p w:rsidR="00937A46" w:rsidRPr="00F1014D" w:rsidRDefault="00937A46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46" w:rsidRPr="008B7D41" w:rsidRDefault="00937A46" w:rsidP="00937A46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1014D">
              <w:rPr>
                <w:rFonts w:ascii="Times New Roman" w:hAnsi="Times New Roman" w:cs="Times New Roman"/>
                <w:sz w:val="20"/>
                <w:szCs w:val="20"/>
              </w:rPr>
              <w:t>Kathy Weber</w:t>
            </w: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, Library Administrator at Briar Cliff University.  </w:t>
            </w:r>
            <w:r w:rsidR="001A04B2"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712-279-5449.  </w:t>
            </w:r>
            <w:hyperlink r:id="rId12" w:history="1">
              <w:r w:rsidR="001A04B2" w:rsidRPr="008B7D4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Kathy.weber@briarcliff.edu</w:t>
              </w:r>
            </w:hyperlink>
          </w:p>
          <w:p w:rsidR="00940AA4" w:rsidRPr="008B7D41" w:rsidRDefault="00940AA4" w:rsidP="00940AA4">
            <w:pPr>
              <w:pStyle w:val="Description"/>
              <w:numPr>
                <w:ilvl w:val="0"/>
                <w:numId w:val="0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940AA4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EA0C4B" w:rsidRPr="008B7D41" w:rsidRDefault="00EA0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DDA" w:rsidRPr="008B7D41" w:rsidRDefault="00CC1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DDA" w:rsidRPr="008B7D41" w:rsidRDefault="00CC1DDA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Fall 2011</w:t>
            </w: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CF6" w:rsidRDefault="004F5CF6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B971CB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 2012 to Nov 2013</w:t>
            </w: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940AA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A46" w:rsidRPr="008B7D41" w:rsidRDefault="00937A46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AA4" w:rsidRPr="008B7D41" w:rsidRDefault="00B971CB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</w:t>
            </w:r>
            <w:r w:rsidR="00940AA4"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2013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  <w:r w:rsidR="008B7D41">
              <w:rPr>
                <w:rFonts w:ascii="Times New Roman" w:hAnsi="Times New Roman" w:cs="Times New Roman"/>
                <w:sz w:val="20"/>
                <w:szCs w:val="20"/>
              </w:rPr>
              <w:t xml:space="preserve"> 2013</w:t>
            </w: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1CB" w:rsidRDefault="00B971CB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950" w:rsidRDefault="00D60950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950" w:rsidRDefault="00D60950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B971CB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  <w:r w:rsidR="008D0814"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2010- May 2013</w:t>
            </w:r>
          </w:p>
          <w:p w:rsidR="002A0CB9" w:rsidRDefault="002A0CB9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2010-2013</w:t>
            </w: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1CB" w:rsidRDefault="00B971CB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CB9" w:rsidRDefault="002A0CB9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2011-2012</w:t>
            </w: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1CB" w:rsidRDefault="00B971CB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 w:rsidRPr="008B7D41">
              <w:rPr>
                <w:rFonts w:ascii="Times New Roman" w:hAnsi="Times New Roman" w:cs="Times New Roman"/>
                <w:sz w:val="20"/>
                <w:szCs w:val="20"/>
              </w:rPr>
              <w:t>2012-2013</w:t>
            </w: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8D0814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14" w:rsidRPr="008B7D41" w:rsidRDefault="00B971CB" w:rsidP="00CC1DDA">
            <w:pPr>
              <w:pStyle w:val="Date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 2009 – Aug</w:t>
            </w:r>
            <w:r w:rsidR="008D0814" w:rsidRPr="008B7D41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</w:tc>
      </w:tr>
      <w:tr w:rsidR="00EA0C4B" w:rsidRPr="008B7D41">
        <w:trPr>
          <w:trHeight w:val="22"/>
        </w:trPr>
        <w:tc>
          <w:tcPr>
            <w:tcW w:w="5219" w:type="dxa"/>
            <w:shd w:val="clear" w:color="auto" w:fill="auto"/>
          </w:tcPr>
          <w:p w:rsidR="00EA0C4B" w:rsidRPr="008B7D41" w:rsidRDefault="00EA0C4B" w:rsidP="00EA0C4B">
            <w:pPr>
              <w:pStyle w:val="Description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EA0C4B" w:rsidRPr="008B7D41" w:rsidRDefault="00EA0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5CD4" w:rsidRPr="008B7D41" w:rsidRDefault="00FF5CD4">
      <w:pPr>
        <w:rPr>
          <w:rFonts w:ascii="Times New Roman" w:hAnsi="Times New Roman" w:cs="Times New Roman"/>
          <w:sz w:val="20"/>
          <w:szCs w:val="20"/>
        </w:rPr>
      </w:pPr>
    </w:p>
    <w:sectPr w:rsidR="00FF5CD4" w:rsidRPr="008B7D41" w:rsidSect="00FF5CD4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654" w:rsidRDefault="00E74654">
      <w:r>
        <w:separator/>
      </w:r>
    </w:p>
  </w:endnote>
  <w:endnote w:type="continuationSeparator" w:id="1">
    <w:p w:rsidR="00E74654" w:rsidRDefault="00E74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654" w:rsidRDefault="00E74654">
      <w:r>
        <w:separator/>
      </w:r>
    </w:p>
  </w:footnote>
  <w:footnote w:type="continuationSeparator" w:id="1">
    <w:p w:rsidR="00E74654" w:rsidRDefault="00E74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320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654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1DD61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9947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E77605"/>
    <w:multiLevelType w:val="hybridMultilevel"/>
    <w:tmpl w:val="C55A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E2C15"/>
    <w:multiLevelType w:val="hybridMultilevel"/>
    <w:tmpl w:val="C9E4EB18"/>
    <w:lvl w:ilvl="0" w:tplc="E870A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2A1C7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70DF0"/>
    <w:multiLevelType w:val="hybridMultilevel"/>
    <w:tmpl w:val="C8DC4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79"/>
    <w:multiLevelType w:val="hybridMultilevel"/>
    <w:tmpl w:val="E37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E7530"/>
    <w:multiLevelType w:val="hybridMultilevel"/>
    <w:tmpl w:val="066A4940"/>
    <w:lvl w:ilvl="0" w:tplc="E870A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2A1C7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93289"/>
    <w:multiLevelType w:val="hybridMultilevel"/>
    <w:tmpl w:val="F136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76AAA"/>
    <w:multiLevelType w:val="hybridMultilevel"/>
    <w:tmpl w:val="90465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869CB"/>
    <w:multiLevelType w:val="hybridMultilevel"/>
    <w:tmpl w:val="AB20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C1D00"/>
    <w:multiLevelType w:val="hybridMultilevel"/>
    <w:tmpl w:val="7A70B2B8"/>
    <w:lvl w:ilvl="0" w:tplc="E870A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2A1C7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5D3F8E"/>
    <w:multiLevelType w:val="hybridMultilevel"/>
    <w:tmpl w:val="C1EAC832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6"/>
  </w:num>
  <w:num w:numId="5">
    <w:abstractNumId w:val="19"/>
  </w:num>
  <w:num w:numId="6">
    <w:abstractNumId w:val="15"/>
  </w:num>
  <w:num w:numId="7">
    <w:abstractNumId w:val="20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2"/>
  </w:num>
  <w:num w:numId="14">
    <w:abstractNumId w:val="7"/>
  </w:num>
  <w:num w:numId="15">
    <w:abstractNumId w:val="4"/>
  </w:num>
  <w:num w:numId="16">
    <w:abstractNumId w:val="13"/>
  </w:num>
  <w:num w:numId="17">
    <w:abstractNumId w:val="9"/>
  </w:num>
  <w:num w:numId="18">
    <w:abstractNumId w:val="11"/>
  </w:num>
  <w:num w:numId="19">
    <w:abstractNumId w:val="16"/>
  </w:num>
  <w:num w:numId="20">
    <w:abstractNumId w:val="1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100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13023A"/>
    <w:rsid w:val="000245FF"/>
    <w:rsid w:val="0003231D"/>
    <w:rsid w:val="0013023A"/>
    <w:rsid w:val="001A04B2"/>
    <w:rsid w:val="00215873"/>
    <w:rsid w:val="002A0CB9"/>
    <w:rsid w:val="00371262"/>
    <w:rsid w:val="00383AF1"/>
    <w:rsid w:val="004C59E8"/>
    <w:rsid w:val="004D58BE"/>
    <w:rsid w:val="004F5CF6"/>
    <w:rsid w:val="00633FEF"/>
    <w:rsid w:val="00637A67"/>
    <w:rsid w:val="00693382"/>
    <w:rsid w:val="006C6579"/>
    <w:rsid w:val="007509C1"/>
    <w:rsid w:val="008B7D41"/>
    <w:rsid w:val="008D0814"/>
    <w:rsid w:val="009309D2"/>
    <w:rsid w:val="00937A46"/>
    <w:rsid w:val="00940AA4"/>
    <w:rsid w:val="0095085C"/>
    <w:rsid w:val="00A345E6"/>
    <w:rsid w:val="00A4225A"/>
    <w:rsid w:val="00A46135"/>
    <w:rsid w:val="00A67D5A"/>
    <w:rsid w:val="00B63B44"/>
    <w:rsid w:val="00B971CB"/>
    <w:rsid w:val="00C80861"/>
    <w:rsid w:val="00C91A45"/>
    <w:rsid w:val="00CC1DDA"/>
    <w:rsid w:val="00D01270"/>
    <w:rsid w:val="00D10B3A"/>
    <w:rsid w:val="00D60950"/>
    <w:rsid w:val="00E100F8"/>
    <w:rsid w:val="00E74654"/>
    <w:rsid w:val="00E76CAB"/>
    <w:rsid w:val="00EA0C4B"/>
    <w:rsid w:val="00F1014D"/>
    <w:rsid w:val="00F152F0"/>
    <w:rsid w:val="00F3654A"/>
    <w:rsid w:val="00F92FA8"/>
    <w:rsid w:val="00FB4BC7"/>
    <w:rsid w:val="00FC1491"/>
    <w:rsid w:val="00FF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FF5CD4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FF5CD4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F5CD4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F5C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FF5CD4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FF5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C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FF5CD4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FF5CD4"/>
    <w:pPr>
      <w:numPr>
        <w:numId w:val="12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FF5CD4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F5CD4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FF5CD4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FF5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5CD4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FF5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5CD4"/>
    <w:rPr>
      <w:sz w:val="17"/>
    </w:rPr>
  </w:style>
  <w:style w:type="paragraph" w:customStyle="1" w:styleId="Dates">
    <w:name w:val="Dates"/>
    <w:basedOn w:val="Normal"/>
    <w:qFormat/>
    <w:rsid w:val="00FF5CD4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FF5CD4"/>
    <w:rPr>
      <w:i/>
    </w:rPr>
  </w:style>
  <w:style w:type="paragraph" w:customStyle="1" w:styleId="YourName">
    <w:name w:val="Your Name"/>
    <w:basedOn w:val="Normal"/>
    <w:qFormat/>
    <w:rsid w:val="00FF5CD4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FF5CD4"/>
  </w:style>
  <w:style w:type="paragraph" w:customStyle="1" w:styleId="SectionHeading">
    <w:name w:val="Section Heading"/>
    <w:basedOn w:val="Normal"/>
    <w:qFormat/>
    <w:rsid w:val="00FF5CD4"/>
    <w:rPr>
      <w:rFonts w:asciiTheme="majorHAnsi" w:hAnsiTheme="majorHAnsi"/>
      <w:caps/>
      <w:color w:val="595959" w:themeColor="text1" w:themeTint="A6"/>
      <w:spacing w:val="10"/>
      <w:sz w:val="15"/>
    </w:rPr>
  </w:style>
  <w:style w:type="character" w:styleId="Hyperlink">
    <w:name w:val="Hyperlink"/>
    <w:basedOn w:val="DefaultParagraphFont"/>
    <w:uiPriority w:val="99"/>
    <w:unhideWhenUsed/>
    <w:rsid w:val="00937A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athy.weber@briarcliff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gan.murray@briarcliff.ed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ul.Weber@briarcliff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Todd.Knealing@briarcliff.ed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405A13EDE7414BA572A44360060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2E8C8-29E3-4CA3-85B5-AB6B20BD4880}"/>
      </w:docPartPr>
      <w:docPartBody>
        <w:p w:rsidR="00211EFD" w:rsidRDefault="00DA14C2">
          <w:pPr>
            <w:pStyle w:val="04405A13EDE7414BA572A44360060B1D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A14C2"/>
    <w:rsid w:val="00211EFD"/>
    <w:rsid w:val="00291EF0"/>
    <w:rsid w:val="004047C6"/>
    <w:rsid w:val="006E45FE"/>
    <w:rsid w:val="008E3925"/>
    <w:rsid w:val="00DA14C2"/>
    <w:rsid w:val="00EC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405A13EDE7414BA572A44360060B1D">
    <w:name w:val="04405A13EDE7414BA572A44360060B1D"/>
    <w:rsid w:val="00211EFD"/>
  </w:style>
  <w:style w:type="paragraph" w:customStyle="1" w:styleId="8413305B9C8F49338E13EB8B7F4ED415">
    <w:name w:val="8413305B9C8F49338E13EB8B7F4ED415"/>
    <w:rsid w:val="00211EFD"/>
  </w:style>
  <w:style w:type="paragraph" w:customStyle="1" w:styleId="D2088703F16D48E0B967C09ADE9FCE45">
    <w:name w:val="D2088703F16D48E0B967C09ADE9FCE45"/>
    <w:rsid w:val="00211EFD"/>
  </w:style>
  <w:style w:type="paragraph" w:customStyle="1" w:styleId="4691CED72280496C9D0C62F0DFF5B324">
    <w:name w:val="4691CED72280496C9D0C62F0DFF5B324"/>
    <w:rsid w:val="00211EFD"/>
  </w:style>
  <w:style w:type="paragraph" w:customStyle="1" w:styleId="A7A786297BE746A79CE3A5D96484F360">
    <w:name w:val="A7A786297BE746A79CE3A5D96484F360"/>
    <w:rsid w:val="00211EFD"/>
  </w:style>
  <w:style w:type="character" w:styleId="PlaceholderText">
    <w:name w:val="Placeholder Text"/>
    <w:basedOn w:val="DefaultParagraphFont"/>
    <w:uiPriority w:val="99"/>
    <w:semiHidden/>
    <w:rsid w:val="00211EFD"/>
    <w:rPr>
      <w:color w:val="808080"/>
    </w:rPr>
  </w:style>
  <w:style w:type="paragraph" w:customStyle="1" w:styleId="01FD95BDF499417BACCD5A1020390013">
    <w:name w:val="01FD95BDF499417BACCD5A1020390013"/>
    <w:rsid w:val="00211EFD"/>
  </w:style>
  <w:style w:type="paragraph" w:customStyle="1" w:styleId="4010A97B83BC47D496B3F57015EB6979">
    <w:name w:val="4010A97B83BC47D496B3F57015EB6979"/>
    <w:rsid w:val="00211EFD"/>
  </w:style>
  <w:style w:type="paragraph" w:customStyle="1" w:styleId="EDBD4F7224AE482EBF6A5FD4550C349F">
    <w:name w:val="EDBD4F7224AE482EBF6A5FD4550C349F"/>
    <w:rsid w:val="00211EFD"/>
  </w:style>
  <w:style w:type="paragraph" w:customStyle="1" w:styleId="121E4DFA46CF4E90ADBD28BC4EFFEDD5">
    <w:name w:val="121E4DFA46CF4E90ADBD28BC4EFFEDD5"/>
    <w:rsid w:val="00211EFD"/>
  </w:style>
  <w:style w:type="paragraph" w:customStyle="1" w:styleId="A2B717A0A21B4DABAB1D1633ACF0FBA6">
    <w:name w:val="A2B717A0A21B4DABAB1D1633ACF0FBA6"/>
    <w:rsid w:val="00211EFD"/>
  </w:style>
  <w:style w:type="paragraph" w:customStyle="1" w:styleId="9D7DF5E0166749E181587CE9B71DB65D">
    <w:name w:val="9D7DF5E0166749E181587CE9B71DB65D"/>
    <w:rsid w:val="00211EFD"/>
  </w:style>
  <w:style w:type="paragraph" w:customStyle="1" w:styleId="75D42F8591ED4E53A62899FAE3AE6A55">
    <w:name w:val="75D42F8591ED4E53A62899FAE3AE6A55"/>
    <w:rsid w:val="00211EFD"/>
  </w:style>
  <w:style w:type="paragraph" w:customStyle="1" w:styleId="F51555616A1247F4954A63B0420C500D">
    <w:name w:val="F51555616A1247F4954A63B0420C500D"/>
    <w:rsid w:val="00211EFD"/>
  </w:style>
  <w:style w:type="paragraph" w:customStyle="1" w:styleId="Description">
    <w:name w:val="Description"/>
    <w:basedOn w:val="Normal"/>
    <w:qFormat/>
    <w:rsid w:val="00211EFD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87914A03A9C746F1941B4E3159F0A6AE">
    <w:name w:val="87914A03A9C746F1941B4E3159F0A6AE"/>
    <w:rsid w:val="00211EFD"/>
  </w:style>
  <w:style w:type="paragraph" w:customStyle="1" w:styleId="2420F780B5D64AB69413E8136A24A85A">
    <w:name w:val="2420F780B5D64AB69413E8136A24A85A"/>
    <w:rsid w:val="00211EFD"/>
  </w:style>
  <w:style w:type="paragraph" w:customStyle="1" w:styleId="6CA4A9F6CA0744E4BE847DE58B125433">
    <w:name w:val="6CA4A9F6CA0744E4BE847DE58B125433"/>
    <w:rsid w:val="00211EFD"/>
  </w:style>
  <w:style w:type="paragraph" w:customStyle="1" w:styleId="BE8637C0C299414995C40F81318088CE">
    <w:name w:val="BE8637C0C299414995C40F81318088CE"/>
    <w:rsid w:val="00211EFD"/>
  </w:style>
  <w:style w:type="paragraph" w:customStyle="1" w:styleId="9D21BC73D9D947E48DDB8572E6A1FE32">
    <w:name w:val="9D21BC73D9D947E48DDB8572E6A1FE32"/>
    <w:rsid w:val="00211EFD"/>
  </w:style>
  <w:style w:type="paragraph" w:customStyle="1" w:styleId="3BE98DBC0B4E4A6FA2DCA9177A61A1FE">
    <w:name w:val="3BE98DBC0B4E4A6FA2DCA9177A61A1FE"/>
    <w:rsid w:val="00211EFD"/>
  </w:style>
  <w:style w:type="paragraph" w:customStyle="1" w:styleId="EA556EEAA29A4B1EBB2E26C0234B05DF">
    <w:name w:val="EA556EEAA29A4B1EBB2E26C0234B05DF"/>
    <w:rsid w:val="00211EFD"/>
  </w:style>
  <w:style w:type="paragraph" w:customStyle="1" w:styleId="92D9CAA244EB4E91B9047CFA65AFDAA2">
    <w:name w:val="92D9CAA244EB4E91B9047CFA65AFDAA2"/>
    <w:rsid w:val="00211EFD"/>
  </w:style>
  <w:style w:type="paragraph" w:customStyle="1" w:styleId="B0CAED5074D948248AB27A1C1D3D27E4">
    <w:name w:val="B0CAED5074D948248AB27A1C1D3D27E4"/>
    <w:rsid w:val="00211EFD"/>
  </w:style>
  <w:style w:type="paragraph" w:customStyle="1" w:styleId="BB2251DAD5D74341AC0296DE66378916">
    <w:name w:val="BB2251DAD5D74341AC0296DE66378916"/>
    <w:rsid w:val="00211EFD"/>
  </w:style>
  <w:style w:type="paragraph" w:customStyle="1" w:styleId="D81B0495743B4EE99EF6A261734D8909">
    <w:name w:val="D81B0495743B4EE99EF6A261734D8909"/>
    <w:rsid w:val="00211EFD"/>
  </w:style>
  <w:style w:type="paragraph" w:customStyle="1" w:styleId="67A9E4F19F32460A8F66119897393FA4">
    <w:name w:val="67A9E4F19F32460A8F66119897393FA4"/>
    <w:rsid w:val="00211EFD"/>
  </w:style>
  <w:style w:type="paragraph" w:customStyle="1" w:styleId="DE983A391E9240DF99F30CCB6217AAA6">
    <w:name w:val="DE983A391E9240DF99F30CCB6217AAA6"/>
    <w:rsid w:val="00211EFD"/>
  </w:style>
  <w:style w:type="paragraph" w:customStyle="1" w:styleId="5316DF8F242847898788A723B4ADFA07">
    <w:name w:val="5316DF8F242847898788A723B4ADFA07"/>
    <w:rsid w:val="00211EFD"/>
  </w:style>
  <w:style w:type="paragraph" w:customStyle="1" w:styleId="8C9D70E8C4C24FF68B17C16C35B6855C">
    <w:name w:val="8C9D70E8C4C24FF68B17C16C35B6855C"/>
    <w:rsid w:val="00211EFD"/>
  </w:style>
  <w:style w:type="paragraph" w:customStyle="1" w:styleId="36EFEC8922B045B590DCCF7934A66E6D">
    <w:name w:val="36EFEC8922B045B590DCCF7934A66E6D"/>
    <w:rsid w:val="00211EFD"/>
  </w:style>
  <w:style w:type="paragraph" w:customStyle="1" w:styleId="EBA4948991254AC28A2BF037827ED7F5">
    <w:name w:val="EBA4948991254AC28A2BF037827ED7F5"/>
    <w:rsid w:val="00211EFD"/>
  </w:style>
  <w:style w:type="paragraph" w:customStyle="1" w:styleId="85AD0F0A06AD4BEDA4357EB3C33AF1C6">
    <w:name w:val="85AD0F0A06AD4BEDA4357EB3C33AF1C6"/>
    <w:rsid w:val="00211E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588EE-C8B7-4309-80EF-E10E0287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</Template>
  <TotalTime>0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Grizli777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Amanda Zimmerman</dc:creator>
  <cp:lastModifiedBy>4</cp:lastModifiedBy>
  <cp:revision>2</cp:revision>
  <cp:lastPrinted>2006-08-01T17:47:00Z</cp:lastPrinted>
  <dcterms:created xsi:type="dcterms:W3CDTF">2013-12-30T17:26:00Z</dcterms:created>
  <dcterms:modified xsi:type="dcterms:W3CDTF">2013-12-30T17:26:00Z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