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9AEB0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07B45">
        <w:rPr>
          <w:rFonts w:ascii="Century Gothic" w:hAnsi="Century Gothic"/>
          <w:u w:val="single"/>
        </w:rPr>
        <w:t>Yan Wang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47F6">
        <w:rPr>
          <w:rFonts w:ascii="Century Gothic" w:hAnsi="Century Gothic"/>
          <w:u w:val="single"/>
        </w:rPr>
        <w:t>7/17/2020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17BD1E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7847F6">
        <w:rPr>
          <w:rFonts w:ascii="Century Gothic" w:hAnsi="Century Gothic"/>
          <w:u w:val="single"/>
        </w:rPr>
        <w:t>Kendra Adams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7847F6">
        <w:rPr>
          <w:rFonts w:ascii="Century Gothic" w:hAnsi="Century Gothic"/>
          <w:u w:val="single"/>
        </w:rPr>
        <w:t>3/4/2020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323A0C" w:rsidR="003031D4" w:rsidRPr="00214E5B" w:rsidRDefault="007847F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847F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8CA45FB" w:rsidR="00223C78" w:rsidRPr="00214E5B" w:rsidRDefault="007847F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5E641BA8" w14:textId="4185D918" w:rsidR="007847F6" w:rsidRPr="007847F6" w:rsidRDefault="00873DB6" w:rsidP="007847F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847F6">
        <w:rPr>
          <w:rFonts w:ascii="Century Gothic" w:hAnsi="Century Gothic"/>
          <w:b/>
        </w:rPr>
        <w:t>Details of Unsatisfactory Behavior/Actions</w:t>
      </w:r>
      <w:r w:rsidR="005214DE" w:rsidRPr="007847F6">
        <w:rPr>
          <w:rFonts w:ascii="Century Gothic" w:hAnsi="Century Gothic"/>
          <w:b/>
        </w:rPr>
        <w:t>:</w:t>
      </w:r>
      <w:r w:rsidR="00CF59FE" w:rsidRPr="007847F6">
        <w:rPr>
          <w:rFonts w:ascii="Century Gothic" w:hAnsi="Century Gothic"/>
          <w:b/>
        </w:rPr>
        <w:t xml:space="preserve">  </w:t>
      </w:r>
    </w:p>
    <w:p w14:paraId="467CEA59" w14:textId="42EB77EA" w:rsidR="00873DB6" w:rsidRPr="007847F6" w:rsidRDefault="00C84713" w:rsidP="007847F6">
      <w:pPr>
        <w:rPr>
          <w:rFonts w:ascii="Century Gothic" w:hAnsi="Century Gothic"/>
          <w:sz w:val="20"/>
          <w:szCs w:val="20"/>
        </w:rPr>
      </w:pPr>
      <w:r w:rsidRPr="007847F6">
        <w:rPr>
          <w:rFonts w:ascii="Century Gothic" w:hAnsi="Century Gothic"/>
          <w:b/>
          <w:sz w:val="20"/>
          <w:szCs w:val="20"/>
        </w:rPr>
        <w:br/>
      </w:r>
      <w:r w:rsidR="00607B45" w:rsidRPr="007847F6">
        <w:rPr>
          <w:rFonts w:ascii="Century Gothic" w:hAnsi="Century Gothic"/>
          <w:sz w:val="20"/>
          <w:szCs w:val="20"/>
        </w:rPr>
        <w:t>Unexcused absence on 7/16/2020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89630E3" w14:textId="77777777" w:rsidR="00607B45" w:rsidRDefault="00607B45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5/6/2020 – Notification for attendance</w:t>
      </w:r>
    </w:p>
    <w:p w14:paraId="7AD21314" w14:textId="5E267794" w:rsidR="00B32198" w:rsidRPr="00214E5B" w:rsidRDefault="00607B45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440D398A" w:rsidR="00B70356" w:rsidRPr="00214E5B" w:rsidRDefault="00607B45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  2 months from offence is 9/16/2020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07B45"/>
    <w:rsid w:val="007847F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2020-07-17T16:21:00Z</dcterms:created>
  <dcterms:modified xsi:type="dcterms:W3CDTF">2020-07-17T16:21:00Z</dcterms:modified>
</cp:coreProperties>
</file>