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82" w:rsidRDefault="00AB3C82" w:rsidP="00AB3C82">
      <w:r>
        <w:t>Donna L. Wylie</w:t>
      </w:r>
    </w:p>
    <w:p w:rsidR="00AB3C82" w:rsidRDefault="00AB3C82" w:rsidP="00AB3C82">
      <w:r>
        <w:t>7402 Church Ranch Blvd Apt 416; Westminster CO 80022 • 720-936-0672 • travelingbuffalo@comcast.net</w:t>
      </w:r>
    </w:p>
    <w:p w:rsidR="00AB3C82" w:rsidRDefault="00AB3C82" w:rsidP="00AB3C82"/>
    <w:p w:rsidR="00AB3C82" w:rsidRDefault="00AB3C82" w:rsidP="00AB3C82">
      <w:r>
        <w:t>CAREER SUMMARY</w:t>
      </w:r>
    </w:p>
    <w:p w:rsidR="00AB3C82" w:rsidRDefault="00AB3C82" w:rsidP="00AB3C82">
      <w:r>
        <w:t>Customer Service Representative with extensive experience in all aspects of the position including retention, upselling, escalation, training, writing manuals and newsletters and quality assurance</w:t>
      </w:r>
    </w:p>
    <w:p w:rsidR="00AB3C82" w:rsidRDefault="00AB3C82" w:rsidP="00AB3C82"/>
    <w:p w:rsidR="00AB3C82" w:rsidRDefault="00AB3C82" w:rsidP="00AB3C82">
      <w:r>
        <w:t>EXPERIENCE:</w:t>
      </w:r>
    </w:p>
    <w:p w:rsidR="00AB3C82" w:rsidRDefault="001371F6" w:rsidP="00AB3C82">
      <w:r>
        <w:t>2011-2013</w:t>
      </w:r>
      <w:r w:rsidR="00AB3C82">
        <w:tab/>
      </w:r>
    </w:p>
    <w:p w:rsidR="00AB3C82" w:rsidRDefault="00AB3C82" w:rsidP="00AB3C82">
      <w:r>
        <w:t xml:space="preserve">Public </w:t>
      </w:r>
      <w:proofErr w:type="spellStart"/>
      <w:r>
        <w:t>Partnerships</w:t>
      </w:r>
      <w:proofErr w:type="gramStart"/>
      <w:r>
        <w:t>;Westminster</w:t>
      </w:r>
      <w:proofErr w:type="spellEnd"/>
      <w:proofErr w:type="gramEnd"/>
      <w:r>
        <w:t xml:space="preserve"> CO</w:t>
      </w:r>
    </w:p>
    <w:p w:rsidR="00AB3C82" w:rsidRDefault="00AB3C82" w:rsidP="00AB3C82">
      <w:r>
        <w:t xml:space="preserve">Customer Service </w:t>
      </w:r>
      <w:proofErr w:type="spellStart"/>
      <w:r>
        <w:t>Representat</w:t>
      </w:r>
      <w:proofErr w:type="spellEnd"/>
      <w:r>
        <w:t xml:space="preserve"> </w:t>
      </w:r>
      <w:proofErr w:type="spellStart"/>
      <w:r>
        <w:t>ive</w:t>
      </w:r>
      <w:proofErr w:type="spellEnd"/>
    </w:p>
    <w:p w:rsidR="00AB3C82" w:rsidRDefault="00AB3C82" w:rsidP="00AB3C82"/>
    <w:p w:rsidR="00AB3C82" w:rsidRDefault="00AB3C82" w:rsidP="00AB3C82">
      <w:r>
        <w:t>* Handle</w:t>
      </w:r>
      <w:r w:rsidR="00AF778C">
        <w:t>d</w:t>
      </w:r>
      <w:r>
        <w:t xml:space="preserve"> 30-60 calls per day, both inbound and outbound, from clients with disabilities, and their employees; calls originate</w:t>
      </w:r>
      <w:r w:rsidR="00AF778C">
        <w:t>d</w:t>
      </w:r>
      <w:bookmarkStart w:id="0" w:name="_GoBack"/>
      <w:bookmarkEnd w:id="0"/>
      <w:r>
        <w:t xml:space="preserve"> from CO or VA, each state having unique regulations and requirements</w:t>
      </w:r>
    </w:p>
    <w:p w:rsidR="00AB3C82" w:rsidRDefault="00AB3C82" w:rsidP="00AB3C82">
      <w:r>
        <w:t>* Initiated creation and correction of training/reference manuals for two states, Colorado and Virginia</w:t>
      </w:r>
    </w:p>
    <w:p w:rsidR="00AB3C82" w:rsidRDefault="00AB3C82" w:rsidP="00AB3C82">
      <w:r>
        <w:t>* Assisted with training five new employees, and took initiative for follow-up mentoring</w:t>
      </w:r>
    </w:p>
    <w:p w:rsidR="00AB3C82" w:rsidRDefault="00AB3C82" w:rsidP="00AB3C82"/>
    <w:p w:rsidR="00AB3C82" w:rsidRDefault="00AB3C82" w:rsidP="00AB3C82">
      <w:r>
        <w:t>2008-2011</w:t>
      </w:r>
      <w:r>
        <w:tab/>
      </w:r>
    </w:p>
    <w:p w:rsidR="00AB3C82" w:rsidRDefault="00AB3C82" w:rsidP="00AB3C82">
      <w:r>
        <w:t>T-Mobile USA; Thornton CO</w:t>
      </w:r>
    </w:p>
    <w:p w:rsidR="00AB3C82" w:rsidRDefault="00AB3C82" w:rsidP="00AB3C82">
      <w:r>
        <w:t>Financial Care Representative</w:t>
      </w:r>
    </w:p>
    <w:p w:rsidR="00AB3C82" w:rsidRDefault="00AB3C82" w:rsidP="00AB3C82"/>
    <w:p w:rsidR="00AB3C82" w:rsidRDefault="00AB3C82" w:rsidP="00AB3C82">
      <w:r>
        <w:t>* Handled 75-200 calls/day, consistently meeting handle time goal of 180 seconds or less/call</w:t>
      </w:r>
    </w:p>
    <w:p w:rsidR="00AB3C82" w:rsidRDefault="00AB3C82" w:rsidP="00AB3C82">
      <w:r>
        <w:t>* Resolved billing delinquencies through creative use of payment plans and agreements</w:t>
      </w:r>
    </w:p>
    <w:p w:rsidR="00AB3C82" w:rsidRDefault="00AB3C82" w:rsidP="00AB3C82">
      <w:r>
        <w:t>* Consistently exceeded goal of 50% success in collection of past due balance</w:t>
      </w:r>
    </w:p>
    <w:p w:rsidR="00AB3C82" w:rsidRDefault="00AB3C82" w:rsidP="00AB3C82"/>
    <w:p w:rsidR="00AB3C82" w:rsidRDefault="00AB3C82" w:rsidP="00AB3C82">
      <w:r>
        <w:t>2005-2008</w:t>
      </w:r>
      <w:r>
        <w:tab/>
      </w:r>
    </w:p>
    <w:p w:rsidR="00AB3C82" w:rsidRDefault="00AB3C82" w:rsidP="00AB3C82">
      <w:r>
        <w:t xml:space="preserve">Service Magic </w:t>
      </w:r>
      <w:proofErr w:type="spellStart"/>
      <w:r>
        <w:t>Inc</w:t>
      </w:r>
      <w:proofErr w:type="spellEnd"/>
      <w:r>
        <w:t>; Golden CO</w:t>
      </w:r>
    </w:p>
    <w:p w:rsidR="00AB3C82" w:rsidRDefault="00AB3C82" w:rsidP="00AB3C82">
      <w:r>
        <w:t>Account Manager/Customer Service</w:t>
      </w:r>
    </w:p>
    <w:p w:rsidR="00AB3C82" w:rsidRDefault="00AB3C82" w:rsidP="00AB3C82"/>
    <w:p w:rsidR="00AB3C82" w:rsidRDefault="00AB3C82" w:rsidP="00AB3C82">
      <w:r>
        <w:t>* Responsible for training, management and retention of 60-100 accounts per month</w:t>
      </w:r>
    </w:p>
    <w:p w:rsidR="00AB3C82" w:rsidRDefault="00AB3C82" w:rsidP="00AB3C82">
      <w:r>
        <w:t>* Initial point of contact for new accounts, responsible for ensuring their long-term success</w:t>
      </w:r>
    </w:p>
    <w:p w:rsidR="00AB3C82" w:rsidRDefault="00AB3C82" w:rsidP="00AB3C82">
      <w:r>
        <w:t>* Successfully negotiated to resolve conflicts and concerns</w:t>
      </w:r>
    </w:p>
    <w:p w:rsidR="00AB3C82" w:rsidRDefault="00AB3C82" w:rsidP="00AB3C82"/>
    <w:p w:rsidR="00AB3C82" w:rsidRDefault="00AB3C82" w:rsidP="00AB3C82">
      <w:r>
        <w:t>2004-2005</w:t>
      </w:r>
      <w:r>
        <w:tab/>
      </w:r>
    </w:p>
    <w:p w:rsidR="00AB3C82" w:rsidRDefault="00AB3C82" w:rsidP="00AB3C82">
      <w:r>
        <w:t>Education Sales Management; Westminster CO</w:t>
      </w:r>
    </w:p>
    <w:p w:rsidR="00AB3C82" w:rsidRDefault="00AB3C82" w:rsidP="00AB3C82">
      <w:r>
        <w:t>Lead Qualifier</w:t>
      </w:r>
    </w:p>
    <w:p w:rsidR="00AB3C82" w:rsidRDefault="00AB3C82" w:rsidP="00AB3C82"/>
    <w:p w:rsidR="00AB3C82" w:rsidRDefault="00AB3C82" w:rsidP="00AB3C82">
      <w:r>
        <w:t>* Answered 200-350 inbound calls/day from prospective students</w:t>
      </w:r>
    </w:p>
    <w:p w:rsidR="00AB3C82" w:rsidRDefault="00AB3C82" w:rsidP="00AB3C82">
      <w:r>
        <w:t>* Successfully pre-qualified and routed as appropriate within 1-3 minutes</w:t>
      </w:r>
    </w:p>
    <w:p w:rsidR="00AB3C82" w:rsidRDefault="00AB3C82" w:rsidP="00AB3C82">
      <w:r>
        <w:t>* Provided information about different educational programs and tuition</w:t>
      </w:r>
    </w:p>
    <w:p w:rsidR="00AB3C82" w:rsidRDefault="00AB3C82" w:rsidP="00AB3C82"/>
    <w:p w:rsidR="00AB3C82" w:rsidRDefault="00AB3C82" w:rsidP="00AB3C82">
      <w:r>
        <w:t>Education</w:t>
      </w:r>
    </w:p>
    <w:p w:rsidR="00AB3C82" w:rsidRDefault="00AB3C82" w:rsidP="00AB3C82">
      <w:r>
        <w:t>SUNY Brockport</w:t>
      </w:r>
      <w:r>
        <w:tab/>
      </w:r>
      <w:proofErr w:type="spellStart"/>
      <w:r>
        <w:t>Brockport</w:t>
      </w:r>
      <w:proofErr w:type="spellEnd"/>
      <w:r>
        <w:t xml:space="preserve"> NY</w:t>
      </w:r>
    </w:p>
    <w:p w:rsidR="00AB3C82" w:rsidRDefault="00AB3C82" w:rsidP="00AB3C82">
      <w:r>
        <w:t>Bachelor of Arts</w:t>
      </w:r>
    </w:p>
    <w:p w:rsidR="00AB3C82" w:rsidRDefault="00AB3C82" w:rsidP="00AB3C82">
      <w:r>
        <w:t xml:space="preserve">Awarded Senior Scholar for Academic Achievement; Graduated Summa </w:t>
      </w:r>
      <w:proofErr w:type="gramStart"/>
      <w:r>
        <w:t>Cum</w:t>
      </w:r>
      <w:proofErr w:type="gramEnd"/>
      <w:r>
        <w:t xml:space="preserve"> Laude</w:t>
      </w:r>
    </w:p>
    <w:p w:rsidR="00AB3C82" w:rsidRDefault="00AB3C82" w:rsidP="00AB3C82"/>
    <w:p w:rsidR="00AB3C82" w:rsidRDefault="00AB3C82" w:rsidP="00AB3C82">
      <w:r>
        <w:t>References</w:t>
      </w:r>
    </w:p>
    <w:p w:rsidR="00AB3C82" w:rsidRDefault="00AB3C82" w:rsidP="00AB3C82">
      <w:r>
        <w:t>References are available on request.</w:t>
      </w:r>
    </w:p>
    <w:p w:rsidR="00D16811" w:rsidRDefault="00D16811"/>
    <w:sectPr w:rsidR="00D16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82"/>
    <w:rsid w:val="001371F6"/>
    <w:rsid w:val="00AB3C82"/>
    <w:rsid w:val="00AF778C"/>
    <w:rsid w:val="00D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Dee</cp:lastModifiedBy>
  <cp:revision>3</cp:revision>
  <dcterms:created xsi:type="dcterms:W3CDTF">2013-09-14T16:57:00Z</dcterms:created>
  <dcterms:modified xsi:type="dcterms:W3CDTF">2013-12-06T22:04:00Z</dcterms:modified>
</cp:coreProperties>
</file>