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3D50A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81267A">
        <w:rPr>
          <w:rFonts w:ascii="Century Gothic" w:hAnsi="Century Gothic"/>
          <w:u w:val="single"/>
        </w:rPr>
        <w:t>Faduma</w:t>
      </w:r>
      <w:proofErr w:type="spellEnd"/>
      <w:r w:rsidR="0081267A">
        <w:rPr>
          <w:rFonts w:ascii="Century Gothic" w:hAnsi="Century Gothic"/>
          <w:u w:val="single"/>
        </w:rPr>
        <w:t xml:space="preserve"> Noor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81267A">
        <w:rPr>
          <w:rFonts w:ascii="Century Gothic" w:hAnsi="Century Gothic"/>
          <w:u w:val="single"/>
        </w:rPr>
        <w:t>6/23/2020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8FCEC79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1267A">
        <w:rPr>
          <w:rFonts w:ascii="Century Gothic" w:hAnsi="Century Gothic"/>
          <w:u w:val="single"/>
        </w:rPr>
        <w:t xml:space="preserve">Jeff </w:t>
      </w:r>
      <w:proofErr w:type="spellStart"/>
      <w:r w:rsidR="0081267A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81267A">
        <w:rPr>
          <w:rFonts w:ascii="Century Gothic" w:hAnsi="Century Gothic"/>
          <w:u w:val="single"/>
        </w:rPr>
        <w:t>6/22/2020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69A972A" w:rsidR="003031D4" w:rsidRPr="00BF743D" w:rsidRDefault="0081267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81267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71B9A41" w:rsidR="00223C78" w:rsidRPr="00C84713" w:rsidRDefault="0081267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E8DE9E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81267A">
        <w:rPr>
          <w:rFonts w:ascii="Century Gothic" w:hAnsi="Century Gothic"/>
          <w:color w:val="1F497D" w:themeColor="text2"/>
          <w:sz w:val="20"/>
          <w:szCs w:val="20"/>
        </w:rPr>
        <w:t>Unexcused absence on 6/22/2020.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104DD497" w:rsidR="00B32198" w:rsidRPr="00BF743D" w:rsidRDefault="0081267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2FACFAC1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1267A" w:rsidRPr="0081267A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will possibly result in a final warning.  2 months from offence is 8/22/2020.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1267A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2020-06-23T18:22:00Z</dcterms:created>
  <dcterms:modified xsi:type="dcterms:W3CDTF">2020-06-23T18:22:00Z</dcterms:modified>
</cp:coreProperties>
</file>