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40" w:line="240"/>
        <w:ind w:right="0" w:left="0" w:firstLine="0"/>
        <w:jc w:val="left"/>
        <w:rPr>
          <w:rFonts w:ascii="Tahoma" w:hAnsi="Tahoma" w:cs="Tahoma" w:eastAsia="Tahoma"/>
          <w:color w:val="2A2A2A"/>
          <w:spacing w:val="0"/>
          <w:position w:val="0"/>
          <w:sz w:val="20"/>
          <w:shd w:fill="FFFFFF" w:val="clear"/>
        </w:rPr>
      </w:pPr>
      <w:r>
        <w:rPr>
          <w:rFonts w:ascii="Tahoma" w:hAnsi="Tahoma" w:cs="Tahoma" w:eastAsia="Tahoma"/>
          <w:color w:val="2A2A2A"/>
          <w:spacing w:val="0"/>
          <w:position w:val="0"/>
          <w:sz w:val="20"/>
          <w:shd w:fill="FFFFFF" w:val="clear"/>
        </w:rPr>
        <w:t xml:space="preserve">Jennifer Woods</w:t>
        <w:br/>
        <w:t xml:space="preserve">8086 Rapsberry dr. Frederick, CO 80504</w:t>
        <w:br/>
        <w:t xml:space="preserve">3037176492</w:t>
      </w:r>
    </w:p>
    <w:p>
      <w:pPr>
        <w:spacing w:before="0" w:after="240" w:line="240"/>
        <w:ind w:right="0" w:left="0" w:firstLine="0"/>
        <w:jc w:val="left"/>
        <w:rPr>
          <w:rFonts w:ascii="Times New Roman" w:hAnsi="Times New Roman" w:cs="Times New Roman" w:eastAsia="Times New Roman"/>
          <w:color w:val="2A2A2A"/>
          <w:spacing w:val="0"/>
          <w:position w:val="0"/>
          <w:sz w:val="20"/>
          <w:shd w:fill="FFFFFF" w:val="clear"/>
        </w:rPr>
      </w:pPr>
      <w:r>
        <w:rPr>
          <w:rFonts w:ascii="Tahoma" w:hAnsi="Tahoma" w:cs="Tahoma" w:eastAsia="Tahoma"/>
          <w:color w:val="2A2A2A"/>
          <w:spacing w:val="0"/>
          <w:position w:val="0"/>
          <w:sz w:val="20"/>
          <w:shd w:fill="FFFFFF" w:val="clear"/>
        </w:rPr>
        <w:t xml:space="preserve">              Objective </w:t>
        <w:br/>
      </w:r>
      <w:r>
        <w:rPr>
          <w:rFonts w:ascii="SimSun" w:hAnsi="SimSun" w:cs="SimSun" w:eastAsia="SimSun"/>
          <w:color w:val="2A2A2A"/>
          <w:spacing w:val="0"/>
          <w:position w:val="0"/>
          <w:sz w:val="20"/>
          <w:shd w:fill="FFFFFF" w:val="clear"/>
        </w:rPr>
        <w:t xml:space="preserve">　</w:t>
      </w:r>
      <w:r>
        <w:rPr>
          <w:rFonts w:ascii="Tahoma" w:hAnsi="Tahoma" w:cs="Tahoma" w:eastAsia="Tahoma"/>
          <w:color w:val="2A2A2A"/>
          <w:spacing w:val="0"/>
          <w:position w:val="0"/>
          <w:sz w:val="20"/>
          <w:shd w:fill="FFFFFF" w:val="clear"/>
        </w:rPr>
        <w:t xml:space="preserve"> Pursuing a career as a Medical Assistant that will continually advance my clinical and patient care skills</w:t>
        <w:br/>
        <w:t xml:space="preserve">Education.</w:t>
      </w:r>
      <w:r>
        <w:rPr>
          <w:rFonts w:ascii="Times New Roman" w:hAnsi="Times New Roman" w:cs="Times New Roman" w:eastAsia="Times New Roman"/>
          <w:color w:val="2A2A2A"/>
          <w:spacing w:val="0"/>
          <w:position w:val="0"/>
          <w:sz w:val="20"/>
          <w:shd w:fill="FFFFFF" w:val="clear"/>
        </w:rPr>
        <w:br/>
      </w:r>
    </w:p>
    <w:p>
      <w:pPr>
        <w:spacing w:before="0" w:after="0" w:line="240"/>
        <w:ind w:right="0" w:left="900" w:firstLine="0"/>
        <w:jc w:val="left"/>
        <w:rPr>
          <w:rFonts w:ascii="Times New Roman" w:hAnsi="Times New Roman" w:cs="Times New Roman" w:eastAsia="Times New Roman"/>
          <w:color w:val="2A2A2A"/>
          <w:spacing w:val="0"/>
          <w:position w:val="0"/>
          <w:sz w:val="20"/>
          <w:shd w:fill="FFFFFF" w:val="clear"/>
        </w:rPr>
      </w:pPr>
      <w:r>
        <w:rPr>
          <w:rFonts w:ascii="Times New Roman" w:hAnsi="Times New Roman" w:cs="Times New Roman" w:eastAsia="Times New Roman"/>
          <w:color w:val="2A2A2A"/>
          <w:spacing w:val="0"/>
          <w:position w:val="0"/>
          <w:sz w:val="20"/>
          <w:shd w:fill="FFFFFF" w:val="clear"/>
        </w:rPr>
        <w:t xml:space="preserve">Medical Assisting Diploma, November 2009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2A2A2A"/>
          <w:spacing w:val="0"/>
          <w:position w:val="0"/>
          <w:sz w:val="20"/>
          <w:shd w:fill="FFFFFF" w:val="clear"/>
        </w:rPr>
      </w:pPr>
      <w:r>
        <w:rPr>
          <w:rFonts w:ascii="Times New Roman" w:hAnsi="Times New Roman" w:cs="Times New Roman" w:eastAsia="Times New Roman"/>
          <w:color w:val="2A2A2A"/>
          <w:spacing w:val="0"/>
          <w:position w:val="0"/>
          <w:sz w:val="20"/>
          <w:shd w:fill="FFFFFF" w:val="clear"/>
        </w:rPr>
        <w:t xml:space="preserve">Everest College, Thornton, CO</w:t>
        <w:br/>
        <w:t xml:space="preserve">3.83 Cumulative GPA, 2009 President's List and Dean's List Recipient</w:t>
      </w:r>
    </w:p>
    <w:p>
      <w:pPr>
        <w:spacing w:before="0" w:after="0" w:line="240"/>
        <w:ind w:right="0" w:left="900" w:firstLine="0"/>
        <w:jc w:val="left"/>
        <w:rPr>
          <w:rFonts w:ascii="Times New Roman" w:hAnsi="Times New Roman" w:cs="Times New Roman" w:eastAsia="Times New Roman"/>
          <w:color w:val="2A2A2A"/>
          <w:spacing w:val="0"/>
          <w:position w:val="0"/>
          <w:sz w:val="20"/>
          <w:shd w:fill="FFFFFF" w:val="clear"/>
        </w:rPr>
      </w:pPr>
      <w:r>
        <w:rPr>
          <w:rFonts w:ascii="Times New Roman" w:hAnsi="Times New Roman" w:cs="Times New Roman" w:eastAsia="Times New Roman"/>
          <w:color w:val="2A2A2A"/>
          <w:spacing w:val="0"/>
          <w:position w:val="0"/>
          <w:sz w:val="20"/>
          <w:shd w:fill="FFFFFF" w:val="clear"/>
        </w:rPr>
        <w:t xml:space="preserve">Aviano High School, Air Force Base, Italy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2A2A2A"/>
          <w:spacing w:val="0"/>
          <w:position w:val="0"/>
          <w:sz w:val="20"/>
          <w:shd w:fill="FFFFFF" w:val="clear"/>
        </w:rPr>
      </w:pPr>
      <w:r>
        <w:rPr>
          <w:rFonts w:ascii="Times New Roman" w:hAnsi="Times New Roman" w:cs="Times New Roman" w:eastAsia="Times New Roman"/>
          <w:color w:val="2A2A2A"/>
          <w:spacing w:val="0"/>
          <w:position w:val="0"/>
          <w:sz w:val="20"/>
          <w:shd w:fill="FFFFFF" w:val="clear"/>
        </w:rPr>
        <w:t xml:space="preserve">Graduated 2008</w:t>
        <w:br/>
      </w:r>
      <w:r>
        <w:rPr>
          <w:rFonts w:ascii="SimSun" w:hAnsi="SimSun" w:cs="SimSun" w:eastAsia="SimSun"/>
          <w:color w:val="2A2A2A"/>
          <w:spacing w:val="0"/>
          <w:position w:val="0"/>
          <w:sz w:val="20"/>
          <w:shd w:fill="FFFFFF" w:val="clear"/>
        </w:rPr>
        <w:t xml:space="preserve">　</w:t>
      </w:r>
      <w:r>
        <w:rPr>
          <w:rFonts w:ascii="Times New Roman" w:hAnsi="Times New Roman" w:cs="Times New Roman" w:eastAsia="Times New Roman"/>
          <w:color w:val="2A2A2A"/>
          <w:spacing w:val="0"/>
          <w:position w:val="0"/>
          <w:sz w:val="20"/>
          <w:shd w:fill="FFFFFF" w:val="clear"/>
        </w:rPr>
        <w:br/>
        <w:t xml:space="preserve">Skills </w:t>
        <w:br/>
        <w:t xml:space="preserve">HIPAA/OSHA Certified Throat Cultures Medical Terminology CPR Certified UA and Pregnancy Testing MediSoft Software First Aid/Wound Dressing EKG Microsoft Office InjectionsICD-9/CPTCoding Appointment Setting Venipunctures Rooming Patients Charting and Filing Vital Signs Medical Histories Handling of lab specimens</w:t>
        <w:br/>
        <w:br/>
        <w:t xml:space="preserve">Experience </w:t>
      </w:r>
    </w:p>
    <w:p>
      <w:pPr>
        <w:spacing w:before="0" w:after="0" w:line="240"/>
        <w:ind w:right="0" w:left="900" w:firstLine="0"/>
        <w:jc w:val="left"/>
        <w:rPr>
          <w:rFonts w:ascii="Times New Roman" w:hAnsi="Times New Roman" w:cs="Times New Roman" w:eastAsia="Times New Roman"/>
          <w:color w:val="2A2A2A"/>
          <w:spacing w:val="0"/>
          <w:position w:val="0"/>
          <w:sz w:val="20"/>
          <w:shd w:fill="FFFFFF" w:val="clear"/>
        </w:rPr>
      </w:pPr>
      <w:r>
        <w:rPr>
          <w:rFonts w:ascii="Times New Roman" w:hAnsi="Times New Roman" w:cs="Times New Roman" w:eastAsia="Times New Roman"/>
          <w:color w:val="2A2A2A"/>
          <w:spacing w:val="0"/>
          <w:position w:val="0"/>
          <w:sz w:val="20"/>
          <w:shd w:fill="FFFFFF" w:val="clear"/>
        </w:rPr>
        <w:t xml:space="preserve">Worksite Wellness Denver, CO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2A2A2A"/>
          <w:spacing w:val="0"/>
          <w:position w:val="0"/>
          <w:sz w:val="20"/>
          <w:shd w:fill="FFFFFF" w:val="clear"/>
        </w:rPr>
      </w:pPr>
      <w:r>
        <w:rPr>
          <w:rFonts w:ascii="Times New Roman" w:hAnsi="Times New Roman" w:cs="Times New Roman" w:eastAsia="Times New Roman"/>
          <w:color w:val="2A2A2A"/>
          <w:spacing w:val="0"/>
          <w:position w:val="0"/>
          <w:sz w:val="20"/>
          <w:shd w:fill="FFFFFF" w:val="clear"/>
        </w:rPr>
        <w:t xml:space="preserve">Medical Assistant March 2010 – Present</w:t>
        <w:br/>
        <w:t xml:space="preserve">• Obtain patients’ blood pressures</w:t>
        <w:br/>
        <w:t xml:space="preserve">• Perform finger pricks and collect blood samples</w:t>
        <w:br/>
        <w:t xml:space="preserve">• Place blood samples in centrifuge for cholesterol and glucose testing</w:t>
        <w:br/>
        <w:t xml:space="preserve">• Record all results in patients’ forms</w:t>
        <w:br/>
        <w:t xml:space="preserve">• Discuss results with on-site physician</w:t>
      </w:r>
    </w:p>
    <w:p>
      <w:pPr>
        <w:spacing w:before="0" w:after="105" w:line="240"/>
        <w:ind w:right="0" w:left="900" w:firstLine="0"/>
        <w:jc w:val="left"/>
        <w:rPr>
          <w:rFonts w:ascii="Times New Roman" w:hAnsi="Times New Roman" w:cs="Times New Roman" w:eastAsia="Times New Roman"/>
          <w:color w:val="2A2A2A"/>
          <w:spacing w:val="0"/>
          <w:position w:val="0"/>
          <w:sz w:val="20"/>
          <w:shd w:fill="FFFFFF" w:val="clear"/>
        </w:rPr>
      </w:pPr>
      <w:r>
        <w:rPr>
          <w:rFonts w:ascii="Times New Roman" w:hAnsi="Times New Roman" w:cs="Times New Roman" w:eastAsia="Times New Roman"/>
          <w:color w:val="2A2A2A"/>
          <w:spacing w:val="0"/>
          <w:position w:val="0"/>
          <w:sz w:val="20"/>
          <w:shd w:fill="FFFFFF" w:val="clear"/>
        </w:rPr>
        <w:t xml:space="preserve">Salud Family Health Frederick, CO</w:t>
      </w:r>
    </w:p>
    <w:p>
      <w:pPr>
        <w:spacing w:before="0" w:after="200" w:line="276"/>
        <w:ind w:right="0" w:left="0" w:firstLine="0"/>
        <w:jc w:val="left"/>
        <w:rPr>
          <w:rFonts w:ascii="SimSun" w:hAnsi="SimSun" w:cs="SimSun" w:eastAsia="SimSun"/>
          <w:color w:val="2A2A2A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2A2A2A"/>
          <w:spacing w:val="0"/>
          <w:position w:val="0"/>
          <w:sz w:val="20"/>
          <w:shd w:fill="auto" w:val="clear"/>
        </w:rPr>
        <w:t xml:space="preserve">Medical Assisting Extern Oct - Nov 2009</w:t>
        <w:br/>
        <w:t xml:space="preserve">• Triaged patients and took/recorded vital signs and patient histories</w:t>
        <w:br/>
        <w:t xml:space="preserve">• Gave injections and performed blood draws</w:t>
        <w:br/>
        <w:t xml:space="preserve">• Pulled and filed patient charts for daily appointments</w:t>
        <w:br/>
        <w:t xml:space="preserve">• Performed UAs and pregnancy tests</w:t>
        <w:br/>
        <w:t xml:space="preserve">• Completed lab paperwork and made patient calls with lab results</w:t>
        <w:br/>
        <w:t xml:space="preserve">• Performed various front office duties including: answering incoming calls, </w:t>
        <w:br/>
        <w:t xml:space="preserve">• patient calls to verify appointments, set up new patient charts</w:t>
        <w:br/>
      </w:r>
      <w:r>
        <w:rPr>
          <w:rFonts w:ascii="SimSun" w:hAnsi="SimSun" w:cs="SimSun" w:eastAsia="SimSun"/>
          <w:color w:val="2A2A2A"/>
          <w:spacing w:val="0"/>
          <w:position w:val="0"/>
          <w:sz w:val="20"/>
          <w:shd w:fill="auto" w:val="clear"/>
        </w:rPr>
        <w:t xml:space="preserve">　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2A2A2A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2A2A2A"/>
          <w:spacing w:val="0"/>
          <w:position w:val="0"/>
          <w:sz w:val="20"/>
          <w:shd w:fill="auto" w:val="clear"/>
        </w:rPr>
        <w:t xml:space="preserve">Comcast loveland, Co</w:t>
        <w:br/>
        <w:t xml:space="preserve">Sales representive 2011-present</w:t>
        <w:br/>
        <w:br/>
        <w:t xml:space="preserve">Holiday Express Boulder, CO</w:t>
        <w:br/>
        <w:t xml:space="preserve">Breakfast 2011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2A2A2A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2A2A2A"/>
          <w:spacing w:val="0"/>
          <w:position w:val="0"/>
          <w:sz w:val="20"/>
          <w:shd w:fill="auto" w:val="clear"/>
        </w:rPr>
        <w:t xml:space="preserve">In &amp; out Liquors</w:t>
        <w:br/>
        <w:t xml:space="preserve">Cashier 2011</w:t>
        <w:br/>
        <w:br/>
        <w:t xml:space="preserve">McDonalds Frederick, CO</w:t>
        <w:br/>
        <w:t xml:space="preserve">Manager 2008 -2011</w:t>
        <w:br/>
        <w:br/>
        <w:t xml:space="preserve">Worksite Wellness Denver, CO</w:t>
        <w:br/>
        <w:t xml:space="preserve">Medical Assistant March 2010 –2010</w:t>
        <w:br/>
        <w:br/>
        <w:t xml:space="preserve">Cinemark Theaters Boulder, CO</w:t>
        <w:br/>
        <w:t xml:space="preserve">Customer Service 2008 – 2009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2A2A2A"/>
          <w:spacing w:val="0"/>
          <w:position w:val="0"/>
          <w:sz w:val="20"/>
          <w:shd w:fill="auto" w:val="clear"/>
        </w:rPr>
        <w:br/>
        <w:t xml:space="preserve">Radiology Clinic Air Force Base, Italy</w:t>
        <w:br/>
        <w:t xml:space="preserve">Front desk 2007 – 2008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