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4A" w:rsidRPr="00AC18E4" w:rsidRDefault="00367AC8" w:rsidP="00367AC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CHRISTINE WISEHART</w:t>
      </w:r>
    </w:p>
    <w:p w:rsidR="00367AC8" w:rsidRPr="00AC18E4" w:rsidRDefault="00367AC8" w:rsidP="00367AC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1997 E. 102</w:t>
      </w:r>
      <w:r w:rsidRPr="00AC18E4">
        <w:rPr>
          <w:rFonts w:ascii="Arial" w:hAnsi="Arial" w:cs="Arial"/>
          <w:sz w:val="20"/>
          <w:szCs w:val="20"/>
          <w:vertAlign w:val="superscript"/>
        </w:rPr>
        <w:t>nd</w:t>
      </w:r>
      <w:r w:rsidRPr="00AC18E4">
        <w:rPr>
          <w:rFonts w:ascii="Arial" w:hAnsi="Arial" w:cs="Arial"/>
          <w:sz w:val="20"/>
          <w:szCs w:val="20"/>
        </w:rPr>
        <w:t xml:space="preserve"> Circle</w:t>
      </w:r>
    </w:p>
    <w:p w:rsidR="00367AC8" w:rsidRPr="00AC18E4" w:rsidRDefault="00367AC8" w:rsidP="00367AC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Thornton, CO  80229</w:t>
      </w:r>
    </w:p>
    <w:p w:rsidR="00367AC8" w:rsidRPr="00AC18E4" w:rsidRDefault="00367AC8" w:rsidP="00367AC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720-2</w:t>
      </w:r>
      <w:r w:rsidR="00BD5427" w:rsidRPr="00AC18E4">
        <w:rPr>
          <w:rFonts w:ascii="Arial" w:hAnsi="Arial" w:cs="Arial"/>
          <w:sz w:val="20"/>
          <w:szCs w:val="20"/>
        </w:rPr>
        <w:t>06</w:t>
      </w:r>
      <w:r w:rsidRPr="00AC18E4">
        <w:rPr>
          <w:rFonts w:ascii="Arial" w:hAnsi="Arial" w:cs="Arial"/>
          <w:sz w:val="20"/>
          <w:szCs w:val="20"/>
        </w:rPr>
        <w:t>-</w:t>
      </w:r>
      <w:r w:rsidR="00BD5427" w:rsidRPr="00AC18E4">
        <w:rPr>
          <w:rFonts w:ascii="Arial" w:hAnsi="Arial" w:cs="Arial"/>
          <w:sz w:val="20"/>
          <w:szCs w:val="20"/>
        </w:rPr>
        <w:t>8327</w:t>
      </w:r>
    </w:p>
    <w:p w:rsidR="00367AC8" w:rsidRPr="00AC18E4" w:rsidRDefault="00BB126A" w:rsidP="00367AC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Neens1997@aol.com</w:t>
      </w:r>
    </w:p>
    <w:p w:rsidR="000D2858" w:rsidRPr="00CA31B6" w:rsidRDefault="000D2858" w:rsidP="000D2858">
      <w:pPr>
        <w:jc w:val="center"/>
        <w:rPr>
          <w:rFonts w:ascii="Arial" w:hAnsi="Arial" w:cs="Arial"/>
          <w:b/>
          <w:sz w:val="24"/>
          <w:szCs w:val="24"/>
        </w:rPr>
      </w:pPr>
      <w:r w:rsidRPr="00CA31B6">
        <w:rPr>
          <w:rFonts w:ascii="Arial" w:hAnsi="Arial" w:cs="Arial"/>
          <w:b/>
          <w:sz w:val="24"/>
          <w:szCs w:val="24"/>
        </w:rPr>
        <w:t>PROFILE</w:t>
      </w:r>
    </w:p>
    <w:p w:rsidR="000D2858" w:rsidRPr="00AC18E4" w:rsidRDefault="000D2858" w:rsidP="000D2858">
      <w:pPr>
        <w:rPr>
          <w:rFonts w:ascii="Arial" w:hAnsi="Arial" w:cs="Arial"/>
          <w:sz w:val="20"/>
          <w:szCs w:val="20"/>
        </w:rPr>
      </w:pPr>
      <w:proofErr w:type="gramStart"/>
      <w:r w:rsidRPr="00AC18E4">
        <w:rPr>
          <w:rFonts w:ascii="Arial" w:hAnsi="Arial" w:cs="Arial"/>
          <w:sz w:val="20"/>
          <w:szCs w:val="20"/>
        </w:rPr>
        <w:t>Motivated, intelligent, and reliable professional with expertise in office administration, human resources, management and customer service.</w:t>
      </w:r>
      <w:proofErr w:type="gramEnd"/>
      <w:r w:rsidRPr="00AC18E4">
        <w:rPr>
          <w:rFonts w:ascii="Arial" w:hAnsi="Arial" w:cs="Arial"/>
          <w:sz w:val="20"/>
          <w:szCs w:val="20"/>
        </w:rPr>
        <w:t xml:space="preserve">  Outstanding organizational and communication skills have resulted in the successful management of multiple critical re</w:t>
      </w:r>
      <w:r>
        <w:rPr>
          <w:rFonts w:ascii="Arial" w:hAnsi="Arial" w:cs="Arial"/>
          <w:sz w:val="20"/>
          <w:szCs w:val="20"/>
        </w:rPr>
        <w:t xml:space="preserve">sponsibilities in high-pressure </w:t>
      </w:r>
      <w:r w:rsidRPr="00AC18E4">
        <w:rPr>
          <w:rFonts w:ascii="Arial" w:hAnsi="Arial" w:cs="Arial"/>
          <w:sz w:val="20"/>
          <w:szCs w:val="20"/>
        </w:rPr>
        <w:t>situations.</w:t>
      </w:r>
    </w:p>
    <w:p w:rsidR="00323D54" w:rsidRPr="00CA31B6" w:rsidRDefault="00323D54" w:rsidP="00323D54">
      <w:pPr>
        <w:jc w:val="center"/>
        <w:rPr>
          <w:rFonts w:ascii="Arial" w:hAnsi="Arial" w:cs="Arial"/>
          <w:b/>
          <w:sz w:val="24"/>
          <w:szCs w:val="24"/>
        </w:rPr>
      </w:pPr>
      <w:r w:rsidRPr="00CA31B6">
        <w:rPr>
          <w:rFonts w:ascii="Arial" w:hAnsi="Arial" w:cs="Arial"/>
          <w:b/>
          <w:sz w:val="24"/>
          <w:szCs w:val="24"/>
        </w:rPr>
        <w:t>PROFESSIONAL EXPERIENCE</w:t>
      </w:r>
    </w:p>
    <w:p w:rsidR="00323D54" w:rsidRPr="00AC18E4" w:rsidRDefault="00323D54" w:rsidP="00323D54">
      <w:pPr>
        <w:ind w:left="360" w:hanging="360"/>
        <w:rPr>
          <w:rFonts w:ascii="Arial" w:hAnsi="Arial" w:cs="Arial"/>
          <w:b/>
          <w:sz w:val="20"/>
          <w:szCs w:val="20"/>
        </w:rPr>
      </w:pPr>
      <w:r w:rsidRPr="00CA31B6">
        <w:rPr>
          <w:rFonts w:ascii="Arial" w:hAnsi="Arial" w:cs="Arial"/>
          <w:b/>
        </w:rPr>
        <w:t>New Direction IRA</w:t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  <w:t>January 2010-October 2013</w:t>
      </w:r>
      <w:r>
        <w:rPr>
          <w:rFonts w:ascii="Arial" w:hAnsi="Arial" w:cs="Arial"/>
          <w:b/>
          <w:sz w:val="20"/>
          <w:szCs w:val="20"/>
        </w:rPr>
        <w:br/>
      </w:r>
      <w:r w:rsidRPr="00AC18E4">
        <w:rPr>
          <w:rFonts w:ascii="Arial" w:hAnsi="Arial" w:cs="Arial"/>
          <w:b/>
          <w:sz w:val="20"/>
          <w:szCs w:val="20"/>
        </w:rPr>
        <w:t>Accounting Assistant</w:t>
      </w:r>
    </w:p>
    <w:p w:rsidR="00323D54" w:rsidRPr="00AC18E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Accounts Payable duties for clients’ income properties</w:t>
      </w:r>
    </w:p>
    <w:p w:rsidR="00323D54" w:rsidRPr="00AC18E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AC18E4">
        <w:rPr>
          <w:rFonts w:ascii="Arial" w:hAnsi="Arial" w:cs="Arial"/>
          <w:sz w:val="20"/>
          <w:szCs w:val="20"/>
        </w:rPr>
        <w:t>esearch</w:t>
      </w:r>
      <w:r>
        <w:rPr>
          <w:rFonts w:ascii="Arial" w:hAnsi="Arial" w:cs="Arial"/>
          <w:sz w:val="20"/>
          <w:szCs w:val="20"/>
        </w:rPr>
        <w:t>ed</w:t>
      </w:r>
      <w:r w:rsidRPr="00AC18E4">
        <w:rPr>
          <w:rFonts w:ascii="Arial" w:hAnsi="Arial" w:cs="Arial"/>
          <w:sz w:val="20"/>
          <w:szCs w:val="20"/>
        </w:rPr>
        <w:t xml:space="preserve"> incoming </w:t>
      </w:r>
      <w:r>
        <w:rPr>
          <w:rFonts w:ascii="Arial" w:hAnsi="Arial" w:cs="Arial"/>
          <w:sz w:val="20"/>
          <w:szCs w:val="20"/>
        </w:rPr>
        <w:t>client checks</w:t>
      </w:r>
    </w:p>
    <w:p w:rsidR="00323D54" w:rsidRPr="00AC18E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Correctly credited proper account with</w:t>
      </w:r>
      <w:r w:rsidRPr="00AC18E4">
        <w:rPr>
          <w:rFonts w:ascii="Arial" w:hAnsi="Arial" w:cs="Arial"/>
          <w:sz w:val="20"/>
          <w:szCs w:val="20"/>
        </w:rPr>
        <w:t xml:space="preserve"> the correct description code </w:t>
      </w:r>
    </w:p>
    <w:p w:rsidR="00323D54" w:rsidRPr="00AC18E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Input</w:t>
      </w:r>
      <w:r w:rsidRPr="00AC18E4">
        <w:rPr>
          <w:rFonts w:ascii="Arial" w:hAnsi="Arial" w:cs="Arial"/>
          <w:sz w:val="20"/>
          <w:szCs w:val="20"/>
        </w:rPr>
        <w:t xml:space="preserve"> checks </w:t>
      </w:r>
      <w:r>
        <w:rPr>
          <w:rFonts w:ascii="Arial" w:hAnsi="Arial" w:cs="Arial"/>
          <w:sz w:val="20"/>
          <w:szCs w:val="20"/>
        </w:rPr>
        <w:t>utilizing</w:t>
      </w:r>
      <w:r w:rsidRPr="00AC18E4">
        <w:rPr>
          <w:rFonts w:ascii="Arial" w:hAnsi="Arial" w:cs="Arial"/>
          <w:sz w:val="20"/>
          <w:szCs w:val="20"/>
        </w:rPr>
        <w:t xml:space="preserve"> TNET</w:t>
      </w:r>
      <w:r>
        <w:rPr>
          <w:rFonts w:ascii="Arial" w:hAnsi="Arial" w:cs="Arial"/>
          <w:sz w:val="20"/>
          <w:szCs w:val="20"/>
        </w:rPr>
        <w:t xml:space="preserve"> </w:t>
      </w:r>
      <w:r w:rsidRPr="00AC18E4">
        <w:rPr>
          <w:rFonts w:ascii="Arial" w:hAnsi="Arial" w:cs="Arial"/>
          <w:sz w:val="20"/>
          <w:szCs w:val="20"/>
        </w:rPr>
        <w:t>accounting software</w:t>
      </w:r>
    </w:p>
    <w:p w:rsidR="00323D5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Reconciled checks to</w:t>
      </w:r>
      <w:r w:rsidRPr="00AC18E4">
        <w:rPr>
          <w:rFonts w:ascii="Arial" w:hAnsi="Arial" w:cs="Arial"/>
          <w:sz w:val="20"/>
          <w:szCs w:val="20"/>
        </w:rPr>
        <w:t xml:space="preserve"> TNET</w:t>
      </w:r>
    </w:p>
    <w:p w:rsidR="00323D54" w:rsidRPr="00AC18E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Posted checks into the client accounts</w:t>
      </w:r>
    </w:p>
    <w:p w:rsidR="00323D54" w:rsidRPr="00AC18E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 xml:space="preserve">Contacted clients </w:t>
      </w:r>
      <w:r>
        <w:rPr>
          <w:rFonts w:ascii="Arial" w:hAnsi="Arial" w:cs="Arial"/>
          <w:sz w:val="20"/>
          <w:szCs w:val="20"/>
        </w:rPr>
        <w:t>for additional information if necessary</w:t>
      </w:r>
    </w:p>
    <w:p w:rsidR="00323D5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4109">
        <w:rPr>
          <w:rFonts w:ascii="Arial" w:hAnsi="Arial" w:cs="Arial"/>
          <w:sz w:val="20"/>
          <w:szCs w:val="20"/>
        </w:rPr>
        <w:t>Averaged 150-200 checks daily</w:t>
      </w:r>
    </w:p>
    <w:p w:rsidR="00323D5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4109">
        <w:rPr>
          <w:rFonts w:ascii="Arial" w:hAnsi="Arial" w:cs="Arial"/>
          <w:sz w:val="20"/>
          <w:szCs w:val="20"/>
        </w:rPr>
        <w:t xml:space="preserve">Prepared </w:t>
      </w:r>
      <w:r>
        <w:rPr>
          <w:rFonts w:ascii="Arial" w:hAnsi="Arial" w:cs="Arial"/>
          <w:sz w:val="20"/>
          <w:szCs w:val="20"/>
        </w:rPr>
        <w:t xml:space="preserve">applicable </w:t>
      </w:r>
      <w:r w:rsidRPr="000A4109">
        <w:rPr>
          <w:rFonts w:ascii="Arial" w:hAnsi="Arial" w:cs="Arial"/>
          <w:sz w:val="20"/>
          <w:szCs w:val="20"/>
        </w:rPr>
        <w:t xml:space="preserve">paperwork to </w:t>
      </w:r>
      <w:r>
        <w:rPr>
          <w:rFonts w:ascii="Arial" w:hAnsi="Arial" w:cs="Arial"/>
          <w:sz w:val="20"/>
          <w:szCs w:val="20"/>
        </w:rPr>
        <w:t>initiate transfers to/from other financial institutions</w:t>
      </w:r>
    </w:p>
    <w:p w:rsidR="00323D5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Made copies of all documentation for our records</w:t>
      </w:r>
    </w:p>
    <w:p w:rsidR="00323D54" w:rsidRDefault="00323D54" w:rsidP="00323D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4109">
        <w:rPr>
          <w:rFonts w:ascii="Arial" w:hAnsi="Arial" w:cs="Arial"/>
          <w:sz w:val="20"/>
          <w:szCs w:val="20"/>
        </w:rPr>
        <w:t xml:space="preserve">Conducted follow-up with institutions to ensure </w:t>
      </w:r>
      <w:r>
        <w:rPr>
          <w:rFonts w:ascii="Arial" w:hAnsi="Arial" w:cs="Arial"/>
          <w:sz w:val="20"/>
          <w:szCs w:val="20"/>
        </w:rPr>
        <w:t>proper transfer of fund, as necessary</w:t>
      </w:r>
    </w:p>
    <w:p w:rsidR="009A4397" w:rsidRPr="00AC18E4" w:rsidRDefault="009A4397" w:rsidP="009A4397">
      <w:pPr>
        <w:spacing w:line="240" w:lineRule="auto"/>
        <w:ind w:left="360" w:hanging="360"/>
        <w:rPr>
          <w:rFonts w:ascii="Arial" w:hAnsi="Arial" w:cs="Arial"/>
          <w:sz w:val="20"/>
          <w:szCs w:val="20"/>
        </w:rPr>
      </w:pPr>
      <w:r w:rsidRPr="009A4397">
        <w:rPr>
          <w:rFonts w:ascii="Arial" w:hAnsi="Arial" w:cs="Arial"/>
          <w:b/>
        </w:rPr>
        <w:t xml:space="preserve"> </w:t>
      </w:r>
      <w:r w:rsidRPr="00CA31B6">
        <w:rPr>
          <w:rFonts w:ascii="Arial" w:hAnsi="Arial" w:cs="Arial"/>
          <w:b/>
        </w:rPr>
        <w:t xml:space="preserve">Total </w:t>
      </w:r>
      <w:proofErr w:type="spellStart"/>
      <w:r w:rsidRPr="00CA31B6">
        <w:rPr>
          <w:rFonts w:ascii="Arial" w:hAnsi="Arial" w:cs="Arial"/>
          <w:b/>
        </w:rPr>
        <w:t>Longterm</w:t>
      </w:r>
      <w:proofErr w:type="spellEnd"/>
      <w:r w:rsidRPr="00CA31B6">
        <w:rPr>
          <w:rFonts w:ascii="Arial" w:hAnsi="Arial" w:cs="Arial"/>
          <w:b/>
        </w:rPr>
        <w:t xml:space="preserve"> Care</w:t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  <w:t>August 2006-June 2009</w:t>
      </w:r>
      <w:r w:rsidRPr="00CA31B6">
        <w:rPr>
          <w:rFonts w:ascii="Arial" w:hAnsi="Arial" w:cs="Arial"/>
          <w:b/>
        </w:rPr>
        <w:br/>
      </w:r>
      <w:r w:rsidRPr="00AC18E4">
        <w:rPr>
          <w:rFonts w:ascii="Arial" w:hAnsi="Arial" w:cs="Arial"/>
          <w:b/>
          <w:sz w:val="20"/>
          <w:szCs w:val="20"/>
        </w:rPr>
        <w:t>Administrative Assistant</w:t>
      </w:r>
    </w:p>
    <w:p w:rsidR="009A4397" w:rsidRPr="00CA31B6" w:rsidRDefault="009A4397" w:rsidP="009A43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31B6">
        <w:rPr>
          <w:rFonts w:ascii="Arial" w:hAnsi="Arial" w:cs="Arial"/>
          <w:sz w:val="20"/>
          <w:szCs w:val="20"/>
        </w:rPr>
        <w:t>Performed administrative functions for several executives including; maintena</w:t>
      </w:r>
      <w:r>
        <w:rPr>
          <w:rFonts w:ascii="Arial" w:hAnsi="Arial" w:cs="Arial"/>
          <w:sz w:val="20"/>
          <w:szCs w:val="20"/>
        </w:rPr>
        <w:t>nce of</w:t>
      </w:r>
      <w:r w:rsidRPr="00CA31B6">
        <w:rPr>
          <w:rFonts w:ascii="Arial" w:hAnsi="Arial" w:cs="Arial"/>
          <w:sz w:val="20"/>
          <w:szCs w:val="20"/>
        </w:rPr>
        <w:t xml:space="preserve"> executive calendars, schedu</w:t>
      </w:r>
      <w:r>
        <w:rPr>
          <w:rFonts w:ascii="Arial" w:hAnsi="Arial" w:cs="Arial"/>
          <w:sz w:val="20"/>
          <w:szCs w:val="20"/>
        </w:rPr>
        <w:t>ling of</w:t>
      </w:r>
      <w:r w:rsidRPr="00CA31B6">
        <w:rPr>
          <w:rFonts w:ascii="Arial" w:hAnsi="Arial" w:cs="Arial"/>
          <w:sz w:val="20"/>
          <w:szCs w:val="20"/>
        </w:rPr>
        <w:t xml:space="preserve"> meetings, </w:t>
      </w:r>
      <w:r>
        <w:rPr>
          <w:rFonts w:ascii="Arial" w:hAnsi="Arial" w:cs="Arial"/>
          <w:sz w:val="20"/>
          <w:szCs w:val="20"/>
        </w:rPr>
        <w:t>travel arrangements, and filing</w:t>
      </w:r>
      <w:bookmarkStart w:id="0" w:name="_GoBack"/>
      <w:bookmarkEnd w:id="0"/>
      <w:r w:rsidRPr="00CA31B6">
        <w:rPr>
          <w:rFonts w:ascii="Arial" w:hAnsi="Arial" w:cs="Arial"/>
          <w:sz w:val="20"/>
          <w:szCs w:val="20"/>
        </w:rPr>
        <w:t xml:space="preserve">  </w:t>
      </w:r>
    </w:p>
    <w:p w:rsidR="009A4397" w:rsidRPr="00AC18E4" w:rsidRDefault="009A4397" w:rsidP="009A43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Assisted human resources with various tasks including; filing, maintenance of personnel files, and audits</w:t>
      </w:r>
    </w:p>
    <w:p w:rsidR="009A4397" w:rsidRPr="00AC18E4" w:rsidRDefault="009A4397" w:rsidP="009A4397">
      <w:pPr>
        <w:spacing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9A4397">
        <w:rPr>
          <w:rFonts w:ascii="Arial" w:hAnsi="Arial" w:cs="Arial"/>
          <w:b/>
        </w:rPr>
        <w:t xml:space="preserve"> </w:t>
      </w:r>
      <w:r w:rsidRPr="00CA31B6">
        <w:rPr>
          <w:rFonts w:ascii="Arial" w:hAnsi="Arial" w:cs="Arial"/>
          <w:b/>
        </w:rPr>
        <w:t>Adams Community Corrections Program, Inc.</w:t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</w:r>
      <w:r w:rsidRPr="00CA31B6">
        <w:rPr>
          <w:rFonts w:ascii="Arial" w:hAnsi="Arial" w:cs="Arial"/>
          <w:b/>
        </w:rPr>
        <w:tab/>
        <w:t>May 1997 – August 2006</w:t>
      </w:r>
      <w:r>
        <w:rPr>
          <w:rFonts w:ascii="Arial" w:hAnsi="Arial" w:cs="Arial"/>
          <w:b/>
        </w:rPr>
        <w:br/>
      </w:r>
      <w:r w:rsidRPr="00AC18E4">
        <w:rPr>
          <w:rFonts w:ascii="Arial" w:hAnsi="Arial" w:cs="Arial"/>
          <w:b/>
          <w:sz w:val="20"/>
          <w:szCs w:val="20"/>
        </w:rPr>
        <w:t>Executive Administrative Assistant/Business Manager</w:t>
      </w:r>
    </w:p>
    <w:p w:rsidR="009A4397" w:rsidRPr="00CA31B6" w:rsidRDefault="009A4397" w:rsidP="009A43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>Responsible for preparation of monthly reports, budgets, and research projects</w:t>
      </w:r>
      <w:r w:rsidRPr="00CA31B6">
        <w:rPr>
          <w:rFonts w:ascii="Arial" w:hAnsi="Arial" w:cs="Arial"/>
          <w:sz w:val="20"/>
          <w:szCs w:val="20"/>
        </w:rPr>
        <w:t xml:space="preserve">  </w:t>
      </w:r>
    </w:p>
    <w:p w:rsidR="009A4397" w:rsidRDefault="009A4397" w:rsidP="009A43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A31B6">
        <w:rPr>
          <w:rFonts w:ascii="Arial" w:hAnsi="Arial" w:cs="Arial"/>
          <w:sz w:val="20"/>
          <w:szCs w:val="20"/>
        </w:rPr>
        <w:t>Preparation of weekly client statistical data reports which included</w:t>
      </w:r>
      <w:r>
        <w:rPr>
          <w:rFonts w:ascii="Arial" w:hAnsi="Arial" w:cs="Arial"/>
          <w:sz w:val="20"/>
          <w:szCs w:val="20"/>
        </w:rPr>
        <w:t xml:space="preserve"> r</w:t>
      </w:r>
      <w:r w:rsidRPr="00CA31B6">
        <w:rPr>
          <w:rFonts w:ascii="Arial" w:hAnsi="Arial" w:cs="Arial"/>
          <w:sz w:val="20"/>
          <w:szCs w:val="20"/>
        </w:rPr>
        <w:t>eceipt, distribution, position of clients’ personal funds</w:t>
      </w:r>
    </w:p>
    <w:p w:rsidR="009A4397" w:rsidRDefault="009A4397" w:rsidP="009A43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A31B6">
        <w:rPr>
          <w:rFonts w:ascii="Arial" w:hAnsi="Arial" w:cs="Arial"/>
          <w:sz w:val="20"/>
          <w:szCs w:val="20"/>
        </w:rPr>
        <w:t>reparation of monthly state invoicing</w:t>
      </w:r>
    </w:p>
    <w:p w:rsidR="009A4397" w:rsidRPr="00CA31B6" w:rsidRDefault="009A4397" w:rsidP="009A43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A31B6">
        <w:rPr>
          <w:rFonts w:ascii="Arial" w:hAnsi="Arial" w:cs="Arial"/>
          <w:sz w:val="20"/>
          <w:szCs w:val="20"/>
        </w:rPr>
        <w:t>ssisted with quarterly and annual audits</w:t>
      </w:r>
    </w:p>
    <w:p w:rsidR="009A4397" w:rsidRPr="00AC18E4" w:rsidRDefault="009A4397" w:rsidP="009A43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 xml:space="preserve">Managed a staff of four  </w:t>
      </w:r>
    </w:p>
    <w:p w:rsidR="009A4397" w:rsidRPr="00AC18E4" w:rsidRDefault="009A4397" w:rsidP="009A43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C18E4">
        <w:rPr>
          <w:rFonts w:ascii="Arial" w:hAnsi="Arial" w:cs="Arial"/>
          <w:sz w:val="20"/>
          <w:szCs w:val="20"/>
        </w:rPr>
        <w:t xml:space="preserve">Responsible for various human resource functions, including preparation of bi-weekly payroll, maintenance of personnel files, </w:t>
      </w:r>
      <w:r>
        <w:rPr>
          <w:rFonts w:ascii="Arial" w:hAnsi="Arial" w:cs="Arial"/>
          <w:sz w:val="20"/>
          <w:szCs w:val="20"/>
        </w:rPr>
        <w:t xml:space="preserve">and </w:t>
      </w:r>
      <w:r w:rsidRPr="00AC18E4">
        <w:rPr>
          <w:rFonts w:ascii="Arial" w:hAnsi="Arial" w:cs="Arial"/>
          <w:sz w:val="20"/>
          <w:szCs w:val="20"/>
        </w:rPr>
        <w:t>new employee orientations</w:t>
      </w:r>
    </w:p>
    <w:p w:rsidR="00367AC8" w:rsidRPr="00AC18E4" w:rsidRDefault="00367AC8" w:rsidP="00367AC8">
      <w:pPr>
        <w:jc w:val="center"/>
        <w:rPr>
          <w:rFonts w:ascii="Arial" w:hAnsi="Arial" w:cs="Arial"/>
          <w:b/>
          <w:sz w:val="20"/>
          <w:szCs w:val="20"/>
        </w:rPr>
      </w:pPr>
      <w:r w:rsidRPr="00AC18E4">
        <w:rPr>
          <w:rFonts w:ascii="Arial" w:hAnsi="Arial" w:cs="Arial"/>
          <w:b/>
          <w:sz w:val="20"/>
          <w:szCs w:val="20"/>
        </w:rPr>
        <w:t>COMPUTER SKILLS</w:t>
      </w:r>
    </w:p>
    <w:p w:rsidR="00367AC8" w:rsidRPr="00AC18E4" w:rsidRDefault="00053AE0" w:rsidP="00367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in MS Word, Excel, Outlook, and </w:t>
      </w:r>
      <w:proofErr w:type="spellStart"/>
      <w:r>
        <w:rPr>
          <w:rFonts w:ascii="Arial" w:hAnsi="Arial" w:cs="Arial"/>
          <w:sz w:val="20"/>
          <w:szCs w:val="20"/>
        </w:rPr>
        <w:t>TNet</w:t>
      </w:r>
      <w:proofErr w:type="spellEnd"/>
      <w:r>
        <w:rPr>
          <w:rFonts w:ascii="Arial" w:hAnsi="Arial" w:cs="Arial"/>
          <w:sz w:val="20"/>
          <w:szCs w:val="20"/>
        </w:rPr>
        <w:t xml:space="preserve"> software.</w:t>
      </w:r>
    </w:p>
    <w:sectPr w:rsidR="00367AC8" w:rsidRPr="00AC18E4" w:rsidSect="00250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7269"/>
    <w:multiLevelType w:val="hybridMultilevel"/>
    <w:tmpl w:val="EA6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C7922"/>
    <w:multiLevelType w:val="hybridMultilevel"/>
    <w:tmpl w:val="A1C8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7417E"/>
    <w:multiLevelType w:val="hybridMultilevel"/>
    <w:tmpl w:val="9C72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7AC8"/>
    <w:rsid w:val="00045CCF"/>
    <w:rsid w:val="00053AE0"/>
    <w:rsid w:val="000D2858"/>
    <w:rsid w:val="000E3100"/>
    <w:rsid w:val="00101CAC"/>
    <w:rsid w:val="00111C8B"/>
    <w:rsid w:val="00117B98"/>
    <w:rsid w:val="001349DD"/>
    <w:rsid w:val="001363CB"/>
    <w:rsid w:val="00136C22"/>
    <w:rsid w:val="001374F1"/>
    <w:rsid w:val="001B309E"/>
    <w:rsid w:val="00250C50"/>
    <w:rsid w:val="00323D54"/>
    <w:rsid w:val="00367AC8"/>
    <w:rsid w:val="003949F4"/>
    <w:rsid w:val="004157E5"/>
    <w:rsid w:val="004B6796"/>
    <w:rsid w:val="004C5157"/>
    <w:rsid w:val="00561A40"/>
    <w:rsid w:val="00622319"/>
    <w:rsid w:val="0062501A"/>
    <w:rsid w:val="00644CC0"/>
    <w:rsid w:val="006F2DC7"/>
    <w:rsid w:val="00745C00"/>
    <w:rsid w:val="007B6420"/>
    <w:rsid w:val="0086548F"/>
    <w:rsid w:val="00950B6D"/>
    <w:rsid w:val="0097709B"/>
    <w:rsid w:val="009A4397"/>
    <w:rsid w:val="00A05799"/>
    <w:rsid w:val="00A45D98"/>
    <w:rsid w:val="00A46A09"/>
    <w:rsid w:val="00AC18E4"/>
    <w:rsid w:val="00B27895"/>
    <w:rsid w:val="00B51B9F"/>
    <w:rsid w:val="00B5680E"/>
    <w:rsid w:val="00BB126A"/>
    <w:rsid w:val="00BD5427"/>
    <w:rsid w:val="00C84C4A"/>
    <w:rsid w:val="00CE7699"/>
    <w:rsid w:val="00CF496A"/>
    <w:rsid w:val="00D673C6"/>
    <w:rsid w:val="00E73A55"/>
    <w:rsid w:val="00F6285C"/>
    <w:rsid w:val="00F96592"/>
    <w:rsid w:val="00FB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A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1FD6-EED6-4D3D-8E6F-82C693CD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2014-03-09T14:39:00Z</dcterms:created>
  <dcterms:modified xsi:type="dcterms:W3CDTF">2014-03-17T23:04:00Z</dcterms:modified>
</cp:coreProperties>
</file>