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3" w:rsidRPr="000B11E5" w:rsidRDefault="007825B3" w:rsidP="007825B3">
      <w:pPr>
        <w:jc w:val="center"/>
        <w:rPr>
          <w:rFonts w:ascii="Cambria" w:hAnsi="Cambria" w:cs="Calibri"/>
          <w:b/>
          <w:sz w:val="40"/>
          <w:szCs w:val="40"/>
        </w:rPr>
      </w:pPr>
      <w:r w:rsidRPr="000B11E5">
        <w:rPr>
          <w:rFonts w:ascii="Cambria" w:hAnsi="Cambria" w:cs="Calibri"/>
          <w:b/>
          <w:sz w:val="40"/>
          <w:szCs w:val="40"/>
        </w:rPr>
        <w:t>JACQUELINE WINTERS</w:t>
      </w:r>
    </w:p>
    <w:p w:rsidR="007825B3" w:rsidRPr="000B11E5" w:rsidRDefault="007825B3" w:rsidP="007825B3">
      <w:pPr>
        <w:pStyle w:val="Div"/>
        <w:jc w:val="center"/>
        <w:rPr>
          <w:rFonts w:ascii="Calibri" w:eastAsia="Century Gothic,Century Gothic" w:hAnsi="Calibri" w:cs="Calibri"/>
          <w:sz w:val="22"/>
          <w:szCs w:val="22"/>
          <w:lang w:val="en-US"/>
        </w:rPr>
      </w:pPr>
      <w:r w:rsidRPr="000B11E5">
        <w:rPr>
          <w:rFonts w:ascii="Calibri" w:eastAsia="Century Gothic,Century Gothic" w:hAnsi="Calibri" w:cs="Calibri"/>
          <w:sz w:val="22"/>
          <w:szCs w:val="22"/>
        </w:rPr>
        <w:t>2801 E. 120th Ave., #G307--Thornton, CO 80233--(303) 920-8989</w:t>
      </w:r>
      <w:r w:rsidRPr="000B11E5">
        <w:rPr>
          <w:rFonts w:ascii="Calibri" w:eastAsia="Century Gothic,Century Gothic" w:hAnsi="Calibri" w:cs="Calibri"/>
          <w:sz w:val="22"/>
          <w:szCs w:val="22"/>
          <w:lang w:val="en-US"/>
        </w:rPr>
        <w:t>--</w:t>
      </w:r>
      <w:r w:rsidRPr="000B11E5">
        <w:rPr>
          <w:rFonts w:ascii="Calibri" w:eastAsia="Century Gothic,Century Gothic" w:hAnsi="Calibri" w:cs="Calibri"/>
          <w:sz w:val="22"/>
          <w:szCs w:val="22"/>
        </w:rPr>
        <w:t>jackiemwinters@comcast.net</w:t>
      </w:r>
    </w:p>
    <w:p w:rsidR="007825B3" w:rsidRDefault="007825B3" w:rsidP="007825B3">
      <w:pPr>
        <w:pStyle w:val="Div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General Office Support</w:t>
      </w:r>
    </w:p>
    <w:p w:rsidR="007825B3" w:rsidRDefault="007825B3" w:rsidP="007825B3">
      <w:pPr>
        <w:pStyle w:val="Div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Data Entry</w:t>
      </w:r>
      <w:bookmarkStart w:id="0" w:name="_GoBack"/>
      <w:bookmarkEnd w:id="0"/>
    </w:p>
    <w:p w:rsidR="007825B3" w:rsidRPr="000B11E5" w:rsidRDefault="007825B3" w:rsidP="007825B3">
      <w:pPr>
        <w:pStyle w:val="Div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Accounting Assistant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7825B3" w:rsidRPr="00B17C5F" w:rsidTr="00BA6046">
        <w:trPr>
          <w:trHeight w:val="4922"/>
        </w:trPr>
        <w:tc>
          <w:tcPr>
            <w:tcW w:w="9558" w:type="dxa"/>
            <w:shd w:val="clear" w:color="auto" w:fill="auto"/>
          </w:tcPr>
          <w:p w:rsidR="007825B3" w:rsidRPr="00A14928" w:rsidRDefault="007825B3" w:rsidP="007825B3">
            <w:pPr>
              <w:pStyle w:val="Div"/>
              <w:rPr>
                <w:rFonts w:ascii="Calibri" w:eastAsia="Arial,Arial" w:hAnsi="Calibri" w:cs="Calibri"/>
                <w:sz w:val="22"/>
                <w:szCs w:val="22"/>
                <w:lang w:val="en-US"/>
              </w:rPr>
            </w:pPr>
            <w:r w:rsidRPr="00A14928">
              <w:rPr>
                <w:rFonts w:ascii="Cambria" w:hAnsi="Cambria" w:cs="Calibri"/>
                <w:b/>
                <w:sz w:val="32"/>
                <w:szCs w:val="32"/>
                <w:u w:val="single"/>
                <w:lang w:val="en-US"/>
              </w:rPr>
              <w:t>Skills Summary</w:t>
            </w:r>
            <w:r w:rsidRPr="00A14928">
              <w:rPr>
                <w:rFonts w:ascii="Cambria" w:eastAsia="Arial,Arial" w:hAnsi="Cambria" w:cs="Calibri"/>
                <w:b/>
                <w:sz w:val="22"/>
                <w:szCs w:val="22"/>
                <w:lang w:val="en-US"/>
              </w:rPr>
              <w:br/>
            </w:r>
            <w:r w:rsidRPr="00A1492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D</w:t>
            </w:r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ata entry of cash receipts, asset receipts, reconciling entries, etc </w:t>
            </w:r>
          </w:p>
          <w:p w:rsidR="007825B3" w:rsidRPr="00A14928" w:rsidRDefault="007825B3" w:rsidP="007825B3">
            <w:pPr>
              <w:pStyle w:val="Div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1492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0-Key. About 10,000 </w:t>
            </w:r>
            <w:proofErr w:type="spellStart"/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>kph</w:t>
            </w:r>
            <w:proofErr w:type="spellEnd"/>
          </w:p>
          <w:p w:rsidR="007825B3" w:rsidRPr="00A14928" w:rsidRDefault="007825B3" w:rsidP="007825B3">
            <w:pPr>
              <w:pStyle w:val="Div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1492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</w:t>
            </w:r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yping. About 50 </w:t>
            </w:r>
            <w:proofErr w:type="spellStart"/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>wph</w:t>
            </w:r>
            <w:proofErr w:type="spellEnd"/>
          </w:p>
          <w:p w:rsidR="007825B3" w:rsidRPr="00A14928" w:rsidRDefault="007825B3" w:rsidP="007825B3">
            <w:pPr>
              <w:pStyle w:val="Div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1492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M</w:t>
            </w:r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>icrosoft Office. Access, Excel, Word, and PowerPoint</w:t>
            </w:r>
          </w:p>
          <w:p w:rsidR="007825B3" w:rsidRPr="00A14928" w:rsidRDefault="007825B3" w:rsidP="007825B3">
            <w:pPr>
              <w:pStyle w:val="Div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A1492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C</w:t>
            </w:r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>all center coverage</w:t>
            </w:r>
            <w:r w:rsidRPr="00A14928">
              <w:rPr>
                <w:rFonts w:ascii="Calibri" w:eastAsia="Arial,Arial" w:hAnsi="Calibri" w:cs="Calibri"/>
                <w:b/>
                <w:sz w:val="28"/>
                <w:szCs w:val="28"/>
                <w:lang w:val="en-US"/>
              </w:rPr>
              <w:t xml:space="preserve"> </w:t>
            </w:r>
          </w:p>
          <w:p w:rsidR="007825B3" w:rsidRPr="00A14928" w:rsidRDefault="007825B3" w:rsidP="00BA6046">
            <w:pPr>
              <w:pStyle w:val="Div"/>
              <w:rPr>
                <w:rFonts w:ascii="Cambria" w:eastAsia="Arial,Arial" w:hAnsi="Cambria" w:cs="Calibri"/>
                <w:b/>
                <w:sz w:val="28"/>
                <w:szCs w:val="28"/>
                <w:lang w:val="en-US"/>
              </w:rPr>
            </w:pPr>
            <w:r w:rsidRPr="00A14928">
              <w:rPr>
                <w:rFonts w:ascii="Calibri" w:eastAsia="Arial,Arial" w:hAnsi="Calibri" w:cs="Calibri"/>
                <w:b/>
                <w:sz w:val="28"/>
                <w:szCs w:val="28"/>
                <w:lang w:val="en-US"/>
              </w:rPr>
              <w:t>A</w:t>
            </w:r>
            <w:r w:rsidRPr="00A14928">
              <w:rPr>
                <w:rFonts w:ascii="Calibri" w:eastAsia="Arial,Arial" w:hAnsi="Calibri" w:cs="Calibri"/>
                <w:sz w:val="22"/>
                <w:szCs w:val="22"/>
                <w:lang w:val="en-US"/>
              </w:rPr>
              <w:t>ccounting Technician certificate from Emily Griffith—Quickbooks, Payroll Accounting Basics, Accounting Principals, Accounts Receivable, Accounts Payable, Journal Entry, Ledger Posting</w:t>
            </w:r>
            <w:r w:rsidRPr="00A14928">
              <w:rPr>
                <w:rFonts w:ascii="Cambria" w:eastAsia="Arial,Arial" w:hAnsi="Cambria" w:cs="Calibri"/>
                <w:b/>
                <w:sz w:val="28"/>
                <w:szCs w:val="28"/>
                <w:lang w:val="en-US"/>
              </w:rPr>
              <w:t xml:space="preserve"> </w:t>
            </w:r>
          </w:p>
          <w:p w:rsidR="007825B3" w:rsidRPr="00A14928" w:rsidRDefault="007825B3" w:rsidP="00BA6046">
            <w:pPr>
              <w:pStyle w:val="Div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A14928">
              <w:rPr>
                <w:rFonts w:ascii="Cambria" w:eastAsia="Arial,Arial" w:hAnsi="Cambria" w:cs="Calibri"/>
                <w:b/>
                <w:sz w:val="28"/>
                <w:szCs w:val="28"/>
                <w:lang w:val="en-US"/>
              </w:rPr>
              <w:t>C</w:t>
            </w:r>
            <w:r w:rsidRPr="00A14928">
              <w:rPr>
                <w:rFonts w:ascii="Calibri" w:eastAsia="Arial,Arial" w:hAnsi="Calibri" w:cs="Calibri"/>
                <w:sz w:val="22"/>
                <w:szCs w:val="22"/>
                <w:lang w:val="en-US"/>
              </w:rPr>
              <w:t>lient service for both internal and external customers, including record keepers, third party administrators, financial advisors, and individual account owners</w:t>
            </w:r>
            <w:r w:rsidRPr="00A14928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</w:p>
          <w:p w:rsidR="007825B3" w:rsidRPr="00A14928" w:rsidRDefault="007825B3" w:rsidP="00BA6046">
            <w:pPr>
              <w:pStyle w:val="Div"/>
              <w:rPr>
                <w:rFonts w:ascii="Calibri" w:eastAsia="Arial,Arial" w:hAnsi="Calibri" w:cs="Calibri"/>
                <w:sz w:val="22"/>
                <w:szCs w:val="22"/>
                <w:lang w:val="en-US"/>
              </w:rPr>
            </w:pPr>
            <w:r w:rsidRPr="00A14928">
              <w:rPr>
                <w:rFonts w:ascii="Cambria" w:eastAsia="Arial,Arial" w:hAnsi="Cambria" w:cs="Calibri"/>
                <w:b/>
                <w:sz w:val="28"/>
                <w:szCs w:val="28"/>
                <w:lang w:val="en-US"/>
              </w:rPr>
              <w:t>R</w:t>
            </w:r>
            <w:r w:rsidRPr="00A14928">
              <w:rPr>
                <w:rFonts w:ascii="Calibri" w:eastAsia="Arial,Arial" w:hAnsi="Calibri" w:cs="Calibri"/>
                <w:sz w:val="22"/>
                <w:szCs w:val="22"/>
                <w:lang w:val="en-US"/>
              </w:rPr>
              <w:t>espond to customer inquiries. Resolve complaints. Research discrepancies</w:t>
            </w:r>
          </w:p>
          <w:p w:rsidR="007825B3" w:rsidRPr="00A14928" w:rsidRDefault="007825B3" w:rsidP="00BA6046">
            <w:pPr>
              <w:pStyle w:val="Div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14928">
              <w:rPr>
                <w:rFonts w:ascii="Cambria" w:eastAsia="Arial,Arial" w:hAnsi="Cambria" w:cs="Calibri"/>
                <w:b/>
                <w:sz w:val="28"/>
                <w:szCs w:val="28"/>
                <w:lang w:val="en-US"/>
              </w:rPr>
              <w:t>A</w:t>
            </w:r>
            <w:r w:rsidRPr="00A14928">
              <w:rPr>
                <w:rFonts w:ascii="Calibri" w:eastAsia="Arial,Arial" w:hAnsi="Calibri" w:cs="Calibri"/>
                <w:sz w:val="22"/>
                <w:szCs w:val="22"/>
                <w:lang w:val="en-US"/>
              </w:rPr>
              <w:t>ccount maintenance. Entering new account information and subsequent updates into various databases.</w:t>
            </w:r>
          </w:p>
          <w:p w:rsidR="007825B3" w:rsidRPr="00A14928" w:rsidRDefault="007825B3" w:rsidP="00BA6046">
            <w:pPr>
              <w:pStyle w:val="Div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14928">
              <w:rPr>
                <w:rFonts w:ascii="Cambria" w:eastAsia="Arial,Arial" w:hAnsi="Cambria" w:cs="Calibri"/>
                <w:b/>
                <w:sz w:val="28"/>
                <w:szCs w:val="28"/>
                <w:lang w:val="en-US"/>
              </w:rPr>
              <w:t>P</w:t>
            </w:r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>lan transfers (in and out)</w:t>
            </w:r>
          </w:p>
          <w:p w:rsidR="007825B3" w:rsidRPr="00A14928" w:rsidRDefault="007825B3" w:rsidP="00BA6046">
            <w:pPr>
              <w:pStyle w:val="Div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14928">
              <w:rPr>
                <w:rFonts w:ascii="Cambria" w:eastAsia="Arial,Arial" w:hAnsi="Cambria" w:cs="Calibri"/>
                <w:b/>
                <w:sz w:val="28"/>
                <w:szCs w:val="28"/>
                <w:lang w:val="en-US"/>
              </w:rPr>
              <w:t>C</w:t>
            </w:r>
            <w:r w:rsidRPr="00A14928">
              <w:rPr>
                <w:rFonts w:ascii="Cambria" w:hAnsi="Cambria" w:cs="Calibri"/>
                <w:sz w:val="22"/>
                <w:szCs w:val="22"/>
                <w:lang w:val="en-US"/>
              </w:rPr>
              <w:t>ash disbursements</w:t>
            </w:r>
            <w:r w:rsidRPr="00A14928">
              <w:rPr>
                <w:rFonts w:ascii="Cambria" w:hAnsi="Cambria" w:cs="Calibri"/>
                <w:b/>
                <w:sz w:val="22"/>
                <w:szCs w:val="22"/>
                <w:lang w:val="en-US"/>
              </w:rPr>
              <w:t>/</w:t>
            </w:r>
            <w:r w:rsidRPr="00A14928">
              <w:rPr>
                <w:rFonts w:ascii="Calibri" w:hAnsi="Calibri" w:cs="Calibri"/>
                <w:sz w:val="22"/>
                <w:szCs w:val="22"/>
                <w:lang w:val="en-US"/>
              </w:rPr>
              <w:t>taxable and nontaxable events</w:t>
            </w:r>
            <w:r w:rsidRPr="00A14928">
              <w:rPr>
                <w:rFonts w:ascii="Cambria" w:eastAsia="Arial,Arial" w:hAnsi="Cambria" w:cs="Calibri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825B3" w:rsidRPr="000B11E5" w:rsidRDefault="007825B3" w:rsidP="007825B3">
      <w:pPr>
        <w:pStyle w:val="Div"/>
        <w:rPr>
          <w:rFonts w:ascii="Calibri" w:hAnsi="Calibri" w:cs="Calibri"/>
          <w:sz w:val="22"/>
          <w:szCs w:val="22"/>
          <w:lang w:val="en-US"/>
        </w:rPr>
      </w:pPr>
    </w:p>
    <w:p w:rsidR="007825B3" w:rsidRPr="000B11E5" w:rsidRDefault="007825B3" w:rsidP="007825B3">
      <w:pPr>
        <w:pStyle w:val="Div"/>
        <w:shd w:val="clear" w:color="auto" w:fill="auto"/>
        <w:rPr>
          <w:rFonts w:ascii="Calibri" w:eastAsia="Arial,Arial" w:hAnsi="Calibri" w:cs="Calibri"/>
          <w:i/>
          <w:sz w:val="22"/>
          <w:szCs w:val="22"/>
          <w:lang w:val="en-US"/>
        </w:rPr>
      </w:pPr>
      <w:r w:rsidRPr="000B11E5">
        <w:rPr>
          <w:rFonts w:ascii="Cambria" w:hAnsi="Cambria" w:cs="Calibri"/>
          <w:b/>
          <w:i/>
          <w:sz w:val="32"/>
          <w:szCs w:val="32"/>
          <w:lang w:val="en-US"/>
        </w:rPr>
        <w:t>Career Experience</w:t>
      </w:r>
    </w:p>
    <w:p w:rsidR="007825B3" w:rsidRPr="000B11E5" w:rsidRDefault="007825B3" w:rsidP="007825B3">
      <w:pPr>
        <w:pStyle w:val="Div"/>
        <w:shd w:val="clear" w:color="auto" w:fill="auto"/>
        <w:rPr>
          <w:rFonts w:ascii="Calibri" w:hAnsi="Calibri" w:cs="Calibri"/>
          <w:b/>
          <w:i/>
          <w:sz w:val="28"/>
          <w:szCs w:val="28"/>
          <w:u w:val="single"/>
        </w:rPr>
      </w:pPr>
      <w:r w:rsidRPr="000B11E5">
        <w:rPr>
          <w:rFonts w:ascii="Calibri" w:eastAsia="Arial,Arial" w:hAnsi="Calibri" w:cs="Calibri"/>
          <w:b/>
          <w:i/>
          <w:sz w:val="28"/>
          <w:szCs w:val="28"/>
          <w:u w:val="single"/>
        </w:rPr>
        <w:t xml:space="preserve">Conversion Specialist </w:t>
      </w:r>
    </w:p>
    <w:p w:rsidR="007825B3" w:rsidRPr="009B6C5F" w:rsidRDefault="007825B3" w:rsidP="007825B3">
      <w:pPr>
        <w:rPr>
          <w:rFonts w:ascii="Calibri" w:hAnsi="Calibri" w:cs="Calibri"/>
          <w:sz w:val="22"/>
          <w:szCs w:val="22"/>
          <w:lang w:val="en-US"/>
        </w:rPr>
      </w:pPr>
      <w:r w:rsidRPr="000B11E5">
        <w:rPr>
          <w:rFonts w:ascii="Calibri" w:eastAsia="Arial,Arial" w:hAnsi="Calibri" w:cs="Calibri"/>
          <w:sz w:val="22"/>
          <w:szCs w:val="22"/>
        </w:rPr>
        <w:t xml:space="preserve">01/03/05 thru 01/15/09--Trustlynx &amp; Co., now TDAmeritrade </w:t>
      </w:r>
      <w:r>
        <w:rPr>
          <w:rFonts w:ascii="Calibri" w:eastAsia="Arial,Arial" w:hAnsi="Calibri" w:cs="Calibri"/>
          <w:sz w:val="22"/>
          <w:szCs w:val="22"/>
        </w:rPr>
        <w:t>Trust Company--Denver, Colorado</w:t>
      </w:r>
      <w:r>
        <w:rPr>
          <w:rFonts w:ascii="Calibri" w:eastAsia="Arial,Arial" w:hAnsi="Calibri" w:cs="Calibri"/>
          <w:sz w:val="22"/>
          <w:szCs w:val="22"/>
          <w:lang w:val="en-US"/>
        </w:rPr>
        <w:t>.</w:t>
      </w:r>
    </w:p>
    <w:p w:rsidR="007825B3" w:rsidRPr="000B11E5" w:rsidRDefault="007825B3" w:rsidP="007825B3">
      <w:pPr>
        <w:rPr>
          <w:rFonts w:ascii="Calibri" w:hAnsi="Calibri" w:cs="Calibri"/>
          <w:sz w:val="22"/>
          <w:szCs w:val="22"/>
        </w:rPr>
      </w:pPr>
      <w:r w:rsidRPr="000B11E5">
        <w:rPr>
          <w:rFonts w:ascii="Calibri" w:eastAsia="Arial,Arial" w:hAnsi="Calibri" w:cs="Calibri"/>
          <w:sz w:val="22"/>
          <w:szCs w:val="22"/>
        </w:rPr>
        <w:t>As conversion specialist, I initiated and completed retirement plan transfers to and from TDATC. I worked closely with Third Party Administrators</w:t>
      </w:r>
      <w:r w:rsidRPr="000B11E5">
        <w:rPr>
          <w:rFonts w:ascii="Calibri" w:eastAsia="Arial,Arial" w:hAnsi="Calibri" w:cs="Calibri"/>
          <w:sz w:val="22"/>
          <w:szCs w:val="22"/>
          <w:lang w:val="en-US"/>
        </w:rPr>
        <w:t xml:space="preserve"> (TPA)</w:t>
      </w:r>
      <w:r w:rsidRPr="000B11E5">
        <w:rPr>
          <w:rFonts w:ascii="Calibri" w:eastAsia="Arial,Arial" w:hAnsi="Calibri" w:cs="Calibri"/>
          <w:sz w:val="22"/>
          <w:szCs w:val="22"/>
        </w:rPr>
        <w:t xml:space="preserve"> who had acquired new </w:t>
      </w:r>
      <w:r>
        <w:rPr>
          <w:rFonts w:ascii="Calibri" w:eastAsia="Arial,Arial" w:hAnsi="Calibri" w:cs="Calibri"/>
          <w:sz w:val="22"/>
          <w:szCs w:val="22"/>
          <w:lang w:val="en-US"/>
        </w:rPr>
        <w:t>business retirement plans</w:t>
      </w:r>
      <w:r w:rsidRPr="000B11E5">
        <w:rPr>
          <w:rFonts w:ascii="Calibri" w:eastAsia="Arial,Arial" w:hAnsi="Calibri" w:cs="Calibri"/>
          <w:sz w:val="22"/>
          <w:szCs w:val="22"/>
        </w:rPr>
        <w:t xml:space="preserve"> and decided to use TDATC as back office provider. </w:t>
      </w:r>
      <w:r>
        <w:rPr>
          <w:rFonts w:ascii="Calibri" w:eastAsia="Arial,Arial" w:hAnsi="Calibri" w:cs="Calibri"/>
          <w:sz w:val="22"/>
          <w:szCs w:val="22"/>
          <w:lang w:val="en-US"/>
        </w:rPr>
        <w:t xml:space="preserve"> In addition I assisted relationship managers (TDA employees assigned to care for specific lists of TPA’s) as they provided day-to-day service to our clients.</w:t>
      </w:r>
      <w:r>
        <w:rPr>
          <w:rFonts w:ascii="Calibri" w:eastAsia="Arial,Arial" w:hAnsi="Calibri" w:cs="Calibri"/>
          <w:sz w:val="22"/>
          <w:szCs w:val="22"/>
          <w:lang w:val="en-US"/>
        </w:rPr>
        <w:br/>
      </w:r>
      <w:r w:rsidRPr="000B11E5">
        <w:rPr>
          <w:rFonts w:ascii="Calibri" w:eastAsia="Arial,Arial" w:hAnsi="Calibri" w:cs="Calibri"/>
          <w:b/>
          <w:i/>
          <w:sz w:val="28"/>
          <w:szCs w:val="28"/>
          <w:u w:val="single"/>
        </w:rPr>
        <w:t>Account Administrator</w:t>
      </w:r>
      <w:r w:rsidRPr="000B11E5">
        <w:rPr>
          <w:rFonts w:ascii="Calibri" w:eastAsia="Arial,Arial" w:hAnsi="Calibri" w:cs="Calibri"/>
          <w:i/>
          <w:sz w:val="22"/>
          <w:szCs w:val="22"/>
        </w:rPr>
        <w:t>.</w:t>
      </w:r>
    </w:p>
    <w:p w:rsidR="007825B3" w:rsidRPr="009B6C5F" w:rsidRDefault="007825B3" w:rsidP="007825B3">
      <w:pPr>
        <w:pStyle w:val="Div"/>
        <w:rPr>
          <w:rFonts w:ascii="Calibri" w:hAnsi="Calibri" w:cs="Calibri"/>
          <w:sz w:val="22"/>
          <w:szCs w:val="22"/>
          <w:lang w:val="en-US"/>
        </w:rPr>
      </w:pPr>
      <w:r w:rsidRPr="000B11E5">
        <w:rPr>
          <w:rFonts w:ascii="Calibri" w:eastAsia="Arial,Arial" w:hAnsi="Calibri" w:cs="Calibri"/>
          <w:sz w:val="22"/>
          <w:szCs w:val="22"/>
        </w:rPr>
        <w:t>01/03/03 thru 01/03/05</w:t>
      </w:r>
      <w:r>
        <w:rPr>
          <w:rFonts w:ascii="Calibri" w:eastAsia="Arial,Arial" w:hAnsi="Calibri" w:cs="Calibri"/>
          <w:sz w:val="22"/>
          <w:szCs w:val="22"/>
        </w:rPr>
        <w:t>—</w:t>
      </w:r>
      <w:r>
        <w:rPr>
          <w:rFonts w:ascii="Calibri" w:eastAsia="Arial,Arial" w:hAnsi="Calibri" w:cs="Calibri"/>
          <w:sz w:val="22"/>
          <w:szCs w:val="22"/>
          <w:lang w:val="en-US"/>
        </w:rPr>
        <w:t>DataLynx</w:t>
      </w:r>
      <w:r>
        <w:rPr>
          <w:rFonts w:ascii="Calibri" w:eastAsia="Arial,Arial" w:hAnsi="Calibri" w:cs="Calibri"/>
          <w:sz w:val="22"/>
          <w:szCs w:val="22"/>
        </w:rPr>
        <w:t xml:space="preserve"> &amp; Co., now TDAmeritrade </w:t>
      </w:r>
      <w:r>
        <w:rPr>
          <w:rFonts w:ascii="Calibri" w:eastAsia="Arial,Arial" w:hAnsi="Calibri" w:cs="Calibri"/>
          <w:sz w:val="22"/>
          <w:szCs w:val="22"/>
          <w:lang w:val="en-US"/>
        </w:rPr>
        <w:t>Institutional</w:t>
      </w:r>
      <w:r>
        <w:rPr>
          <w:rFonts w:ascii="Calibri" w:eastAsia="Arial,Arial" w:hAnsi="Calibri" w:cs="Calibri"/>
          <w:sz w:val="22"/>
          <w:szCs w:val="22"/>
        </w:rPr>
        <w:t>--Denver, Colorado</w:t>
      </w:r>
      <w:r>
        <w:rPr>
          <w:rFonts w:ascii="Calibri" w:eastAsia="Arial,Arial" w:hAnsi="Calibri" w:cs="Calibri"/>
          <w:sz w:val="22"/>
          <w:szCs w:val="22"/>
          <w:lang w:val="en-US"/>
        </w:rPr>
        <w:t>.</w:t>
      </w:r>
    </w:p>
    <w:p w:rsidR="007825B3" w:rsidRPr="000B11E5" w:rsidRDefault="007825B3" w:rsidP="007825B3">
      <w:pPr>
        <w:rPr>
          <w:rFonts w:ascii="Calibri" w:hAnsi="Calibri" w:cs="Calibri"/>
          <w:sz w:val="22"/>
          <w:szCs w:val="22"/>
        </w:rPr>
      </w:pPr>
      <w:r w:rsidRPr="000B11E5">
        <w:rPr>
          <w:rFonts w:ascii="Calibri" w:eastAsia="Arial,Arial" w:hAnsi="Calibri" w:cs="Calibri"/>
          <w:sz w:val="22"/>
          <w:szCs w:val="22"/>
        </w:rPr>
        <w:t xml:space="preserve">As account administrator, I </w:t>
      </w:r>
      <w:r>
        <w:rPr>
          <w:rFonts w:ascii="Calibri" w:eastAsia="Arial,Arial" w:hAnsi="Calibri" w:cs="Calibri"/>
          <w:sz w:val="22"/>
          <w:szCs w:val="22"/>
          <w:lang w:val="en-US"/>
        </w:rPr>
        <w:t>provided service support</w:t>
      </w:r>
      <w:r w:rsidRPr="000B11E5">
        <w:rPr>
          <w:rFonts w:ascii="Calibri" w:eastAsia="Arial,Arial" w:hAnsi="Calibri" w:cs="Calibri"/>
          <w:sz w:val="22"/>
          <w:szCs w:val="22"/>
        </w:rPr>
        <w:t xml:space="preserve"> to a specific relation</w:t>
      </w:r>
      <w:r>
        <w:rPr>
          <w:rFonts w:ascii="Calibri" w:eastAsia="Arial,Arial" w:hAnsi="Calibri" w:cs="Calibri"/>
          <w:sz w:val="22"/>
          <w:szCs w:val="22"/>
        </w:rPr>
        <w:t xml:space="preserve">ship manager. Our clients were </w:t>
      </w:r>
      <w:r>
        <w:rPr>
          <w:rFonts w:ascii="Calibri" w:eastAsia="Arial,Arial" w:hAnsi="Calibri" w:cs="Calibri"/>
          <w:sz w:val="22"/>
          <w:szCs w:val="22"/>
          <w:lang w:val="en-US"/>
        </w:rPr>
        <w:t>Financial Advisors</w:t>
      </w:r>
      <w:r w:rsidRPr="000B11E5">
        <w:rPr>
          <w:rFonts w:ascii="Calibri" w:eastAsia="Arial,Arial" w:hAnsi="Calibri" w:cs="Calibri"/>
          <w:sz w:val="22"/>
          <w:szCs w:val="22"/>
        </w:rPr>
        <w:t xml:space="preserve">. I performed a variety of tasks. </w:t>
      </w:r>
    </w:p>
    <w:p w:rsidR="007825B3" w:rsidRPr="0023123B" w:rsidRDefault="007825B3" w:rsidP="007825B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B11E5">
        <w:rPr>
          <w:rFonts w:ascii="Calibri" w:eastAsia="Arial,Arial" w:hAnsi="Calibri" w:cs="Calibri"/>
          <w:sz w:val="22"/>
          <w:szCs w:val="22"/>
        </w:rPr>
        <w:t xml:space="preserve">Process disbursements and distributions </w:t>
      </w:r>
      <w:r>
        <w:rPr>
          <w:rFonts w:ascii="Calibri" w:eastAsia="Arial,Arial" w:hAnsi="Calibri" w:cs="Calibri"/>
          <w:sz w:val="22"/>
          <w:szCs w:val="22"/>
          <w:lang w:val="en-US"/>
        </w:rPr>
        <w:t>.</w:t>
      </w:r>
    </w:p>
    <w:p w:rsidR="007825B3" w:rsidRPr="000B11E5" w:rsidRDefault="007825B3" w:rsidP="007825B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Arial,Arial" w:hAnsi="Calibri" w:cs="Calibri"/>
          <w:sz w:val="22"/>
          <w:szCs w:val="22"/>
          <w:lang w:val="en-US"/>
        </w:rPr>
        <w:t>Receive and process new account documents (IRA and non-IRA)</w:t>
      </w:r>
    </w:p>
    <w:p w:rsidR="007825B3" w:rsidRPr="000B11E5" w:rsidRDefault="007825B3" w:rsidP="007825B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B11E5">
        <w:rPr>
          <w:rFonts w:ascii="Calibri" w:eastAsia="Arial,Arial" w:hAnsi="Calibri" w:cs="Calibri"/>
          <w:sz w:val="22"/>
          <w:szCs w:val="22"/>
        </w:rPr>
        <w:t xml:space="preserve">Post the receipt of incoming checks and wires. </w:t>
      </w:r>
    </w:p>
    <w:p w:rsidR="007825B3" w:rsidRPr="000B11E5" w:rsidRDefault="007825B3" w:rsidP="007825B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B11E5">
        <w:rPr>
          <w:rFonts w:ascii="Calibri" w:eastAsia="Arial,Arial" w:hAnsi="Calibri" w:cs="Calibri"/>
          <w:sz w:val="22"/>
          <w:szCs w:val="22"/>
        </w:rPr>
        <w:t xml:space="preserve">Update month-to-month changes in outstanding retirement loan balances. </w:t>
      </w:r>
    </w:p>
    <w:p w:rsidR="007825B3" w:rsidRPr="000B11E5" w:rsidRDefault="007825B3" w:rsidP="007825B3">
      <w:pPr>
        <w:numPr>
          <w:ilvl w:val="0"/>
          <w:numId w:val="1"/>
        </w:numPr>
        <w:rPr>
          <w:rFonts w:ascii="Calibri" w:eastAsia="Arial,Arial" w:hAnsi="Calibri" w:cs="Calibri"/>
          <w:sz w:val="22"/>
          <w:szCs w:val="22"/>
          <w:lang w:val="en-US"/>
        </w:rPr>
      </w:pPr>
      <w:r w:rsidRPr="000B11E5">
        <w:rPr>
          <w:rFonts w:ascii="Calibri" w:eastAsia="Arial,Arial" w:hAnsi="Calibri" w:cs="Calibri"/>
          <w:sz w:val="22"/>
          <w:szCs w:val="22"/>
        </w:rPr>
        <w:t xml:space="preserve">Complete incoming and outgoing plan transfers for </w:t>
      </w:r>
      <w:r>
        <w:rPr>
          <w:rFonts w:ascii="Calibri" w:eastAsia="Arial,Arial" w:hAnsi="Calibri" w:cs="Calibri"/>
          <w:sz w:val="22"/>
          <w:szCs w:val="22"/>
          <w:lang w:val="en-US"/>
        </w:rPr>
        <w:t>Financial Advisors</w:t>
      </w:r>
      <w:r w:rsidRPr="000B11E5">
        <w:rPr>
          <w:rFonts w:ascii="Calibri" w:eastAsia="Arial,Arial" w:hAnsi="Calibri" w:cs="Calibri"/>
          <w:sz w:val="22"/>
          <w:szCs w:val="22"/>
        </w:rPr>
        <w:t xml:space="preserve"> attached to my specific relationship manager. </w:t>
      </w:r>
    </w:p>
    <w:p w:rsidR="007825B3" w:rsidRPr="000B11E5" w:rsidRDefault="007825B3" w:rsidP="007825B3">
      <w:pPr>
        <w:pStyle w:val="Div"/>
        <w:rPr>
          <w:rFonts w:ascii="Calibri" w:hAnsi="Calibri" w:cs="Calibri"/>
          <w:sz w:val="22"/>
          <w:szCs w:val="22"/>
          <w:lang w:val="en-US"/>
        </w:rPr>
      </w:pPr>
    </w:p>
    <w:p w:rsidR="007825B3" w:rsidRPr="000B11E5" w:rsidRDefault="007825B3" w:rsidP="007825B3">
      <w:pPr>
        <w:pStyle w:val="Div"/>
        <w:rPr>
          <w:rFonts w:ascii="Calibri" w:eastAsia="Arial,Arial" w:hAnsi="Calibri" w:cs="Calibri"/>
          <w:b/>
          <w:i/>
          <w:sz w:val="28"/>
          <w:szCs w:val="28"/>
          <w:u w:val="single"/>
        </w:rPr>
      </w:pPr>
      <w:r w:rsidRPr="000B11E5">
        <w:rPr>
          <w:rFonts w:ascii="Calibri" w:eastAsia="Arial,Arial" w:hAnsi="Calibri" w:cs="Calibri"/>
          <w:b/>
          <w:i/>
          <w:sz w:val="28"/>
          <w:szCs w:val="28"/>
          <w:u w:val="single"/>
        </w:rPr>
        <w:t>IRA Operations</w:t>
      </w:r>
    </w:p>
    <w:p w:rsidR="007825B3" w:rsidRPr="000B11E5" w:rsidRDefault="007825B3" w:rsidP="007825B3">
      <w:pPr>
        <w:pStyle w:val="Div"/>
        <w:rPr>
          <w:rFonts w:ascii="Calibri" w:hAnsi="Calibri" w:cs="Calibri"/>
          <w:sz w:val="22"/>
          <w:szCs w:val="22"/>
          <w:lang w:val="en-US"/>
        </w:rPr>
      </w:pPr>
      <w:r w:rsidRPr="000B11E5">
        <w:rPr>
          <w:rFonts w:ascii="Calibri" w:hAnsi="Calibri" w:cs="Calibri"/>
          <w:sz w:val="22"/>
          <w:szCs w:val="22"/>
          <w:lang w:val="en-US"/>
        </w:rPr>
        <w:t>01/15/1985 thru 01/03/03</w:t>
      </w:r>
      <w:r>
        <w:rPr>
          <w:rFonts w:ascii="Calibri" w:hAnsi="Calibri" w:cs="Calibri"/>
          <w:sz w:val="22"/>
          <w:szCs w:val="22"/>
          <w:lang w:val="en-US"/>
        </w:rPr>
        <w:t>--</w:t>
      </w:r>
      <w:r w:rsidRPr="000B11E5">
        <w:rPr>
          <w:rFonts w:ascii="Calibri" w:hAnsi="Calibri" w:cs="Calibri"/>
          <w:sz w:val="22"/>
          <w:szCs w:val="22"/>
          <w:lang w:val="en-US"/>
        </w:rPr>
        <w:t>During this period, I performed a variety of jobs in our IRA department.  These jobs included account reconciliation, transfers, distributions, and customer care</w:t>
      </w:r>
    </w:p>
    <w:p w:rsidR="007825B3" w:rsidRPr="000B11E5" w:rsidRDefault="007825B3" w:rsidP="007825B3">
      <w:pPr>
        <w:jc w:val="center"/>
        <w:rPr>
          <w:rFonts w:ascii="Cambria" w:hAnsi="Cambria" w:cs="Calibri"/>
          <w:b/>
          <w:sz w:val="40"/>
          <w:szCs w:val="40"/>
        </w:rPr>
      </w:pPr>
      <w:r w:rsidRPr="000B11E5">
        <w:rPr>
          <w:rFonts w:ascii="Calibri" w:hAnsi="Calibri" w:cs="Calibri"/>
          <w:sz w:val="22"/>
          <w:szCs w:val="22"/>
          <w:lang w:val="en-US"/>
        </w:rPr>
        <w:br w:type="page"/>
      </w:r>
      <w:r w:rsidRPr="000B11E5">
        <w:rPr>
          <w:rFonts w:ascii="Cambria" w:hAnsi="Cambria" w:cs="Calibri"/>
          <w:b/>
          <w:sz w:val="40"/>
          <w:szCs w:val="40"/>
        </w:rPr>
        <w:lastRenderedPageBreak/>
        <w:t>JACQUELINE WINTERS</w:t>
      </w:r>
    </w:p>
    <w:p w:rsidR="007825B3" w:rsidRPr="000B11E5" w:rsidRDefault="007825B3" w:rsidP="007825B3">
      <w:pPr>
        <w:pStyle w:val="Div"/>
        <w:jc w:val="center"/>
        <w:rPr>
          <w:rFonts w:ascii="Calibri" w:hAnsi="Calibri" w:cs="Calibri"/>
          <w:sz w:val="22"/>
          <w:szCs w:val="22"/>
        </w:rPr>
      </w:pPr>
      <w:r w:rsidRPr="000B11E5">
        <w:rPr>
          <w:rFonts w:ascii="Calibri" w:eastAsia="Century Gothic,Century Gothic" w:hAnsi="Calibri" w:cs="Calibri"/>
          <w:sz w:val="22"/>
          <w:szCs w:val="22"/>
        </w:rPr>
        <w:t>2801 E. 120th Ave., #G307--Thornton, CO 80233--(303) 920-8989</w:t>
      </w:r>
      <w:r w:rsidRPr="000B11E5">
        <w:rPr>
          <w:rFonts w:ascii="Calibri" w:eastAsia="Century Gothic,Century Gothic" w:hAnsi="Calibri" w:cs="Calibri"/>
          <w:sz w:val="22"/>
          <w:szCs w:val="22"/>
          <w:lang w:val="en-US"/>
        </w:rPr>
        <w:t>--</w:t>
      </w:r>
      <w:r w:rsidRPr="000B11E5">
        <w:rPr>
          <w:rFonts w:ascii="Calibri" w:eastAsia="Century Gothic,Century Gothic" w:hAnsi="Calibri" w:cs="Calibri"/>
          <w:sz w:val="22"/>
          <w:szCs w:val="22"/>
        </w:rPr>
        <w:t>jackiemwinters@comcast.net</w:t>
      </w:r>
    </w:p>
    <w:p w:rsidR="007825B3" w:rsidRPr="000B11E5" w:rsidRDefault="007825B3" w:rsidP="007825B3">
      <w:pPr>
        <w:pStyle w:val="Div"/>
        <w:tabs>
          <w:tab w:val="left" w:pos="810"/>
        </w:tabs>
        <w:rPr>
          <w:rFonts w:ascii="Calibri" w:hAnsi="Calibri" w:cs="Calibri"/>
          <w:sz w:val="22"/>
          <w:szCs w:val="22"/>
          <w:lang w:val="en-US"/>
        </w:rPr>
      </w:pPr>
    </w:p>
    <w:p w:rsidR="007825B3" w:rsidRPr="000B11E5" w:rsidRDefault="007825B3" w:rsidP="007825B3">
      <w:pPr>
        <w:pStyle w:val="Div"/>
        <w:shd w:val="clear" w:color="auto" w:fill="auto"/>
        <w:jc w:val="center"/>
        <w:rPr>
          <w:rFonts w:ascii="Calibri" w:hAnsi="Calibri" w:cs="Calibri"/>
          <w:sz w:val="32"/>
          <w:szCs w:val="32"/>
        </w:rPr>
      </w:pPr>
      <w:r w:rsidRPr="000B11E5">
        <w:rPr>
          <w:rFonts w:ascii="Cambria" w:hAnsi="Cambria" w:cs="Calibri"/>
          <w:b/>
          <w:i/>
          <w:sz w:val="32"/>
          <w:szCs w:val="32"/>
          <w:lang w:val="en-US"/>
        </w:rPr>
        <w:t>References</w:t>
      </w:r>
    </w:p>
    <w:p w:rsidR="007825B3" w:rsidRPr="000B11E5" w:rsidRDefault="007825B3" w:rsidP="007825B3">
      <w:pPr>
        <w:pStyle w:val="Div"/>
        <w:jc w:val="center"/>
        <w:rPr>
          <w:rFonts w:ascii="Calibri" w:eastAsia="Arial,Arial" w:hAnsi="Calibri" w:cs="Calibri"/>
          <w:sz w:val="22"/>
          <w:szCs w:val="22"/>
          <w:lang w:val="en-US"/>
        </w:rPr>
      </w:pPr>
    </w:p>
    <w:p w:rsidR="007825B3" w:rsidRPr="000B11E5" w:rsidRDefault="007825B3" w:rsidP="007825B3">
      <w:pPr>
        <w:pStyle w:val="Div"/>
        <w:jc w:val="center"/>
        <w:rPr>
          <w:rFonts w:ascii="Calibri" w:eastAsia="Arial,Arial" w:hAnsi="Calibri" w:cs="Calibri"/>
          <w:sz w:val="22"/>
          <w:szCs w:val="22"/>
          <w:lang w:val="en-US"/>
        </w:rPr>
      </w:pPr>
      <w:r w:rsidRPr="000B11E5">
        <w:rPr>
          <w:rFonts w:ascii="Calibri" w:eastAsia="Arial,Arial" w:hAnsi="Calibri" w:cs="Calibri"/>
          <w:sz w:val="22"/>
          <w:szCs w:val="22"/>
        </w:rPr>
        <w:t>Jenny Done/Vice President TDAmeritrade Trust Company</w:t>
      </w:r>
      <w:r w:rsidRPr="000B11E5">
        <w:rPr>
          <w:rFonts w:ascii="Calibri" w:eastAsia="Arial,Arial" w:hAnsi="Calibri" w:cs="Calibri"/>
          <w:sz w:val="22"/>
          <w:szCs w:val="22"/>
          <w:lang w:val="en-US"/>
        </w:rPr>
        <w:t>/</w:t>
      </w:r>
      <w:r w:rsidRPr="0007131B">
        <w:rPr>
          <w:rFonts w:ascii="Calibri" w:eastAsia="Arial,Arial" w:hAnsi="Calibri" w:cs="Calibri"/>
          <w:sz w:val="22"/>
          <w:szCs w:val="22"/>
        </w:rPr>
        <w:t>877-270-6892</w:t>
      </w:r>
    </w:p>
    <w:p w:rsidR="007825B3" w:rsidRPr="000B11E5" w:rsidRDefault="007825B3" w:rsidP="007825B3">
      <w:pPr>
        <w:pStyle w:val="Div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7825B3" w:rsidRPr="000B11E5" w:rsidRDefault="007825B3" w:rsidP="007825B3">
      <w:pPr>
        <w:jc w:val="center"/>
        <w:rPr>
          <w:rFonts w:ascii="Calibri" w:eastAsia="Arial,Arial" w:hAnsi="Calibri" w:cs="Calibri"/>
          <w:sz w:val="22"/>
          <w:szCs w:val="22"/>
          <w:lang w:val="en-US"/>
        </w:rPr>
      </w:pPr>
      <w:r w:rsidRPr="000B11E5">
        <w:rPr>
          <w:rFonts w:ascii="Calibri" w:eastAsia="Arial,Arial" w:hAnsi="Calibri" w:cs="Calibri"/>
          <w:sz w:val="22"/>
          <w:szCs w:val="22"/>
        </w:rPr>
        <w:t>Steve Cummins/Client Services Manager TDAmeritrade Trust Company</w:t>
      </w:r>
      <w:r w:rsidRPr="000B11E5">
        <w:rPr>
          <w:rFonts w:ascii="Calibri" w:eastAsia="Arial,Arial" w:hAnsi="Calibri" w:cs="Calibri"/>
          <w:sz w:val="22"/>
          <w:szCs w:val="22"/>
          <w:lang w:val="en-US"/>
        </w:rPr>
        <w:t>/</w:t>
      </w:r>
      <w:r w:rsidRPr="0007131B">
        <w:rPr>
          <w:rFonts w:ascii="Calibri" w:eastAsia="Arial,Arial" w:hAnsi="Calibri" w:cs="Calibri"/>
          <w:sz w:val="22"/>
          <w:szCs w:val="22"/>
        </w:rPr>
        <w:t>877-270-6892</w:t>
      </w:r>
    </w:p>
    <w:p w:rsidR="007825B3" w:rsidRPr="000B11E5" w:rsidRDefault="007825B3" w:rsidP="007825B3">
      <w:pPr>
        <w:jc w:val="center"/>
        <w:rPr>
          <w:rFonts w:ascii="Calibri" w:hAnsi="Calibri" w:cs="Calibri"/>
          <w:sz w:val="22"/>
          <w:szCs w:val="22"/>
          <w:lang w:val="en-US"/>
        </w:rPr>
      </w:pPr>
    </w:p>
    <w:p w:rsidR="007825B3" w:rsidRPr="000B11E5" w:rsidRDefault="007825B3" w:rsidP="007825B3">
      <w:pPr>
        <w:jc w:val="center"/>
        <w:rPr>
          <w:rFonts w:ascii="Calibri" w:hAnsi="Calibri" w:cs="Calibri"/>
          <w:sz w:val="22"/>
          <w:szCs w:val="22"/>
        </w:rPr>
      </w:pPr>
      <w:r w:rsidRPr="000B11E5">
        <w:rPr>
          <w:rFonts w:ascii="Calibri" w:eastAsia="Arial,Arial" w:hAnsi="Calibri" w:cs="Calibri"/>
          <w:sz w:val="22"/>
          <w:szCs w:val="22"/>
        </w:rPr>
        <w:t>Teri Druhot/Lead Conversion Manager TDAmeritrade Trust Company</w:t>
      </w:r>
      <w:r w:rsidRPr="000B11E5">
        <w:rPr>
          <w:rFonts w:ascii="Calibri" w:eastAsia="Arial,Arial" w:hAnsi="Calibri" w:cs="Calibri"/>
          <w:sz w:val="22"/>
          <w:szCs w:val="22"/>
          <w:lang w:val="en-US"/>
        </w:rPr>
        <w:t>/</w:t>
      </w:r>
      <w:r w:rsidRPr="0007131B">
        <w:rPr>
          <w:rFonts w:ascii="Calibri" w:eastAsia="Arial,Arial" w:hAnsi="Calibri" w:cs="Calibri"/>
          <w:sz w:val="22"/>
          <w:szCs w:val="22"/>
        </w:rPr>
        <w:t>877-270-6892</w:t>
      </w:r>
    </w:p>
    <w:p w:rsidR="007825B3" w:rsidRDefault="007825B3" w:rsidP="007825B3"/>
    <w:p w:rsidR="0066009D" w:rsidRDefault="0066009D"/>
    <w:sectPr w:rsidR="0066009D" w:rsidSect="00D069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,Century Gothic">
    <w:altName w:val="Times New Roman"/>
    <w:charset w:val="00"/>
    <w:family w:val="auto"/>
    <w:pitch w:val="default"/>
  </w:font>
  <w:font w:name="Arial,Arial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95EF8"/>
    <w:multiLevelType w:val="multilevel"/>
    <w:tmpl w:val="3FE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19740A"/>
    <w:multiLevelType w:val="hybridMultilevel"/>
    <w:tmpl w:val="8AB4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B3"/>
    <w:rsid w:val="0066009D"/>
    <w:rsid w:val="0078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B3"/>
    <w:pPr>
      <w:shd w:val="solid" w:color="FFFFFF" w:fill="auto"/>
      <w:spacing w:after="0" w:line="240" w:lineRule="auto"/>
    </w:pPr>
    <w:rPr>
      <w:rFonts w:ascii="Verdana" w:eastAsia="Verdana" w:hAnsi="Verdana" w:cs="Verdana"/>
      <w:color w:val="000000"/>
      <w:sz w:val="20"/>
      <w:szCs w:val="24"/>
      <w:shd w:val="solid" w:color="FFFFFF" w:fill="auto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  <w:rsid w:val="00782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B3"/>
    <w:pPr>
      <w:shd w:val="solid" w:color="FFFFFF" w:fill="auto"/>
      <w:spacing w:after="0" w:line="240" w:lineRule="auto"/>
    </w:pPr>
    <w:rPr>
      <w:rFonts w:ascii="Verdana" w:eastAsia="Verdana" w:hAnsi="Verdana" w:cs="Verdana"/>
      <w:color w:val="000000"/>
      <w:sz w:val="20"/>
      <w:szCs w:val="24"/>
      <w:shd w:val="solid" w:color="FFFFFF" w:fill="auto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  <w:rsid w:val="0078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2276</Characters>
  <Application>Microsoft Office Word</Application>
  <DocSecurity>0</DocSecurity>
  <Lines>18</Lines>
  <Paragraphs>5</Paragraphs>
  <ScaleCrop>false</ScaleCrop>
  <Company>eMachines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Winters</dc:creator>
  <cp:keywords/>
  <dc:description/>
  <cp:lastModifiedBy>Jackie Winters</cp:lastModifiedBy>
  <cp:revision>1</cp:revision>
  <dcterms:created xsi:type="dcterms:W3CDTF">2012-09-05T17:34:00Z</dcterms:created>
  <dcterms:modified xsi:type="dcterms:W3CDTF">2012-09-05T17:39:00Z</dcterms:modified>
</cp:coreProperties>
</file>