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1114"/>
        <w:gridCol w:w="8276"/>
      </w:tblGrid>
      <w:tr w:rsidR="003A5344" w:rsidRPr="00F267E4" w:rsidTr="00F267E4">
        <w:trPr>
          <w:divId w:val="1165626040"/>
          <w:tblCellSpacing w:w="0" w:type="dxa"/>
          <w:jc w:val="center"/>
        </w:trPr>
        <w:tc>
          <w:tcPr>
            <w:tcW w:w="9360" w:type="dxa"/>
            <w:gridSpan w:val="2"/>
            <w:hideMark/>
          </w:tcPr>
          <w:p w:rsidR="003A5344" w:rsidRPr="00F267E4" w:rsidRDefault="005A7263">
            <w:pPr>
              <w:pStyle w:val="NormalWeb"/>
              <w:jc w:val="center"/>
              <w:rPr>
                <w:rFonts w:ascii="Garamond" w:hAnsi="Garamond"/>
                <w:sz w:val="27"/>
                <w:szCs w:val="27"/>
              </w:rPr>
            </w:pPr>
            <w:r w:rsidRPr="00F267E4">
              <w:rPr>
                <w:rStyle w:val="Strong"/>
                <w:rFonts w:ascii="Garamond" w:hAnsi="Garamond"/>
                <w:sz w:val="36"/>
                <w:szCs w:val="36"/>
              </w:rPr>
              <w:t xml:space="preserve">ANDREW KIRK WILLIAMS </w:t>
            </w:r>
            <w:r w:rsidRPr="00F267E4">
              <w:rPr>
                <w:rFonts w:ascii="Garamond" w:hAnsi="Garamond"/>
                <w:sz w:val="27"/>
                <w:szCs w:val="27"/>
              </w:rPr>
              <w:br/>
              <w:t xml:space="preserve">221 </w:t>
            </w:r>
            <w:proofErr w:type="spellStart"/>
            <w:r w:rsidRPr="00F267E4">
              <w:rPr>
                <w:rFonts w:ascii="Garamond" w:hAnsi="Garamond"/>
                <w:sz w:val="27"/>
                <w:szCs w:val="27"/>
              </w:rPr>
              <w:t>Rosebank</w:t>
            </w:r>
            <w:proofErr w:type="spellEnd"/>
            <w:r w:rsidRPr="00F267E4">
              <w:rPr>
                <w:rFonts w:ascii="Garamond" w:hAnsi="Garamond"/>
                <w:sz w:val="27"/>
                <w:szCs w:val="27"/>
              </w:rPr>
              <w:t xml:space="preserve"> Way </w:t>
            </w:r>
            <w:r w:rsidRPr="00F267E4">
              <w:rPr>
                <w:rFonts w:ascii="Garamond" w:hAnsi="Garamond"/>
                <w:sz w:val="27"/>
                <w:szCs w:val="27"/>
              </w:rPr>
              <w:br/>
              <w:t xml:space="preserve">Greenville, SC 29615 </w:t>
            </w:r>
            <w:r w:rsidRPr="00F267E4">
              <w:rPr>
                <w:rFonts w:ascii="Garamond" w:hAnsi="Garamond"/>
                <w:sz w:val="27"/>
                <w:szCs w:val="27"/>
              </w:rPr>
              <w:br/>
              <w:t xml:space="preserve">Cell: (864) 517 - 8417 </w:t>
            </w:r>
            <w:r w:rsidRPr="00F267E4">
              <w:rPr>
                <w:rFonts w:ascii="Garamond" w:hAnsi="Garamond"/>
                <w:sz w:val="27"/>
                <w:szCs w:val="27"/>
              </w:rPr>
              <w:br/>
              <w:t xml:space="preserve">Email: kirkw1@yahoo.com </w:t>
            </w:r>
          </w:p>
          <w:p w:rsidR="003A5344" w:rsidRPr="00F267E4" w:rsidRDefault="003D7638">
            <w:pPr>
              <w:rPr>
                <w:rFonts w:ascii="Garamond" w:eastAsia="Times New Roman" w:hAnsi="Garamond"/>
                <w:sz w:val="27"/>
                <w:szCs w:val="27"/>
              </w:rPr>
            </w:pPr>
            <w:r>
              <w:rPr>
                <w:rFonts w:ascii="Garamond" w:eastAsia="Times New Roman" w:hAnsi="Garamond"/>
                <w:sz w:val="27"/>
                <w:szCs w:val="27"/>
              </w:rPr>
              <w:pict>
                <v:rect id="_x0000_i1025" style="width:0;height:.75pt" o:hralign="center" o:hrstd="t" o:hrnoshade="t" o:hr="t" fillcolor="black" stroked="f"/>
              </w:pict>
            </w:r>
          </w:p>
        </w:tc>
      </w:tr>
      <w:tr w:rsidR="003A5344" w:rsidRPr="00F267E4" w:rsidTr="00F267E4">
        <w:trPr>
          <w:divId w:val="1165626040"/>
          <w:tblCellSpacing w:w="0" w:type="dxa"/>
          <w:jc w:val="center"/>
        </w:trPr>
        <w:tc>
          <w:tcPr>
            <w:tcW w:w="1110" w:type="dxa"/>
            <w:vAlign w:val="center"/>
            <w:hideMark/>
          </w:tcPr>
          <w:p w:rsidR="003A5344" w:rsidRPr="00F267E4" w:rsidRDefault="005A7263">
            <w:pPr>
              <w:rPr>
                <w:rFonts w:ascii="Garamond" w:eastAsia="Times New Roman" w:hAnsi="Garamond"/>
                <w:sz w:val="27"/>
                <w:szCs w:val="27"/>
              </w:rPr>
            </w:pPr>
            <w:r w:rsidRPr="00F267E4">
              <w:rPr>
                <w:rFonts w:ascii="Garamond" w:eastAsia="Times New Roman" w:hAnsi="Garamond"/>
                <w:sz w:val="27"/>
                <w:szCs w:val="27"/>
              </w:rPr>
              <w:t>                </w:t>
            </w:r>
          </w:p>
        </w:tc>
        <w:tc>
          <w:tcPr>
            <w:tcW w:w="8250" w:type="dxa"/>
            <w:vAlign w:val="center"/>
            <w:hideMark/>
          </w:tcPr>
          <w:p w:rsidR="003A5344" w:rsidRPr="00F267E4" w:rsidRDefault="003A5344">
            <w:pPr>
              <w:rPr>
                <w:rFonts w:ascii="Garamond" w:eastAsia="Times New Roman" w:hAnsi="Garamond"/>
                <w:sz w:val="27"/>
                <w:szCs w:val="27"/>
              </w:rPr>
            </w:pPr>
          </w:p>
        </w:tc>
      </w:tr>
      <w:tr w:rsidR="003A5344" w:rsidRPr="00F267E4" w:rsidTr="00F267E4">
        <w:trPr>
          <w:divId w:val="1165626040"/>
          <w:tblCellSpacing w:w="0" w:type="dxa"/>
          <w:jc w:val="center"/>
        </w:trPr>
        <w:tc>
          <w:tcPr>
            <w:tcW w:w="9360" w:type="dxa"/>
            <w:gridSpan w:val="2"/>
            <w:hideMark/>
          </w:tcPr>
          <w:p w:rsidR="003A5344" w:rsidRPr="00F267E4" w:rsidRDefault="005A7263">
            <w:pPr>
              <w:spacing w:after="270"/>
              <w:rPr>
                <w:rFonts w:ascii="Garamond" w:eastAsia="Times New Roman" w:hAnsi="Garamond"/>
                <w:sz w:val="27"/>
                <w:szCs w:val="27"/>
              </w:rPr>
            </w:pPr>
            <w:r w:rsidRPr="00F267E4">
              <w:rPr>
                <w:rStyle w:val="Strong"/>
                <w:rFonts w:ascii="Garamond" w:eastAsia="Times New Roman" w:hAnsi="Garamond"/>
                <w:sz w:val="27"/>
                <w:szCs w:val="27"/>
              </w:rPr>
              <w:t>OBJECTIVE</w:t>
            </w:r>
          </w:p>
        </w:tc>
      </w:tr>
      <w:tr w:rsidR="003A5344" w:rsidRPr="00F267E4" w:rsidTr="00F267E4">
        <w:trPr>
          <w:divId w:val="1165626040"/>
          <w:tblCellSpacing w:w="0" w:type="dxa"/>
          <w:jc w:val="center"/>
        </w:trPr>
        <w:tc>
          <w:tcPr>
            <w:tcW w:w="1110" w:type="dxa"/>
            <w:hideMark/>
          </w:tcPr>
          <w:p w:rsidR="003A5344" w:rsidRPr="00F267E4" w:rsidRDefault="003A5344">
            <w:pPr>
              <w:spacing w:after="270"/>
              <w:rPr>
                <w:rFonts w:ascii="Garamond" w:eastAsia="Times New Roman" w:hAnsi="Garamond"/>
                <w:sz w:val="27"/>
                <w:szCs w:val="27"/>
              </w:rPr>
            </w:pPr>
          </w:p>
        </w:tc>
        <w:tc>
          <w:tcPr>
            <w:tcW w:w="8250" w:type="dxa"/>
            <w:hideMark/>
          </w:tcPr>
          <w:p w:rsidR="003A5344" w:rsidRPr="00F267E4" w:rsidRDefault="005A7263">
            <w:pPr>
              <w:spacing w:after="270"/>
              <w:rPr>
                <w:rFonts w:ascii="Garamond" w:eastAsia="Times New Roman" w:hAnsi="Garamond"/>
                <w:sz w:val="27"/>
                <w:szCs w:val="27"/>
              </w:rPr>
            </w:pPr>
            <w:r w:rsidRPr="00F267E4">
              <w:rPr>
                <w:rFonts w:ascii="Garamond" w:eastAsia="Times New Roman" w:hAnsi="Garamond"/>
                <w:szCs w:val="27"/>
              </w:rPr>
              <w:t>Results oriented leader, team builder, and problem solver with ability to improve performance and enhance profitability by working independently and as a team-player.</w:t>
            </w:r>
          </w:p>
        </w:tc>
      </w:tr>
      <w:tr w:rsidR="003A5344" w:rsidRPr="00F267E4" w:rsidTr="00F267E4">
        <w:trPr>
          <w:divId w:val="1165626040"/>
          <w:tblCellSpacing w:w="0" w:type="dxa"/>
          <w:jc w:val="center"/>
        </w:trPr>
        <w:tc>
          <w:tcPr>
            <w:tcW w:w="9360" w:type="dxa"/>
            <w:gridSpan w:val="2"/>
            <w:hideMark/>
          </w:tcPr>
          <w:p w:rsidR="003A5344" w:rsidRPr="00F267E4" w:rsidRDefault="005A7263">
            <w:pPr>
              <w:spacing w:after="270"/>
              <w:rPr>
                <w:rFonts w:ascii="Garamond" w:eastAsia="Times New Roman" w:hAnsi="Garamond"/>
                <w:sz w:val="27"/>
                <w:szCs w:val="27"/>
              </w:rPr>
            </w:pPr>
            <w:r w:rsidRPr="00F267E4">
              <w:rPr>
                <w:rStyle w:val="Strong"/>
                <w:rFonts w:ascii="Garamond" w:eastAsia="Times New Roman" w:hAnsi="Garamond"/>
                <w:sz w:val="27"/>
                <w:szCs w:val="27"/>
              </w:rPr>
              <w:t>WORK HISTORY</w:t>
            </w:r>
          </w:p>
        </w:tc>
      </w:tr>
      <w:tr w:rsidR="003A5344" w:rsidRPr="00F267E4" w:rsidTr="00F267E4">
        <w:trPr>
          <w:divId w:val="1165626040"/>
          <w:tblCellSpacing w:w="0" w:type="dxa"/>
          <w:jc w:val="center"/>
        </w:trPr>
        <w:tc>
          <w:tcPr>
            <w:tcW w:w="1110" w:type="dxa"/>
            <w:hideMark/>
          </w:tcPr>
          <w:p w:rsidR="003A5344" w:rsidRPr="00F267E4" w:rsidRDefault="00EE015B">
            <w:pPr>
              <w:divId w:val="784009621"/>
              <w:rPr>
                <w:rFonts w:ascii="Garamond" w:eastAsia="Times New Roman" w:hAnsi="Garamond"/>
                <w:szCs w:val="25"/>
              </w:rPr>
            </w:pPr>
            <w:r>
              <w:rPr>
                <w:rStyle w:val="Emphasis"/>
                <w:rFonts w:ascii="Garamond" w:eastAsia="Times New Roman" w:hAnsi="Garamond"/>
                <w:szCs w:val="25"/>
              </w:rPr>
              <w:t xml:space="preserve">Nov </w:t>
            </w:r>
            <w:r w:rsidR="005A7263" w:rsidRPr="00F267E4">
              <w:rPr>
                <w:rStyle w:val="Emphasis"/>
                <w:rFonts w:ascii="Garamond" w:eastAsia="Times New Roman" w:hAnsi="Garamond"/>
                <w:szCs w:val="25"/>
              </w:rPr>
              <w:t>2011</w:t>
            </w:r>
            <w:r w:rsidR="005A7263" w:rsidRPr="00F267E4">
              <w:rPr>
                <w:rFonts w:ascii="Garamond" w:eastAsia="Times New Roman" w:hAnsi="Garamond"/>
                <w:i/>
                <w:iCs/>
                <w:szCs w:val="25"/>
              </w:rPr>
              <w:br/>
            </w:r>
            <w:r w:rsidR="005A7263" w:rsidRPr="00F267E4">
              <w:rPr>
                <w:rStyle w:val="Emphasis"/>
                <w:rFonts w:ascii="Garamond" w:eastAsia="Times New Roman" w:hAnsi="Garamond"/>
                <w:szCs w:val="25"/>
              </w:rPr>
              <w:t>to</w:t>
            </w:r>
            <w:r w:rsidR="005A7263" w:rsidRPr="00F267E4">
              <w:rPr>
                <w:rFonts w:ascii="Garamond" w:eastAsia="Times New Roman" w:hAnsi="Garamond"/>
                <w:i/>
                <w:iCs/>
                <w:szCs w:val="25"/>
              </w:rPr>
              <w:br/>
            </w:r>
            <w:r w:rsidR="005A7263" w:rsidRPr="00F267E4">
              <w:rPr>
                <w:rStyle w:val="Emphasis"/>
                <w:rFonts w:ascii="Garamond" w:eastAsia="Times New Roman" w:hAnsi="Garamond"/>
                <w:szCs w:val="25"/>
              </w:rPr>
              <w:t xml:space="preserve">Present </w:t>
            </w:r>
          </w:p>
        </w:tc>
        <w:tc>
          <w:tcPr>
            <w:tcW w:w="8250" w:type="dxa"/>
            <w:hideMark/>
          </w:tcPr>
          <w:p w:rsidR="003A5344" w:rsidRPr="00F267E4" w:rsidRDefault="005A7263">
            <w:pPr>
              <w:spacing w:after="270"/>
              <w:rPr>
                <w:rFonts w:ascii="Garamond" w:eastAsia="Times New Roman" w:hAnsi="Garamond"/>
                <w:szCs w:val="25"/>
              </w:rPr>
            </w:pPr>
            <w:r w:rsidRPr="00F267E4">
              <w:rPr>
                <w:rStyle w:val="Strong"/>
                <w:rFonts w:ascii="Garamond" w:eastAsia="Times New Roman" w:hAnsi="Garamond"/>
                <w:szCs w:val="25"/>
              </w:rPr>
              <w:t xml:space="preserve">Administrative Assistant </w:t>
            </w:r>
            <w:r w:rsidRPr="00F267E4">
              <w:rPr>
                <w:rFonts w:ascii="Garamond" w:eastAsia="Times New Roman" w:hAnsi="Garamond"/>
                <w:i/>
                <w:iCs/>
                <w:szCs w:val="25"/>
              </w:rPr>
              <w:br/>
            </w:r>
            <w:r w:rsidRPr="00F267E4">
              <w:rPr>
                <w:rStyle w:val="Emphasis"/>
                <w:rFonts w:ascii="Garamond" w:eastAsia="Times New Roman" w:hAnsi="Garamond"/>
                <w:szCs w:val="25"/>
              </w:rPr>
              <w:t>Administrative Alliance</w:t>
            </w:r>
            <w:r w:rsidRPr="00F267E4">
              <w:rPr>
                <w:rFonts w:ascii="Garamond" w:eastAsia="Times New Roman" w:hAnsi="Garamond"/>
                <w:i/>
                <w:iCs/>
                <w:szCs w:val="25"/>
              </w:rPr>
              <w:br/>
            </w:r>
            <w:r w:rsidRPr="00F267E4">
              <w:rPr>
                <w:rStyle w:val="Emphasis"/>
                <w:rFonts w:ascii="Garamond" w:eastAsia="Times New Roman" w:hAnsi="Garamond"/>
                <w:szCs w:val="25"/>
              </w:rPr>
              <w:t xml:space="preserve">Greenville, SC </w:t>
            </w:r>
            <w:r w:rsidRPr="00F267E4">
              <w:rPr>
                <w:rFonts w:ascii="Garamond" w:eastAsia="Times New Roman" w:hAnsi="Garamond"/>
                <w:szCs w:val="25"/>
              </w:rPr>
              <w:br/>
            </w:r>
            <w:r w:rsidRPr="00F267E4">
              <w:rPr>
                <w:rFonts w:ascii="Garamond" w:eastAsia="Times New Roman" w:hAnsi="Garamond"/>
                <w:szCs w:val="25"/>
              </w:rPr>
              <w:br/>
              <w:t xml:space="preserve">Partial listing of duties include data entry, preparation of journal and ledger entries, assistance with billing, payroll data collection, and various additional duties as needed. </w:t>
            </w:r>
          </w:p>
        </w:tc>
      </w:tr>
      <w:tr w:rsidR="003A5344" w:rsidRPr="00F267E4" w:rsidTr="00F267E4">
        <w:trPr>
          <w:divId w:val="1165626040"/>
          <w:tblCellSpacing w:w="0" w:type="dxa"/>
          <w:jc w:val="center"/>
        </w:trPr>
        <w:tc>
          <w:tcPr>
            <w:tcW w:w="1110" w:type="dxa"/>
            <w:hideMark/>
          </w:tcPr>
          <w:p w:rsidR="003A5344" w:rsidRPr="00F267E4" w:rsidRDefault="005A7263">
            <w:pPr>
              <w:divId w:val="342902858"/>
              <w:rPr>
                <w:rFonts w:ascii="Garamond" w:eastAsia="Times New Roman" w:hAnsi="Garamond"/>
                <w:szCs w:val="25"/>
              </w:rPr>
            </w:pPr>
            <w:r w:rsidRPr="00F267E4">
              <w:rPr>
                <w:rStyle w:val="Emphasis"/>
                <w:rFonts w:ascii="Garamond" w:eastAsia="Times New Roman" w:hAnsi="Garamond"/>
                <w:szCs w:val="25"/>
              </w:rPr>
              <w:t>Jan 2006</w:t>
            </w:r>
            <w:r w:rsidRPr="00F267E4">
              <w:rPr>
                <w:rFonts w:ascii="Garamond" w:eastAsia="Times New Roman" w:hAnsi="Garamond"/>
                <w:i/>
                <w:iCs/>
                <w:szCs w:val="25"/>
              </w:rPr>
              <w:br/>
            </w:r>
            <w:r w:rsidRPr="00F267E4">
              <w:rPr>
                <w:rStyle w:val="Emphasis"/>
                <w:rFonts w:ascii="Garamond" w:eastAsia="Times New Roman" w:hAnsi="Garamond"/>
                <w:szCs w:val="25"/>
              </w:rPr>
              <w:t>to</w:t>
            </w:r>
            <w:r w:rsidRPr="00F267E4">
              <w:rPr>
                <w:rFonts w:ascii="Garamond" w:eastAsia="Times New Roman" w:hAnsi="Garamond"/>
                <w:i/>
                <w:iCs/>
                <w:szCs w:val="25"/>
              </w:rPr>
              <w:br/>
            </w:r>
            <w:r w:rsidRPr="00F267E4">
              <w:rPr>
                <w:rStyle w:val="Emphasis"/>
                <w:rFonts w:ascii="Garamond" w:eastAsia="Times New Roman" w:hAnsi="Garamond"/>
                <w:szCs w:val="25"/>
              </w:rPr>
              <w:t xml:space="preserve">Dec 2007 </w:t>
            </w:r>
          </w:p>
        </w:tc>
        <w:tc>
          <w:tcPr>
            <w:tcW w:w="8250" w:type="dxa"/>
            <w:hideMark/>
          </w:tcPr>
          <w:p w:rsidR="003A5344" w:rsidRPr="00F267E4" w:rsidRDefault="005A7263">
            <w:pPr>
              <w:spacing w:after="270"/>
              <w:rPr>
                <w:rFonts w:ascii="Garamond" w:eastAsia="Times New Roman" w:hAnsi="Garamond"/>
                <w:szCs w:val="25"/>
              </w:rPr>
            </w:pPr>
            <w:r w:rsidRPr="00F267E4">
              <w:rPr>
                <w:rStyle w:val="Strong"/>
                <w:rFonts w:ascii="Garamond" w:eastAsia="Times New Roman" w:hAnsi="Garamond"/>
                <w:szCs w:val="25"/>
              </w:rPr>
              <w:t>Mortgage</w:t>
            </w:r>
            <w:r w:rsidR="00392FE6">
              <w:rPr>
                <w:rStyle w:val="Strong"/>
                <w:rFonts w:ascii="Garamond" w:eastAsia="Times New Roman" w:hAnsi="Garamond"/>
                <w:szCs w:val="25"/>
              </w:rPr>
              <w:t xml:space="preserve"> Records</w:t>
            </w:r>
            <w:r w:rsidRPr="00F267E4">
              <w:rPr>
                <w:rStyle w:val="Strong"/>
                <w:rFonts w:ascii="Garamond" w:eastAsia="Times New Roman" w:hAnsi="Garamond"/>
                <w:szCs w:val="25"/>
              </w:rPr>
              <w:t xml:space="preserve"> Analyst </w:t>
            </w:r>
            <w:r w:rsidRPr="00F267E4">
              <w:rPr>
                <w:rFonts w:ascii="Garamond" w:eastAsia="Times New Roman" w:hAnsi="Garamond"/>
                <w:i/>
                <w:iCs/>
                <w:szCs w:val="25"/>
              </w:rPr>
              <w:br/>
            </w:r>
            <w:proofErr w:type="spellStart"/>
            <w:r w:rsidRPr="00F267E4">
              <w:rPr>
                <w:rStyle w:val="Emphasis"/>
                <w:rFonts w:ascii="Garamond" w:eastAsia="Times New Roman" w:hAnsi="Garamond"/>
                <w:szCs w:val="25"/>
              </w:rPr>
              <w:t>BB&amp;T</w:t>
            </w:r>
            <w:proofErr w:type="spellEnd"/>
            <w:r w:rsidRPr="00F267E4">
              <w:rPr>
                <w:rStyle w:val="Emphasis"/>
                <w:rFonts w:ascii="Garamond" w:eastAsia="Times New Roman" w:hAnsi="Garamond"/>
                <w:szCs w:val="25"/>
              </w:rPr>
              <w:t xml:space="preserve"> Mortgage</w:t>
            </w:r>
            <w:r w:rsidRPr="00F267E4">
              <w:rPr>
                <w:rFonts w:ascii="Garamond" w:eastAsia="Times New Roman" w:hAnsi="Garamond"/>
                <w:i/>
                <w:iCs/>
                <w:szCs w:val="25"/>
              </w:rPr>
              <w:br/>
            </w:r>
            <w:r w:rsidRPr="00F267E4">
              <w:rPr>
                <w:rStyle w:val="Emphasis"/>
                <w:rFonts w:ascii="Garamond" w:eastAsia="Times New Roman" w:hAnsi="Garamond"/>
                <w:szCs w:val="25"/>
              </w:rPr>
              <w:t xml:space="preserve">Greenville, SC </w:t>
            </w:r>
            <w:r w:rsidRPr="00F267E4">
              <w:rPr>
                <w:rFonts w:ascii="Garamond" w:eastAsia="Times New Roman" w:hAnsi="Garamond"/>
                <w:szCs w:val="25"/>
              </w:rPr>
              <w:br/>
            </w:r>
            <w:r w:rsidRPr="00F267E4">
              <w:rPr>
                <w:rFonts w:ascii="Garamond" w:eastAsia="Times New Roman" w:hAnsi="Garamond"/>
                <w:szCs w:val="25"/>
              </w:rPr>
              <w:br/>
              <w:t>Partial listing of duties included data entry using dos based programs, records maintenance, documents verification, and jogging documents.</w:t>
            </w:r>
          </w:p>
        </w:tc>
      </w:tr>
      <w:tr w:rsidR="003A5344" w:rsidRPr="00F267E4" w:rsidTr="00F267E4">
        <w:trPr>
          <w:divId w:val="1165626040"/>
          <w:tblCellSpacing w:w="0" w:type="dxa"/>
          <w:jc w:val="center"/>
        </w:trPr>
        <w:tc>
          <w:tcPr>
            <w:tcW w:w="1110" w:type="dxa"/>
            <w:hideMark/>
          </w:tcPr>
          <w:p w:rsidR="003A5344" w:rsidRPr="00F267E4" w:rsidRDefault="003D7638">
            <w:pPr>
              <w:divId w:val="1725181656"/>
              <w:rPr>
                <w:rFonts w:ascii="Garamond" w:eastAsia="Times New Roman" w:hAnsi="Garamond"/>
                <w:szCs w:val="25"/>
              </w:rPr>
            </w:pPr>
            <w:r>
              <w:rPr>
                <w:rStyle w:val="Emphasis"/>
                <w:rFonts w:ascii="Garamond" w:eastAsia="Times New Roman" w:hAnsi="Garamond"/>
                <w:szCs w:val="25"/>
              </w:rPr>
              <w:t xml:space="preserve">April </w:t>
            </w:r>
            <w:bookmarkStart w:id="0" w:name="_GoBack"/>
            <w:bookmarkEnd w:id="0"/>
            <w:r w:rsidR="00BB7549">
              <w:rPr>
                <w:rStyle w:val="Emphasis"/>
                <w:rFonts w:ascii="Garamond" w:eastAsia="Times New Roman" w:hAnsi="Garamond"/>
                <w:szCs w:val="25"/>
              </w:rPr>
              <w:t>2005</w:t>
            </w:r>
            <w:r w:rsidR="005A7263" w:rsidRPr="00F267E4">
              <w:rPr>
                <w:rFonts w:ascii="Garamond" w:eastAsia="Times New Roman" w:hAnsi="Garamond"/>
                <w:i/>
                <w:iCs/>
                <w:szCs w:val="25"/>
              </w:rPr>
              <w:br/>
            </w:r>
            <w:r w:rsidR="005A7263" w:rsidRPr="00F267E4">
              <w:rPr>
                <w:rStyle w:val="Emphasis"/>
                <w:rFonts w:ascii="Garamond" w:eastAsia="Times New Roman" w:hAnsi="Garamond"/>
                <w:szCs w:val="25"/>
              </w:rPr>
              <w:t>to</w:t>
            </w:r>
            <w:r w:rsidR="005A7263" w:rsidRPr="00F267E4">
              <w:rPr>
                <w:rFonts w:ascii="Garamond" w:eastAsia="Times New Roman" w:hAnsi="Garamond"/>
                <w:i/>
                <w:iCs/>
                <w:szCs w:val="25"/>
              </w:rPr>
              <w:br/>
            </w:r>
            <w:r>
              <w:rPr>
                <w:rStyle w:val="Emphasis"/>
                <w:rFonts w:ascii="Garamond" w:eastAsia="Times New Roman" w:hAnsi="Garamond"/>
                <w:szCs w:val="25"/>
              </w:rPr>
              <w:t xml:space="preserve">Jan </w:t>
            </w:r>
            <w:r w:rsidR="005A7263" w:rsidRPr="00F267E4">
              <w:rPr>
                <w:rStyle w:val="Emphasis"/>
                <w:rFonts w:ascii="Garamond" w:eastAsia="Times New Roman" w:hAnsi="Garamond"/>
                <w:szCs w:val="25"/>
              </w:rPr>
              <w:t xml:space="preserve">2006 </w:t>
            </w:r>
          </w:p>
        </w:tc>
        <w:tc>
          <w:tcPr>
            <w:tcW w:w="8250" w:type="dxa"/>
            <w:hideMark/>
          </w:tcPr>
          <w:p w:rsidR="003A5344" w:rsidRPr="00F267E4" w:rsidRDefault="005A7263">
            <w:pPr>
              <w:spacing w:after="270"/>
              <w:rPr>
                <w:rFonts w:ascii="Garamond" w:eastAsia="Times New Roman" w:hAnsi="Garamond"/>
                <w:szCs w:val="25"/>
              </w:rPr>
            </w:pPr>
            <w:r w:rsidRPr="00F267E4">
              <w:rPr>
                <w:rStyle w:val="Strong"/>
                <w:rFonts w:ascii="Garamond" w:eastAsia="Times New Roman" w:hAnsi="Garamond"/>
                <w:szCs w:val="25"/>
              </w:rPr>
              <w:t xml:space="preserve">Inventory Control </w:t>
            </w:r>
            <w:r w:rsidRPr="00F267E4">
              <w:rPr>
                <w:rFonts w:ascii="Garamond" w:eastAsia="Times New Roman" w:hAnsi="Garamond"/>
                <w:i/>
                <w:iCs/>
                <w:szCs w:val="25"/>
              </w:rPr>
              <w:br/>
            </w:r>
            <w:r w:rsidRPr="00F267E4">
              <w:rPr>
                <w:rStyle w:val="Emphasis"/>
                <w:rFonts w:ascii="Garamond" w:eastAsia="Times New Roman" w:hAnsi="Garamond"/>
                <w:szCs w:val="25"/>
              </w:rPr>
              <w:t>BMW/AFG</w:t>
            </w:r>
            <w:r w:rsidRPr="00F267E4">
              <w:rPr>
                <w:rFonts w:ascii="Garamond" w:eastAsia="Times New Roman" w:hAnsi="Garamond"/>
                <w:i/>
                <w:iCs/>
                <w:szCs w:val="25"/>
              </w:rPr>
              <w:br/>
            </w:r>
            <w:r w:rsidR="00BE7F21">
              <w:rPr>
                <w:rStyle w:val="Emphasis"/>
                <w:rFonts w:ascii="Garamond" w:eastAsia="Times New Roman" w:hAnsi="Garamond"/>
                <w:szCs w:val="25"/>
              </w:rPr>
              <w:t>Greer</w:t>
            </w:r>
            <w:r w:rsidRPr="00F267E4">
              <w:rPr>
                <w:rStyle w:val="Emphasis"/>
                <w:rFonts w:ascii="Garamond" w:eastAsia="Times New Roman" w:hAnsi="Garamond"/>
                <w:szCs w:val="25"/>
              </w:rPr>
              <w:t xml:space="preserve">, SC </w:t>
            </w:r>
            <w:r w:rsidRPr="00F267E4">
              <w:rPr>
                <w:rFonts w:ascii="Garamond" w:eastAsia="Times New Roman" w:hAnsi="Garamond"/>
                <w:szCs w:val="25"/>
              </w:rPr>
              <w:br/>
            </w:r>
            <w:r w:rsidRPr="00F267E4">
              <w:rPr>
                <w:rFonts w:ascii="Garamond" w:eastAsia="Times New Roman" w:hAnsi="Garamond"/>
                <w:szCs w:val="25"/>
              </w:rPr>
              <w:br/>
              <w:t xml:space="preserve">Partial listing of duties included moving vehicles from loading to pick up locations, inventory management, use of hand help PC to verify that inventory was accounted for and that relevant paperwork was provided, transported employees for drug testing as needed. </w:t>
            </w:r>
          </w:p>
        </w:tc>
      </w:tr>
      <w:tr w:rsidR="003A5344" w:rsidRPr="00F267E4" w:rsidTr="00F267E4">
        <w:trPr>
          <w:divId w:val="1165626040"/>
          <w:tblCellSpacing w:w="0" w:type="dxa"/>
          <w:jc w:val="center"/>
        </w:trPr>
        <w:tc>
          <w:tcPr>
            <w:tcW w:w="1110" w:type="dxa"/>
            <w:hideMark/>
          </w:tcPr>
          <w:p w:rsidR="003A5344" w:rsidRPr="00F267E4" w:rsidRDefault="005A7263">
            <w:pPr>
              <w:divId w:val="596408053"/>
              <w:rPr>
                <w:rFonts w:ascii="Garamond" w:eastAsia="Times New Roman" w:hAnsi="Garamond"/>
                <w:szCs w:val="25"/>
              </w:rPr>
            </w:pPr>
            <w:r w:rsidRPr="00F267E4">
              <w:rPr>
                <w:rStyle w:val="Emphasis"/>
                <w:rFonts w:ascii="Garamond" w:eastAsia="Times New Roman" w:hAnsi="Garamond"/>
                <w:szCs w:val="25"/>
              </w:rPr>
              <w:t>2003</w:t>
            </w:r>
            <w:r w:rsidRPr="00F267E4">
              <w:rPr>
                <w:rFonts w:ascii="Garamond" w:eastAsia="Times New Roman" w:hAnsi="Garamond"/>
                <w:i/>
                <w:iCs/>
                <w:szCs w:val="25"/>
              </w:rPr>
              <w:br/>
            </w:r>
            <w:r w:rsidRPr="00F267E4">
              <w:rPr>
                <w:rStyle w:val="Emphasis"/>
                <w:rFonts w:ascii="Garamond" w:eastAsia="Times New Roman" w:hAnsi="Garamond"/>
                <w:szCs w:val="25"/>
              </w:rPr>
              <w:t>to</w:t>
            </w:r>
            <w:r w:rsidRPr="00F267E4">
              <w:rPr>
                <w:rFonts w:ascii="Garamond" w:eastAsia="Times New Roman" w:hAnsi="Garamond"/>
                <w:i/>
                <w:iCs/>
                <w:szCs w:val="25"/>
              </w:rPr>
              <w:br/>
            </w:r>
            <w:r w:rsidRPr="00F267E4">
              <w:rPr>
                <w:rStyle w:val="Emphasis"/>
                <w:rFonts w:ascii="Garamond" w:eastAsia="Times New Roman" w:hAnsi="Garamond"/>
                <w:szCs w:val="25"/>
              </w:rPr>
              <w:t xml:space="preserve">2004 </w:t>
            </w:r>
          </w:p>
        </w:tc>
        <w:tc>
          <w:tcPr>
            <w:tcW w:w="8250" w:type="dxa"/>
            <w:hideMark/>
          </w:tcPr>
          <w:p w:rsidR="003A5344" w:rsidRPr="00F267E4" w:rsidRDefault="005A7263">
            <w:pPr>
              <w:spacing w:after="270"/>
              <w:rPr>
                <w:rFonts w:ascii="Garamond" w:eastAsia="Times New Roman" w:hAnsi="Garamond"/>
                <w:szCs w:val="25"/>
              </w:rPr>
            </w:pPr>
            <w:r w:rsidRPr="00F267E4">
              <w:rPr>
                <w:rStyle w:val="Strong"/>
                <w:rFonts w:ascii="Garamond" w:eastAsia="Times New Roman" w:hAnsi="Garamond"/>
                <w:szCs w:val="25"/>
              </w:rPr>
              <w:t xml:space="preserve">Photographer/Dark Room Technician </w:t>
            </w:r>
            <w:r w:rsidRPr="00F267E4">
              <w:rPr>
                <w:rFonts w:ascii="Garamond" w:eastAsia="Times New Roman" w:hAnsi="Garamond"/>
                <w:i/>
                <w:iCs/>
                <w:szCs w:val="25"/>
              </w:rPr>
              <w:br/>
            </w:r>
            <w:r w:rsidRPr="00F267E4">
              <w:rPr>
                <w:rStyle w:val="Emphasis"/>
                <w:rFonts w:ascii="Garamond" w:eastAsia="Times New Roman" w:hAnsi="Garamond"/>
                <w:szCs w:val="25"/>
              </w:rPr>
              <w:t>Patriot Pictures</w:t>
            </w:r>
            <w:r w:rsidRPr="00F267E4">
              <w:rPr>
                <w:rFonts w:ascii="Garamond" w:eastAsia="Times New Roman" w:hAnsi="Garamond"/>
                <w:i/>
                <w:iCs/>
                <w:szCs w:val="25"/>
              </w:rPr>
              <w:br/>
            </w:r>
            <w:r w:rsidRPr="00F267E4">
              <w:rPr>
                <w:rStyle w:val="Emphasis"/>
                <w:rFonts w:ascii="Garamond" w:eastAsia="Times New Roman" w:hAnsi="Garamond"/>
                <w:szCs w:val="25"/>
              </w:rPr>
              <w:t xml:space="preserve">Charleston, SC </w:t>
            </w:r>
            <w:r w:rsidRPr="00F267E4">
              <w:rPr>
                <w:rFonts w:ascii="Garamond" w:eastAsia="Times New Roman" w:hAnsi="Garamond"/>
                <w:szCs w:val="25"/>
              </w:rPr>
              <w:br/>
            </w:r>
            <w:r w:rsidRPr="00F267E4">
              <w:rPr>
                <w:rFonts w:ascii="Garamond" w:eastAsia="Times New Roman" w:hAnsi="Garamond"/>
                <w:szCs w:val="25"/>
              </w:rPr>
              <w:br/>
              <w:t xml:space="preserve">Partial listing of duties included customer service, cash receipts, photo processing and development. </w:t>
            </w:r>
          </w:p>
        </w:tc>
      </w:tr>
      <w:tr w:rsidR="003A5344" w:rsidRPr="00F267E4" w:rsidTr="00F267E4">
        <w:trPr>
          <w:divId w:val="1165626040"/>
          <w:tblCellSpacing w:w="0" w:type="dxa"/>
          <w:jc w:val="center"/>
        </w:trPr>
        <w:tc>
          <w:tcPr>
            <w:tcW w:w="9360" w:type="dxa"/>
            <w:gridSpan w:val="2"/>
            <w:hideMark/>
          </w:tcPr>
          <w:p w:rsidR="003A5344" w:rsidRPr="00F267E4" w:rsidRDefault="005A7263">
            <w:pPr>
              <w:spacing w:after="270"/>
              <w:rPr>
                <w:rFonts w:ascii="Garamond" w:eastAsia="Times New Roman" w:hAnsi="Garamond"/>
                <w:sz w:val="27"/>
                <w:szCs w:val="27"/>
              </w:rPr>
            </w:pPr>
            <w:r w:rsidRPr="00F267E4">
              <w:rPr>
                <w:rStyle w:val="Strong"/>
                <w:rFonts w:ascii="Garamond" w:eastAsia="Times New Roman" w:hAnsi="Garamond"/>
                <w:sz w:val="27"/>
                <w:szCs w:val="27"/>
              </w:rPr>
              <w:lastRenderedPageBreak/>
              <w:t>EDUCATION</w:t>
            </w:r>
          </w:p>
        </w:tc>
      </w:tr>
      <w:tr w:rsidR="003A5344" w:rsidRPr="00F267E4" w:rsidTr="00F267E4">
        <w:trPr>
          <w:divId w:val="1165626040"/>
          <w:tblCellSpacing w:w="0" w:type="dxa"/>
          <w:jc w:val="center"/>
        </w:trPr>
        <w:tc>
          <w:tcPr>
            <w:tcW w:w="1110" w:type="dxa"/>
            <w:hideMark/>
          </w:tcPr>
          <w:p w:rsidR="003A5344" w:rsidRPr="00F267E4" w:rsidRDefault="005A7263">
            <w:pPr>
              <w:divId w:val="900672883"/>
              <w:rPr>
                <w:rFonts w:ascii="Garamond" w:eastAsia="Times New Roman" w:hAnsi="Garamond"/>
                <w:szCs w:val="27"/>
              </w:rPr>
            </w:pPr>
            <w:r w:rsidRPr="00F267E4">
              <w:rPr>
                <w:rStyle w:val="Emphasis"/>
                <w:rFonts w:ascii="Garamond" w:eastAsia="Times New Roman" w:hAnsi="Garamond"/>
                <w:szCs w:val="27"/>
              </w:rPr>
              <w:t>2013</w:t>
            </w:r>
            <w:r w:rsidRPr="00F267E4">
              <w:rPr>
                <w:rFonts w:ascii="Garamond" w:eastAsia="Times New Roman" w:hAnsi="Garamond"/>
                <w:i/>
                <w:iCs/>
                <w:szCs w:val="27"/>
              </w:rPr>
              <w:br/>
            </w:r>
            <w:r w:rsidRPr="00F267E4">
              <w:rPr>
                <w:rStyle w:val="Emphasis"/>
                <w:rFonts w:ascii="Garamond" w:eastAsia="Times New Roman" w:hAnsi="Garamond"/>
                <w:szCs w:val="27"/>
              </w:rPr>
              <w:t>to</w:t>
            </w:r>
            <w:r w:rsidRPr="00F267E4">
              <w:rPr>
                <w:rFonts w:ascii="Garamond" w:eastAsia="Times New Roman" w:hAnsi="Garamond"/>
                <w:i/>
                <w:iCs/>
                <w:szCs w:val="27"/>
              </w:rPr>
              <w:br/>
            </w:r>
            <w:r w:rsidRPr="00F267E4">
              <w:rPr>
                <w:rStyle w:val="Emphasis"/>
                <w:rFonts w:ascii="Garamond" w:eastAsia="Times New Roman" w:hAnsi="Garamond"/>
                <w:szCs w:val="27"/>
              </w:rPr>
              <w:t xml:space="preserve">Present </w:t>
            </w:r>
          </w:p>
        </w:tc>
        <w:tc>
          <w:tcPr>
            <w:tcW w:w="8250" w:type="dxa"/>
            <w:hideMark/>
          </w:tcPr>
          <w:p w:rsidR="003A5344" w:rsidRPr="00F267E4" w:rsidRDefault="005A7263">
            <w:pPr>
              <w:spacing w:after="270"/>
              <w:rPr>
                <w:rFonts w:ascii="Garamond" w:eastAsia="Times New Roman" w:hAnsi="Garamond"/>
                <w:szCs w:val="27"/>
              </w:rPr>
            </w:pPr>
            <w:proofErr w:type="spellStart"/>
            <w:r w:rsidRPr="00F267E4">
              <w:rPr>
                <w:rStyle w:val="Strong"/>
                <w:rFonts w:ascii="Garamond" w:eastAsia="Times New Roman" w:hAnsi="Garamond"/>
                <w:szCs w:val="27"/>
              </w:rPr>
              <w:t>Strayer</w:t>
            </w:r>
            <w:proofErr w:type="spellEnd"/>
            <w:r w:rsidRPr="00F267E4">
              <w:rPr>
                <w:rStyle w:val="Strong"/>
                <w:rFonts w:ascii="Garamond" w:eastAsia="Times New Roman" w:hAnsi="Garamond"/>
                <w:szCs w:val="27"/>
              </w:rPr>
              <w:t xml:space="preserve"> University </w:t>
            </w:r>
            <w:r w:rsidRPr="00F267E4">
              <w:rPr>
                <w:rFonts w:ascii="Garamond" w:eastAsia="Times New Roman" w:hAnsi="Garamond"/>
                <w:i/>
                <w:iCs/>
                <w:szCs w:val="27"/>
              </w:rPr>
              <w:br/>
            </w:r>
            <w:r w:rsidRPr="00F267E4">
              <w:rPr>
                <w:rStyle w:val="Emphasis"/>
                <w:rFonts w:ascii="Garamond" w:eastAsia="Times New Roman" w:hAnsi="Garamond"/>
                <w:szCs w:val="27"/>
              </w:rPr>
              <w:t xml:space="preserve">Greenville, SC </w:t>
            </w:r>
            <w:r w:rsidRPr="00F267E4">
              <w:rPr>
                <w:rFonts w:ascii="Garamond" w:eastAsia="Times New Roman" w:hAnsi="Garamond"/>
                <w:i/>
                <w:iCs/>
                <w:szCs w:val="27"/>
              </w:rPr>
              <w:br/>
            </w:r>
            <w:r w:rsidRPr="00F267E4">
              <w:rPr>
                <w:rStyle w:val="Emphasis"/>
                <w:rFonts w:ascii="Garamond" w:eastAsia="Times New Roman" w:hAnsi="Garamond"/>
                <w:szCs w:val="27"/>
              </w:rPr>
              <w:t xml:space="preserve">Master of Education </w:t>
            </w:r>
            <w:r w:rsidRPr="00F267E4">
              <w:rPr>
                <w:rFonts w:ascii="Garamond" w:eastAsia="Times New Roman" w:hAnsi="Garamond"/>
                <w:szCs w:val="27"/>
              </w:rPr>
              <w:br/>
            </w:r>
            <w:r w:rsidRPr="00F267E4">
              <w:rPr>
                <w:rFonts w:ascii="Garamond" w:eastAsia="Times New Roman" w:hAnsi="Garamond"/>
                <w:szCs w:val="27"/>
              </w:rPr>
              <w:br/>
              <w:t>Focus Area: Adult Education</w:t>
            </w:r>
            <w:r w:rsidR="00C16256">
              <w:rPr>
                <w:rFonts w:ascii="Garamond" w:eastAsia="Times New Roman" w:hAnsi="Garamond"/>
                <w:szCs w:val="27"/>
              </w:rPr>
              <w:t xml:space="preserve"> and Development</w:t>
            </w:r>
            <w:r w:rsidRPr="00F267E4">
              <w:rPr>
                <w:rFonts w:ascii="Garamond" w:eastAsia="Times New Roman" w:hAnsi="Garamond"/>
                <w:szCs w:val="27"/>
              </w:rPr>
              <w:br/>
            </w:r>
            <w:r w:rsidRPr="00F267E4">
              <w:rPr>
                <w:rFonts w:ascii="Garamond" w:eastAsia="Times New Roman" w:hAnsi="Garamond"/>
                <w:szCs w:val="27"/>
              </w:rPr>
              <w:br/>
              <w:t xml:space="preserve">Course work includes research methods, organizational behavior, </w:t>
            </w:r>
            <w:r w:rsidR="001F27F9">
              <w:rPr>
                <w:rFonts w:ascii="Garamond" w:eastAsia="Times New Roman" w:hAnsi="Garamond"/>
                <w:szCs w:val="27"/>
              </w:rPr>
              <w:t>curriculum b</w:t>
            </w:r>
            <w:r w:rsidR="001F27F9" w:rsidRPr="001F27F9">
              <w:rPr>
                <w:rFonts w:ascii="Garamond" w:eastAsia="Times New Roman" w:hAnsi="Garamond"/>
                <w:szCs w:val="27"/>
              </w:rPr>
              <w:t>uilding</w:t>
            </w:r>
            <w:r w:rsidR="001F27F9">
              <w:rPr>
                <w:rFonts w:ascii="Garamond" w:eastAsia="Times New Roman" w:hAnsi="Garamond"/>
                <w:szCs w:val="27"/>
              </w:rPr>
              <w:t xml:space="preserve">, project planning, </w:t>
            </w:r>
            <w:r w:rsidRPr="00F267E4">
              <w:rPr>
                <w:rFonts w:ascii="Garamond" w:eastAsia="Times New Roman" w:hAnsi="Garamond"/>
                <w:szCs w:val="27"/>
              </w:rPr>
              <w:t>educational administration, and adult learning theory</w:t>
            </w:r>
            <w:r w:rsidR="006D4B38">
              <w:rPr>
                <w:rFonts w:ascii="Garamond" w:eastAsia="Times New Roman" w:hAnsi="Garamond"/>
                <w:szCs w:val="27"/>
              </w:rPr>
              <w:t>.</w:t>
            </w:r>
          </w:p>
          <w:p w:rsidR="003A5344" w:rsidRPr="00F267E4" w:rsidRDefault="005A7263">
            <w:pPr>
              <w:numPr>
                <w:ilvl w:val="0"/>
                <w:numId w:val="1"/>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Anticipated completion: December 2014 </w:t>
            </w:r>
          </w:p>
          <w:p w:rsidR="003A5344" w:rsidRPr="00F267E4" w:rsidRDefault="005A7263">
            <w:pPr>
              <w:numPr>
                <w:ilvl w:val="0"/>
                <w:numId w:val="1"/>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Current GPA: 4.0 </w:t>
            </w:r>
          </w:p>
        </w:tc>
      </w:tr>
      <w:tr w:rsidR="003A5344" w:rsidRPr="00F267E4" w:rsidTr="00F267E4">
        <w:trPr>
          <w:divId w:val="1165626040"/>
          <w:tblCellSpacing w:w="0" w:type="dxa"/>
          <w:jc w:val="center"/>
        </w:trPr>
        <w:tc>
          <w:tcPr>
            <w:tcW w:w="1110" w:type="dxa"/>
            <w:hideMark/>
          </w:tcPr>
          <w:p w:rsidR="003A5344" w:rsidRPr="00F267E4" w:rsidRDefault="005A7263">
            <w:pPr>
              <w:divId w:val="442573436"/>
              <w:rPr>
                <w:rFonts w:ascii="Garamond" w:eastAsia="Times New Roman" w:hAnsi="Garamond"/>
                <w:szCs w:val="27"/>
              </w:rPr>
            </w:pPr>
            <w:r w:rsidRPr="00F267E4">
              <w:rPr>
                <w:rStyle w:val="Emphasis"/>
                <w:rFonts w:ascii="Garamond" w:eastAsia="Times New Roman" w:hAnsi="Garamond"/>
                <w:szCs w:val="27"/>
              </w:rPr>
              <w:t>2012</w:t>
            </w:r>
            <w:r w:rsidRPr="00F267E4">
              <w:rPr>
                <w:rFonts w:ascii="Garamond" w:eastAsia="Times New Roman" w:hAnsi="Garamond"/>
                <w:i/>
                <w:iCs/>
                <w:szCs w:val="27"/>
              </w:rPr>
              <w:br/>
            </w:r>
            <w:r w:rsidRPr="00F267E4">
              <w:rPr>
                <w:rStyle w:val="Emphasis"/>
                <w:rFonts w:ascii="Garamond" w:eastAsia="Times New Roman" w:hAnsi="Garamond"/>
                <w:szCs w:val="27"/>
              </w:rPr>
              <w:t>to</w:t>
            </w:r>
            <w:r w:rsidRPr="00F267E4">
              <w:rPr>
                <w:rFonts w:ascii="Garamond" w:eastAsia="Times New Roman" w:hAnsi="Garamond"/>
                <w:i/>
                <w:iCs/>
                <w:szCs w:val="27"/>
              </w:rPr>
              <w:br/>
            </w:r>
            <w:r w:rsidRPr="00F267E4">
              <w:rPr>
                <w:rStyle w:val="Emphasis"/>
                <w:rFonts w:ascii="Garamond" w:eastAsia="Times New Roman" w:hAnsi="Garamond"/>
                <w:szCs w:val="27"/>
              </w:rPr>
              <w:t xml:space="preserve">2013 </w:t>
            </w:r>
          </w:p>
        </w:tc>
        <w:tc>
          <w:tcPr>
            <w:tcW w:w="8250" w:type="dxa"/>
            <w:hideMark/>
          </w:tcPr>
          <w:p w:rsidR="003A5344" w:rsidRPr="00F267E4" w:rsidRDefault="005A7263">
            <w:pPr>
              <w:spacing w:after="270"/>
              <w:rPr>
                <w:rFonts w:ascii="Garamond" w:eastAsia="Times New Roman" w:hAnsi="Garamond"/>
                <w:szCs w:val="27"/>
              </w:rPr>
            </w:pPr>
            <w:proofErr w:type="spellStart"/>
            <w:r w:rsidRPr="00F267E4">
              <w:rPr>
                <w:rStyle w:val="Strong"/>
                <w:rFonts w:ascii="Garamond" w:eastAsia="Times New Roman" w:hAnsi="Garamond"/>
                <w:szCs w:val="27"/>
              </w:rPr>
              <w:t>Strayer</w:t>
            </w:r>
            <w:proofErr w:type="spellEnd"/>
            <w:r w:rsidRPr="00F267E4">
              <w:rPr>
                <w:rStyle w:val="Strong"/>
                <w:rFonts w:ascii="Garamond" w:eastAsia="Times New Roman" w:hAnsi="Garamond"/>
                <w:szCs w:val="27"/>
              </w:rPr>
              <w:t xml:space="preserve"> University </w:t>
            </w:r>
            <w:r w:rsidRPr="00F267E4">
              <w:rPr>
                <w:rFonts w:ascii="Garamond" w:eastAsia="Times New Roman" w:hAnsi="Garamond"/>
                <w:i/>
                <w:iCs/>
                <w:szCs w:val="27"/>
              </w:rPr>
              <w:br/>
            </w:r>
            <w:r w:rsidRPr="00F267E4">
              <w:rPr>
                <w:rStyle w:val="Emphasis"/>
                <w:rFonts w:ascii="Garamond" w:eastAsia="Times New Roman" w:hAnsi="Garamond"/>
                <w:szCs w:val="27"/>
              </w:rPr>
              <w:t xml:space="preserve">Greenville, SC </w:t>
            </w:r>
            <w:r w:rsidRPr="00F267E4">
              <w:rPr>
                <w:rFonts w:ascii="Garamond" w:eastAsia="Times New Roman" w:hAnsi="Garamond"/>
                <w:i/>
                <w:iCs/>
                <w:szCs w:val="27"/>
              </w:rPr>
              <w:br/>
            </w:r>
            <w:r w:rsidRPr="00F267E4">
              <w:rPr>
                <w:rStyle w:val="Emphasis"/>
                <w:rFonts w:ascii="Garamond" w:eastAsia="Times New Roman" w:hAnsi="Garamond"/>
                <w:szCs w:val="27"/>
              </w:rPr>
              <w:t xml:space="preserve">Bachelor of Applied Science </w:t>
            </w:r>
            <w:r w:rsidRPr="00F267E4">
              <w:rPr>
                <w:rFonts w:ascii="Garamond" w:eastAsia="Times New Roman" w:hAnsi="Garamond"/>
                <w:szCs w:val="27"/>
              </w:rPr>
              <w:br/>
            </w:r>
            <w:r w:rsidRPr="00F267E4">
              <w:rPr>
                <w:rFonts w:ascii="Garamond" w:eastAsia="Times New Roman" w:hAnsi="Garamond"/>
                <w:szCs w:val="27"/>
              </w:rPr>
              <w:br/>
              <w:t>Focus Area: Business Administration</w:t>
            </w:r>
            <w:r w:rsidRPr="00F267E4">
              <w:rPr>
                <w:rFonts w:ascii="Garamond" w:eastAsia="Times New Roman" w:hAnsi="Garamond"/>
                <w:szCs w:val="27"/>
              </w:rPr>
              <w:br/>
            </w:r>
            <w:r w:rsidRPr="00F267E4">
              <w:rPr>
                <w:rFonts w:ascii="Garamond" w:eastAsia="Times New Roman" w:hAnsi="Garamond"/>
                <w:szCs w:val="27"/>
              </w:rPr>
              <w:br/>
              <w:t xml:space="preserve">Course work included upper-level coursework in strategy, organizational behavior, project management, small business management, operations, and finance. </w:t>
            </w:r>
          </w:p>
          <w:p w:rsidR="003A5344" w:rsidRPr="00F267E4" w:rsidRDefault="005A7263">
            <w:pPr>
              <w:numPr>
                <w:ilvl w:val="0"/>
                <w:numId w:val="2"/>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Honor Society </w:t>
            </w:r>
          </w:p>
          <w:p w:rsidR="003A5344" w:rsidRPr="00F267E4" w:rsidRDefault="005A7263">
            <w:pPr>
              <w:numPr>
                <w:ilvl w:val="0"/>
                <w:numId w:val="2"/>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Cum Laude </w:t>
            </w:r>
          </w:p>
        </w:tc>
      </w:tr>
      <w:tr w:rsidR="003A5344" w:rsidRPr="00F267E4" w:rsidTr="00F267E4">
        <w:trPr>
          <w:divId w:val="1165626040"/>
          <w:tblCellSpacing w:w="0" w:type="dxa"/>
          <w:jc w:val="center"/>
        </w:trPr>
        <w:tc>
          <w:tcPr>
            <w:tcW w:w="1110" w:type="dxa"/>
            <w:hideMark/>
          </w:tcPr>
          <w:p w:rsidR="003A5344" w:rsidRPr="00F267E4" w:rsidRDefault="005A7263">
            <w:pPr>
              <w:divId w:val="188497904"/>
              <w:rPr>
                <w:rFonts w:ascii="Garamond" w:eastAsia="Times New Roman" w:hAnsi="Garamond"/>
                <w:szCs w:val="27"/>
              </w:rPr>
            </w:pPr>
            <w:r w:rsidRPr="00F267E4">
              <w:rPr>
                <w:rStyle w:val="Emphasis"/>
                <w:rFonts w:ascii="Garamond" w:eastAsia="Times New Roman" w:hAnsi="Garamond"/>
                <w:szCs w:val="27"/>
              </w:rPr>
              <w:t>2010</w:t>
            </w:r>
            <w:r w:rsidRPr="00F267E4">
              <w:rPr>
                <w:rFonts w:ascii="Garamond" w:eastAsia="Times New Roman" w:hAnsi="Garamond"/>
                <w:i/>
                <w:iCs/>
                <w:szCs w:val="27"/>
              </w:rPr>
              <w:br/>
            </w:r>
            <w:r w:rsidRPr="00F267E4">
              <w:rPr>
                <w:rStyle w:val="Emphasis"/>
                <w:rFonts w:ascii="Garamond" w:eastAsia="Times New Roman" w:hAnsi="Garamond"/>
                <w:szCs w:val="27"/>
              </w:rPr>
              <w:t>to</w:t>
            </w:r>
            <w:r w:rsidRPr="00F267E4">
              <w:rPr>
                <w:rFonts w:ascii="Garamond" w:eastAsia="Times New Roman" w:hAnsi="Garamond"/>
                <w:i/>
                <w:iCs/>
                <w:szCs w:val="27"/>
              </w:rPr>
              <w:br/>
            </w:r>
            <w:r w:rsidRPr="00F267E4">
              <w:rPr>
                <w:rStyle w:val="Emphasis"/>
                <w:rFonts w:ascii="Garamond" w:eastAsia="Times New Roman" w:hAnsi="Garamond"/>
                <w:szCs w:val="27"/>
              </w:rPr>
              <w:t xml:space="preserve">2012 </w:t>
            </w:r>
          </w:p>
        </w:tc>
        <w:tc>
          <w:tcPr>
            <w:tcW w:w="8250" w:type="dxa"/>
            <w:hideMark/>
          </w:tcPr>
          <w:p w:rsidR="003A5344" w:rsidRPr="00F267E4" w:rsidRDefault="005A7263">
            <w:pPr>
              <w:spacing w:after="270"/>
              <w:rPr>
                <w:rFonts w:ascii="Garamond" w:eastAsia="Times New Roman" w:hAnsi="Garamond"/>
                <w:szCs w:val="27"/>
              </w:rPr>
            </w:pPr>
            <w:r w:rsidRPr="00F267E4">
              <w:rPr>
                <w:rStyle w:val="Strong"/>
                <w:rFonts w:ascii="Garamond" w:eastAsia="Times New Roman" w:hAnsi="Garamond"/>
                <w:szCs w:val="27"/>
              </w:rPr>
              <w:t xml:space="preserve">Virginia College </w:t>
            </w:r>
            <w:r w:rsidRPr="00F267E4">
              <w:rPr>
                <w:rFonts w:ascii="Garamond" w:eastAsia="Times New Roman" w:hAnsi="Garamond"/>
                <w:i/>
                <w:iCs/>
                <w:szCs w:val="27"/>
              </w:rPr>
              <w:br/>
            </w:r>
            <w:r w:rsidRPr="00F267E4">
              <w:rPr>
                <w:rStyle w:val="Emphasis"/>
                <w:rFonts w:ascii="Garamond" w:eastAsia="Times New Roman" w:hAnsi="Garamond"/>
                <w:szCs w:val="27"/>
              </w:rPr>
              <w:t xml:space="preserve">Greenville, SC </w:t>
            </w:r>
            <w:r w:rsidRPr="00F267E4">
              <w:rPr>
                <w:rFonts w:ascii="Garamond" w:eastAsia="Times New Roman" w:hAnsi="Garamond"/>
                <w:i/>
                <w:iCs/>
                <w:szCs w:val="27"/>
              </w:rPr>
              <w:br/>
            </w:r>
            <w:r w:rsidRPr="00F267E4">
              <w:rPr>
                <w:rStyle w:val="Emphasis"/>
                <w:rFonts w:ascii="Garamond" w:eastAsia="Times New Roman" w:hAnsi="Garamond"/>
                <w:szCs w:val="27"/>
              </w:rPr>
              <w:t xml:space="preserve">Associate of Applied Science </w:t>
            </w:r>
            <w:r w:rsidRPr="00F267E4">
              <w:rPr>
                <w:rFonts w:ascii="Garamond" w:eastAsia="Times New Roman" w:hAnsi="Garamond"/>
                <w:szCs w:val="27"/>
              </w:rPr>
              <w:br/>
            </w:r>
            <w:r w:rsidRPr="00F267E4">
              <w:rPr>
                <w:rFonts w:ascii="Garamond" w:eastAsia="Times New Roman" w:hAnsi="Garamond"/>
                <w:szCs w:val="27"/>
              </w:rPr>
              <w:br/>
              <w:t>Focus area: Office Administration</w:t>
            </w:r>
            <w:r w:rsidRPr="00F267E4">
              <w:rPr>
                <w:rFonts w:ascii="Garamond" w:eastAsia="Times New Roman" w:hAnsi="Garamond"/>
                <w:szCs w:val="27"/>
              </w:rPr>
              <w:br/>
            </w:r>
            <w:r w:rsidRPr="00F267E4">
              <w:rPr>
                <w:rFonts w:ascii="Garamond" w:eastAsia="Times New Roman" w:hAnsi="Garamond"/>
                <w:szCs w:val="27"/>
              </w:rPr>
              <w:br/>
              <w:t xml:space="preserve">Courses studies included introductory coursework in ethics, database management, desktop publishing, business, communications, and accounting. </w:t>
            </w:r>
          </w:p>
          <w:p w:rsidR="003A5344" w:rsidRPr="00F267E4" w:rsidRDefault="005A7263">
            <w:pPr>
              <w:numPr>
                <w:ilvl w:val="0"/>
                <w:numId w:val="3"/>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Presidents List 2010-2012 </w:t>
            </w:r>
          </w:p>
          <w:p w:rsidR="003A5344" w:rsidRPr="00F267E4" w:rsidRDefault="005A7263">
            <w:pPr>
              <w:numPr>
                <w:ilvl w:val="0"/>
                <w:numId w:val="3"/>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Sigma Alpha Pi Leadership Honor Society </w:t>
            </w:r>
          </w:p>
          <w:p w:rsidR="003A5344" w:rsidRPr="00F267E4" w:rsidRDefault="005A7263">
            <w:pPr>
              <w:numPr>
                <w:ilvl w:val="0"/>
                <w:numId w:val="3"/>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Magna Cum Laude </w:t>
            </w:r>
          </w:p>
        </w:tc>
      </w:tr>
      <w:tr w:rsidR="003A5344" w:rsidRPr="00F267E4" w:rsidTr="00F267E4">
        <w:trPr>
          <w:divId w:val="1165626040"/>
          <w:tblCellSpacing w:w="0" w:type="dxa"/>
          <w:jc w:val="center"/>
        </w:trPr>
        <w:tc>
          <w:tcPr>
            <w:tcW w:w="9360" w:type="dxa"/>
            <w:gridSpan w:val="2"/>
            <w:hideMark/>
          </w:tcPr>
          <w:p w:rsidR="003A5344" w:rsidRPr="00F267E4" w:rsidRDefault="005A7263">
            <w:pPr>
              <w:spacing w:after="270"/>
              <w:rPr>
                <w:rFonts w:ascii="Garamond" w:eastAsia="Times New Roman" w:hAnsi="Garamond"/>
                <w:sz w:val="27"/>
                <w:szCs w:val="27"/>
              </w:rPr>
            </w:pPr>
            <w:r w:rsidRPr="00F267E4">
              <w:rPr>
                <w:rStyle w:val="Strong"/>
                <w:rFonts w:ascii="Garamond" w:eastAsia="Times New Roman" w:hAnsi="Garamond"/>
                <w:sz w:val="27"/>
                <w:szCs w:val="27"/>
              </w:rPr>
              <w:t>SOFTWARE/SYSTEM SKILLS</w:t>
            </w:r>
          </w:p>
        </w:tc>
      </w:tr>
      <w:tr w:rsidR="003A5344" w:rsidRPr="00F267E4" w:rsidTr="00F267E4">
        <w:trPr>
          <w:divId w:val="1165626040"/>
          <w:tblCellSpacing w:w="0" w:type="dxa"/>
          <w:jc w:val="center"/>
        </w:trPr>
        <w:tc>
          <w:tcPr>
            <w:tcW w:w="1110" w:type="dxa"/>
            <w:hideMark/>
          </w:tcPr>
          <w:p w:rsidR="003A5344" w:rsidRPr="00F267E4" w:rsidRDefault="003A5344">
            <w:pPr>
              <w:spacing w:after="270"/>
              <w:rPr>
                <w:rFonts w:ascii="Garamond" w:eastAsia="Times New Roman" w:hAnsi="Garamond"/>
                <w:sz w:val="27"/>
                <w:szCs w:val="27"/>
              </w:rPr>
            </w:pPr>
          </w:p>
        </w:tc>
        <w:tc>
          <w:tcPr>
            <w:tcW w:w="8250" w:type="dxa"/>
            <w:hideMark/>
          </w:tcPr>
          <w:p w:rsidR="003A5344" w:rsidRPr="00F267E4" w:rsidRDefault="005A7263">
            <w:pPr>
              <w:spacing w:after="270"/>
              <w:rPr>
                <w:rFonts w:ascii="Garamond" w:eastAsia="Times New Roman" w:hAnsi="Garamond"/>
                <w:szCs w:val="27"/>
              </w:rPr>
            </w:pPr>
            <w:r w:rsidRPr="00F267E4">
              <w:rPr>
                <w:rFonts w:ascii="Garamond" w:eastAsia="Times New Roman" w:hAnsi="Garamond"/>
                <w:szCs w:val="27"/>
              </w:rPr>
              <w:t xml:space="preserve">The following items represent a partial listing of relevant skills </w:t>
            </w:r>
          </w:p>
          <w:p w:rsidR="003A5344" w:rsidRPr="00F267E4" w:rsidRDefault="005A7263">
            <w:pPr>
              <w:numPr>
                <w:ilvl w:val="0"/>
                <w:numId w:val="4"/>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Microsoft Office </w:t>
            </w:r>
          </w:p>
          <w:p w:rsidR="003A5344" w:rsidRPr="00F267E4" w:rsidRDefault="005A7263">
            <w:pPr>
              <w:numPr>
                <w:ilvl w:val="0"/>
                <w:numId w:val="4"/>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Desktop Publishing </w:t>
            </w:r>
          </w:p>
          <w:p w:rsidR="003A5344" w:rsidRPr="00F267E4" w:rsidRDefault="005A7263">
            <w:pPr>
              <w:numPr>
                <w:ilvl w:val="0"/>
                <w:numId w:val="4"/>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Accounting </w:t>
            </w:r>
          </w:p>
          <w:p w:rsidR="003A5344" w:rsidRPr="00F267E4" w:rsidRDefault="005A7263">
            <w:pPr>
              <w:numPr>
                <w:ilvl w:val="0"/>
                <w:numId w:val="4"/>
              </w:numPr>
              <w:spacing w:before="100" w:beforeAutospacing="1" w:after="100" w:afterAutospacing="1"/>
              <w:rPr>
                <w:rFonts w:ascii="Garamond" w:eastAsia="Times New Roman" w:hAnsi="Garamond"/>
                <w:szCs w:val="27"/>
              </w:rPr>
            </w:pPr>
            <w:r w:rsidRPr="00F267E4">
              <w:rPr>
                <w:rFonts w:ascii="Garamond" w:eastAsia="Times New Roman" w:hAnsi="Garamond"/>
                <w:szCs w:val="27"/>
              </w:rPr>
              <w:lastRenderedPageBreak/>
              <w:t xml:space="preserve">Database Management </w:t>
            </w:r>
          </w:p>
          <w:p w:rsidR="003A5344" w:rsidRPr="00F267E4" w:rsidRDefault="005A7263">
            <w:pPr>
              <w:numPr>
                <w:ilvl w:val="0"/>
                <w:numId w:val="4"/>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Data Entry </w:t>
            </w:r>
          </w:p>
          <w:p w:rsidR="003A5344" w:rsidRPr="00F267E4" w:rsidRDefault="005A7263">
            <w:pPr>
              <w:numPr>
                <w:ilvl w:val="0"/>
                <w:numId w:val="4"/>
              </w:numPr>
              <w:spacing w:before="100" w:beforeAutospacing="1" w:after="100" w:afterAutospacing="1"/>
              <w:rPr>
                <w:rFonts w:ascii="Garamond" w:eastAsia="Times New Roman" w:hAnsi="Garamond"/>
                <w:sz w:val="27"/>
                <w:szCs w:val="27"/>
              </w:rPr>
            </w:pPr>
            <w:r w:rsidRPr="00F267E4">
              <w:rPr>
                <w:rFonts w:ascii="Garamond" w:eastAsia="Times New Roman" w:hAnsi="Garamond"/>
                <w:szCs w:val="27"/>
              </w:rPr>
              <w:t xml:space="preserve">Customer Service </w:t>
            </w:r>
          </w:p>
        </w:tc>
      </w:tr>
      <w:tr w:rsidR="003A5344" w:rsidRPr="00F267E4" w:rsidTr="00F267E4">
        <w:trPr>
          <w:divId w:val="1165626040"/>
          <w:tblCellSpacing w:w="0" w:type="dxa"/>
          <w:jc w:val="center"/>
        </w:trPr>
        <w:tc>
          <w:tcPr>
            <w:tcW w:w="9360" w:type="dxa"/>
            <w:gridSpan w:val="2"/>
            <w:hideMark/>
          </w:tcPr>
          <w:p w:rsidR="003A5344" w:rsidRPr="00F267E4" w:rsidRDefault="005A7263">
            <w:pPr>
              <w:spacing w:after="270"/>
              <w:rPr>
                <w:rFonts w:ascii="Garamond" w:eastAsia="Times New Roman" w:hAnsi="Garamond"/>
                <w:sz w:val="27"/>
                <w:szCs w:val="27"/>
              </w:rPr>
            </w:pPr>
            <w:r w:rsidRPr="00F267E4">
              <w:rPr>
                <w:rStyle w:val="Strong"/>
                <w:rFonts w:ascii="Garamond" w:eastAsia="Times New Roman" w:hAnsi="Garamond"/>
                <w:sz w:val="27"/>
                <w:szCs w:val="27"/>
              </w:rPr>
              <w:lastRenderedPageBreak/>
              <w:t>REFERENCES</w:t>
            </w:r>
          </w:p>
        </w:tc>
      </w:tr>
      <w:tr w:rsidR="003A5344" w:rsidRPr="00F267E4" w:rsidTr="00F267E4">
        <w:trPr>
          <w:divId w:val="1165626040"/>
          <w:tblCellSpacing w:w="0" w:type="dxa"/>
          <w:jc w:val="center"/>
        </w:trPr>
        <w:tc>
          <w:tcPr>
            <w:tcW w:w="1110" w:type="dxa"/>
            <w:hideMark/>
          </w:tcPr>
          <w:p w:rsidR="003A5344" w:rsidRPr="00F267E4" w:rsidRDefault="003A5344">
            <w:pPr>
              <w:spacing w:after="270"/>
              <w:rPr>
                <w:rFonts w:ascii="Garamond" w:eastAsia="Times New Roman" w:hAnsi="Garamond"/>
                <w:sz w:val="27"/>
                <w:szCs w:val="27"/>
              </w:rPr>
            </w:pPr>
          </w:p>
        </w:tc>
        <w:tc>
          <w:tcPr>
            <w:tcW w:w="8250" w:type="dxa"/>
            <w:hideMark/>
          </w:tcPr>
          <w:p w:rsidR="003A5344" w:rsidRPr="00F267E4" w:rsidRDefault="005A7263">
            <w:pPr>
              <w:spacing w:after="270"/>
              <w:rPr>
                <w:rFonts w:ascii="Garamond" w:eastAsia="Times New Roman" w:hAnsi="Garamond"/>
                <w:szCs w:val="27"/>
              </w:rPr>
            </w:pPr>
            <w:r w:rsidRPr="00F267E4">
              <w:rPr>
                <w:rFonts w:ascii="Garamond" w:eastAsia="Times New Roman" w:hAnsi="Garamond"/>
                <w:szCs w:val="27"/>
              </w:rPr>
              <w:t>Please contact the following individuals for reference verification</w:t>
            </w:r>
          </w:p>
          <w:p w:rsidR="003A5344" w:rsidRPr="00F267E4" w:rsidRDefault="005A7263" w:rsidP="00F267E4">
            <w:p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William </w:t>
            </w:r>
            <w:r w:rsidR="00F267E4" w:rsidRPr="00F267E4">
              <w:rPr>
                <w:rFonts w:ascii="Garamond" w:eastAsia="Times New Roman" w:hAnsi="Garamond"/>
                <w:szCs w:val="27"/>
              </w:rPr>
              <w:t xml:space="preserve">C. </w:t>
            </w:r>
            <w:r w:rsidRPr="00F267E4">
              <w:rPr>
                <w:rFonts w:ascii="Garamond" w:eastAsia="Times New Roman" w:hAnsi="Garamond"/>
                <w:szCs w:val="27"/>
              </w:rPr>
              <w:t xml:space="preserve">Brothers, </w:t>
            </w:r>
            <w:proofErr w:type="spellStart"/>
            <w:r w:rsidRPr="00F267E4">
              <w:rPr>
                <w:rFonts w:ascii="Garamond" w:eastAsia="Times New Roman" w:hAnsi="Garamond"/>
                <w:szCs w:val="27"/>
              </w:rPr>
              <w:t>Ed.S</w:t>
            </w:r>
            <w:proofErr w:type="spellEnd"/>
            <w:r w:rsidRPr="00F267E4">
              <w:rPr>
                <w:rFonts w:ascii="Garamond" w:eastAsia="Times New Roman" w:hAnsi="Garamond"/>
                <w:szCs w:val="27"/>
              </w:rPr>
              <w:t xml:space="preserve">. </w:t>
            </w:r>
          </w:p>
          <w:p w:rsidR="003A5344" w:rsidRPr="00F267E4" w:rsidRDefault="005A7263">
            <w:pPr>
              <w:numPr>
                <w:ilvl w:val="0"/>
                <w:numId w:val="5"/>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(864) 979-1473 </w:t>
            </w:r>
          </w:p>
          <w:p w:rsidR="003A5344" w:rsidRPr="00F267E4" w:rsidRDefault="005A7263">
            <w:pPr>
              <w:numPr>
                <w:ilvl w:val="0"/>
                <w:numId w:val="5"/>
              </w:num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w_brothers@southwesterncc.edu </w:t>
            </w:r>
          </w:p>
          <w:p w:rsidR="003A5344" w:rsidRPr="00F267E4" w:rsidRDefault="005A7263" w:rsidP="00F267E4">
            <w:pPr>
              <w:spacing w:before="100" w:beforeAutospacing="1" w:after="100" w:afterAutospacing="1"/>
              <w:rPr>
                <w:rFonts w:ascii="Garamond" w:eastAsia="Times New Roman" w:hAnsi="Garamond"/>
                <w:szCs w:val="27"/>
              </w:rPr>
            </w:pPr>
            <w:r w:rsidRPr="00F267E4">
              <w:rPr>
                <w:rFonts w:ascii="Garamond" w:eastAsia="Times New Roman" w:hAnsi="Garamond"/>
                <w:szCs w:val="27"/>
              </w:rPr>
              <w:t xml:space="preserve">Laura </w:t>
            </w:r>
            <w:r w:rsidR="00F267E4" w:rsidRPr="00F267E4">
              <w:rPr>
                <w:rFonts w:ascii="Garamond" w:eastAsia="Times New Roman" w:hAnsi="Garamond"/>
                <w:szCs w:val="27"/>
              </w:rPr>
              <w:t xml:space="preserve">E. </w:t>
            </w:r>
            <w:proofErr w:type="spellStart"/>
            <w:r w:rsidRPr="00F267E4">
              <w:rPr>
                <w:rFonts w:ascii="Garamond" w:eastAsia="Times New Roman" w:hAnsi="Garamond"/>
                <w:szCs w:val="27"/>
              </w:rPr>
              <w:t>Brysacz</w:t>
            </w:r>
            <w:proofErr w:type="spellEnd"/>
            <w:r w:rsidRPr="00F267E4">
              <w:rPr>
                <w:rFonts w:ascii="Garamond" w:eastAsia="Times New Roman" w:hAnsi="Garamond"/>
                <w:szCs w:val="27"/>
              </w:rPr>
              <w:t xml:space="preserve">, M.Ed. </w:t>
            </w:r>
          </w:p>
          <w:p w:rsidR="003A5344" w:rsidRPr="00F267E4" w:rsidRDefault="005A7263">
            <w:pPr>
              <w:numPr>
                <w:ilvl w:val="0"/>
                <w:numId w:val="5"/>
              </w:numPr>
              <w:spacing w:before="100" w:beforeAutospacing="1" w:after="100" w:afterAutospacing="1"/>
              <w:rPr>
                <w:rFonts w:ascii="Garamond" w:eastAsia="Times New Roman" w:hAnsi="Garamond"/>
                <w:sz w:val="27"/>
                <w:szCs w:val="27"/>
              </w:rPr>
            </w:pPr>
            <w:r w:rsidRPr="00F267E4">
              <w:rPr>
                <w:rFonts w:ascii="Garamond" w:eastAsia="Times New Roman" w:hAnsi="Garamond"/>
                <w:szCs w:val="27"/>
              </w:rPr>
              <w:t xml:space="preserve">(864) 918-8224 </w:t>
            </w:r>
          </w:p>
        </w:tc>
      </w:tr>
    </w:tbl>
    <w:p w:rsidR="005A7263" w:rsidRDefault="005A7263">
      <w:pPr>
        <w:divId w:val="1165626040"/>
        <w:rPr>
          <w:rFonts w:eastAsia="Times New Roman"/>
        </w:rPr>
      </w:pPr>
    </w:p>
    <w:sectPr w:rsidR="005A7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02B7B"/>
    <w:multiLevelType w:val="multilevel"/>
    <w:tmpl w:val="77EC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247B7A"/>
    <w:multiLevelType w:val="multilevel"/>
    <w:tmpl w:val="B744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8B1F3E"/>
    <w:multiLevelType w:val="multilevel"/>
    <w:tmpl w:val="6B54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694C8A"/>
    <w:multiLevelType w:val="multilevel"/>
    <w:tmpl w:val="2CB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E50A47"/>
    <w:multiLevelType w:val="multilevel"/>
    <w:tmpl w:val="C956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267E4"/>
    <w:rsid w:val="001F27F9"/>
    <w:rsid w:val="002670CE"/>
    <w:rsid w:val="00392FE6"/>
    <w:rsid w:val="003A5344"/>
    <w:rsid w:val="003D7638"/>
    <w:rsid w:val="005A7263"/>
    <w:rsid w:val="006D4B38"/>
    <w:rsid w:val="00BB7549"/>
    <w:rsid w:val="00BE7F21"/>
    <w:rsid w:val="00C16256"/>
    <w:rsid w:val="00EE015B"/>
    <w:rsid w:val="00F2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D16F9F-C234-4EF0-BC32-04E1E52C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626040">
      <w:marLeft w:val="0"/>
      <w:marRight w:val="0"/>
      <w:marTop w:val="0"/>
      <w:marBottom w:val="0"/>
      <w:divBdr>
        <w:top w:val="none" w:sz="0" w:space="0" w:color="auto"/>
        <w:left w:val="none" w:sz="0" w:space="0" w:color="auto"/>
        <w:bottom w:val="none" w:sz="0" w:space="0" w:color="auto"/>
        <w:right w:val="none" w:sz="0" w:space="0" w:color="auto"/>
      </w:divBdr>
      <w:divsChild>
        <w:div w:id="784009621">
          <w:marLeft w:val="0"/>
          <w:marRight w:val="0"/>
          <w:marTop w:val="0"/>
          <w:marBottom w:val="0"/>
          <w:divBdr>
            <w:top w:val="none" w:sz="0" w:space="0" w:color="auto"/>
            <w:left w:val="none" w:sz="0" w:space="0" w:color="auto"/>
            <w:bottom w:val="none" w:sz="0" w:space="0" w:color="auto"/>
            <w:right w:val="none" w:sz="0" w:space="0" w:color="auto"/>
          </w:divBdr>
        </w:div>
        <w:div w:id="342902858">
          <w:marLeft w:val="0"/>
          <w:marRight w:val="0"/>
          <w:marTop w:val="0"/>
          <w:marBottom w:val="0"/>
          <w:divBdr>
            <w:top w:val="none" w:sz="0" w:space="0" w:color="auto"/>
            <w:left w:val="none" w:sz="0" w:space="0" w:color="auto"/>
            <w:bottom w:val="none" w:sz="0" w:space="0" w:color="auto"/>
            <w:right w:val="none" w:sz="0" w:space="0" w:color="auto"/>
          </w:divBdr>
        </w:div>
        <w:div w:id="1725181656">
          <w:marLeft w:val="0"/>
          <w:marRight w:val="0"/>
          <w:marTop w:val="0"/>
          <w:marBottom w:val="0"/>
          <w:divBdr>
            <w:top w:val="none" w:sz="0" w:space="0" w:color="auto"/>
            <w:left w:val="none" w:sz="0" w:space="0" w:color="auto"/>
            <w:bottom w:val="none" w:sz="0" w:space="0" w:color="auto"/>
            <w:right w:val="none" w:sz="0" w:space="0" w:color="auto"/>
          </w:divBdr>
        </w:div>
        <w:div w:id="596408053">
          <w:marLeft w:val="0"/>
          <w:marRight w:val="0"/>
          <w:marTop w:val="0"/>
          <w:marBottom w:val="0"/>
          <w:divBdr>
            <w:top w:val="none" w:sz="0" w:space="0" w:color="auto"/>
            <w:left w:val="none" w:sz="0" w:space="0" w:color="auto"/>
            <w:bottom w:val="none" w:sz="0" w:space="0" w:color="auto"/>
            <w:right w:val="none" w:sz="0" w:space="0" w:color="auto"/>
          </w:divBdr>
        </w:div>
        <w:div w:id="900672883">
          <w:marLeft w:val="0"/>
          <w:marRight w:val="0"/>
          <w:marTop w:val="0"/>
          <w:marBottom w:val="0"/>
          <w:divBdr>
            <w:top w:val="none" w:sz="0" w:space="0" w:color="auto"/>
            <w:left w:val="none" w:sz="0" w:space="0" w:color="auto"/>
            <w:bottom w:val="none" w:sz="0" w:space="0" w:color="auto"/>
            <w:right w:val="none" w:sz="0" w:space="0" w:color="auto"/>
          </w:divBdr>
        </w:div>
        <w:div w:id="442573436">
          <w:marLeft w:val="0"/>
          <w:marRight w:val="0"/>
          <w:marTop w:val="0"/>
          <w:marBottom w:val="0"/>
          <w:divBdr>
            <w:top w:val="none" w:sz="0" w:space="0" w:color="auto"/>
            <w:left w:val="none" w:sz="0" w:space="0" w:color="auto"/>
            <w:bottom w:val="none" w:sz="0" w:space="0" w:color="auto"/>
            <w:right w:val="none" w:sz="0" w:space="0" w:color="auto"/>
          </w:divBdr>
        </w:div>
        <w:div w:id="18849790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SCC</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Brothers</dc:creator>
  <cp:keywords/>
  <dc:description/>
  <cp:lastModifiedBy>Andrew Williams</cp:lastModifiedBy>
  <cp:revision>11</cp:revision>
  <cp:lastPrinted>2014-03-20T03:02:00Z</cp:lastPrinted>
  <dcterms:created xsi:type="dcterms:W3CDTF">2014-03-20T03:03:00Z</dcterms:created>
  <dcterms:modified xsi:type="dcterms:W3CDTF">2014-05-14T15:23:00Z</dcterms:modified>
</cp:coreProperties>
</file>