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5E4234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2481EC879FD94ACE8D267AC51238620A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4476D3">
            <w:t xml:space="preserve">1337 South </w:t>
          </w:r>
          <w:proofErr w:type="spellStart"/>
          <w:r w:rsidR="004476D3">
            <w:t>Kimbark</w:t>
          </w:r>
          <w:proofErr w:type="spellEnd"/>
          <w:r w:rsidR="004476D3">
            <w:t xml:space="preserve"> Street</w:t>
          </w:r>
        </w:sdtContent>
      </w:sdt>
    </w:p>
    <w:sdt>
      <w:sdtPr>
        <w:alias w:val="Category"/>
        <w:tag w:val=""/>
        <w:id w:val="1543715586"/>
        <w:placeholder>
          <w:docPart w:val="E37B958C42FA4FCBBB0AADFB27FF06A2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4476D3">
          <w:pPr>
            <w:pStyle w:val="ContactInfo"/>
          </w:pPr>
          <w:r>
            <w:t>Longmont, CO  80501</w:t>
          </w:r>
        </w:p>
      </w:sdtContent>
    </w:sdt>
    <w:p w:rsidR="002C42BC" w:rsidRDefault="005E4234">
      <w:pPr>
        <w:pStyle w:val="ContactInfo"/>
      </w:pPr>
      <w:sdt>
        <w:sdtPr>
          <w:alias w:val="Telephone"/>
          <w:tag w:val="Telephone"/>
          <w:id w:val="599758962"/>
          <w:placeholder>
            <w:docPart w:val="D408800689B6456FB4A8A4D8D490DC7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C32263">
            <w:t>850-433-9742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D66B0109F6234EE197B1E447174AC639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75653E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ekingsberry@gmail.com</w:t>
          </w:r>
        </w:p>
      </w:sdtContent>
    </w:sdt>
    <w:p w:rsidR="002C42BC" w:rsidRDefault="005E4234">
      <w:pPr>
        <w:pStyle w:val="Name"/>
      </w:pPr>
      <w:sdt>
        <w:sdtPr>
          <w:alias w:val="Your Name"/>
          <w:tag w:val=""/>
          <w:id w:val="1197042864"/>
          <w:placeholder>
            <w:docPart w:val="DF5D62041B894D6BB820201E325FCC6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6510F">
            <w:t>Alex Williams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39113E" w:rsidP="00B266A4">
            <w:pPr>
              <w:pStyle w:val="ResumeText"/>
            </w:pPr>
            <w:r>
              <w:t xml:space="preserve">Obtain a position where I can maximize my </w:t>
            </w:r>
            <w:r w:rsidR="00B266A4">
              <w:t>management, troubleshooting, cloud computing and IT automation experience.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5977FC" w:rsidP="0039113E">
            <w:pPr>
              <w:pStyle w:val="ResumeText"/>
            </w:pPr>
            <w:r>
              <w:t xml:space="preserve">Highly motivated tech-savvy internet professional with over 8 years’ experience in the Internet security sector.  Extensive experience in a start-up environment.  In depth knowledge of multiple anti-spam services and products.  </w:t>
            </w:r>
            <w:r w:rsidR="00C95867">
              <w:t xml:space="preserve">Extensive knowledge of Windows Server, Cloud Computing, SaaS, Network Security, Microsoft Exchange.  </w:t>
            </w:r>
            <w:r>
              <w:t>15 years of personnel management experience.</w:t>
            </w:r>
          </w:p>
        </w:tc>
        <w:bookmarkStart w:id="0" w:name="_GoBack"/>
        <w:bookmarkEnd w:id="0"/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B99A7F9157254714B8F099F0C5DE5B94"/>
                  </w:placeholder>
                  <w15:color w:val="C0C0C0"/>
                  <w15:repeatingSectionItem/>
                </w:sdtPr>
                <w:sdtEndPr/>
                <w:sdtContent>
                  <w:p w:rsidR="002C42BC" w:rsidRDefault="005977FC">
                    <w:pPr>
                      <w:pStyle w:val="Heading2"/>
                    </w:pPr>
                    <w:r>
                      <w:t xml:space="preserve">Director of </w:t>
                    </w:r>
                    <w:r w:rsidR="0034788C">
                      <w:t xml:space="preserve">GLOBAL </w:t>
                    </w:r>
                    <w:r>
                      <w:t>support, appriver</w:t>
                    </w:r>
                  </w:p>
                  <w:p w:rsidR="002C42BC" w:rsidRDefault="005977FC">
                    <w:pPr>
                      <w:pStyle w:val="ResumeText"/>
                    </w:pPr>
                    <w:r>
                      <w:t>1/2013-present</w:t>
                    </w:r>
                  </w:p>
                  <w:p w:rsidR="002C42BC" w:rsidRDefault="004D30FA">
                    <w:r w:rsidRPr="004D30FA">
                      <w:t xml:space="preserve">Responsible for creating and maintaining the internal support infrastructure for SAAS security company specializing in Exchange, POP, IMAP, DNS, </w:t>
                    </w:r>
                    <w:proofErr w:type="spellStart"/>
                    <w:r w:rsidRPr="004D30FA">
                      <w:t>Sharepoint</w:t>
                    </w:r>
                    <w:proofErr w:type="spellEnd"/>
                    <w:r w:rsidRPr="004D30FA">
                      <w:t xml:space="preserve"> hosting and spam and virus protection for an international client base of more than 45,000 corporate customers</w:t>
                    </w:r>
                    <w:r>
                      <w:t>.  Supervise team of 50+ support technicians.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B99A7F9157254714B8F099F0C5DE5B94"/>
                  </w:placeholder>
                  <w15:color w:val="C0C0C0"/>
                  <w15:repeatingSectionItem/>
                </w:sdtPr>
                <w:sdtEndPr/>
                <w:sdtContent>
                  <w:p w:rsidR="002C42BC" w:rsidRDefault="005977FC">
                    <w:pPr>
                      <w:pStyle w:val="Heading2"/>
                    </w:pPr>
                    <w:r>
                      <w:t>Director of filtering services, appriver</w:t>
                    </w:r>
                  </w:p>
                  <w:p w:rsidR="002C42BC" w:rsidRDefault="005977FC">
                    <w:pPr>
                      <w:pStyle w:val="ResumeText"/>
                    </w:pPr>
                    <w:r>
                      <w:t>3/200</w:t>
                    </w:r>
                    <w:r w:rsidR="004D30FA">
                      <w:t>6</w:t>
                    </w:r>
                    <w:r>
                      <w:t>-1/2013</w:t>
                    </w:r>
                  </w:p>
                  <w:p w:rsidR="005977FC" w:rsidRDefault="004D30FA">
                    <w:r w:rsidRPr="004D30FA">
                      <w:t>Responsible for creating and maintaining the internal support infrastructure</w:t>
                    </w:r>
                    <w:r>
                      <w:t xml:space="preserve"> for SAAS anti-spam and anti-virus.  Created and maintained abuse TOS loops with multiple ISPs and anti-spam providers.  Supervised support technicians as well as rule technicians who updated an extensive anti-spam rule base.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625313577"/>
                  <w:placeholder>
                    <w:docPart w:val="808CE9E2F46E43AAA5F8B1FC27A50A9C"/>
                  </w:placeholder>
                  <w15:color w:val="C0C0C0"/>
                  <w15:repeatingSectionItem/>
                </w:sdtPr>
                <w:sdtEndPr/>
                <w:sdtContent>
                  <w:p w:rsidR="005977FC" w:rsidRDefault="005977FC">
                    <w:pPr>
                      <w:pStyle w:val="Heading2"/>
                    </w:pPr>
                    <w:r>
                      <w:t>support technician, appriver</w:t>
                    </w:r>
                  </w:p>
                  <w:p w:rsidR="005977FC" w:rsidRDefault="005977FC">
                    <w:pPr>
                      <w:pStyle w:val="ResumeText"/>
                    </w:pPr>
                    <w:r>
                      <w:t>3/2005-3/2006</w:t>
                    </w:r>
                  </w:p>
                  <w:p w:rsidR="005977FC" w:rsidRDefault="004D30FA" w:rsidP="005977FC">
                    <w:r>
                      <w:t xml:space="preserve">Support customer base via telephone, email and live chat service.  </w:t>
                    </w:r>
                    <w:r w:rsidR="003225BA">
                      <w:t xml:space="preserve">Interact with third party </w:t>
                    </w:r>
                    <w:proofErr w:type="spellStart"/>
                    <w:r w:rsidR="003225BA">
                      <w:t>anit</w:t>
                    </w:r>
                    <w:proofErr w:type="spellEnd"/>
                    <w:r w:rsidR="003225BA">
                      <w:t>-spam services and device manufacturers.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070349781"/>
                  <w:placeholder>
                    <w:docPart w:val="65201721B8D942718A5C8285144C70AF"/>
                  </w:placeholder>
                  <w15:color w:val="C0C0C0"/>
                  <w15:repeatingSectionItem/>
                </w:sdtPr>
                <w:sdtEndPr/>
                <w:sdtContent>
                  <w:p w:rsidR="005977FC" w:rsidRDefault="005977FC">
                    <w:pPr>
                      <w:pStyle w:val="Heading2"/>
                    </w:pPr>
                    <w:r>
                      <w:t>assi</w:t>
                    </w:r>
                    <w:r w:rsidR="00B5791A">
                      <w:t>S</w:t>
                    </w:r>
                    <w:r>
                      <w:t>tant store manager, office depot</w:t>
                    </w:r>
                  </w:p>
                  <w:p w:rsidR="005977FC" w:rsidRDefault="005977FC">
                    <w:pPr>
                      <w:pStyle w:val="ResumeText"/>
                    </w:pPr>
                    <w:r>
                      <w:t>12/2001-3/2005</w:t>
                    </w:r>
                  </w:p>
                  <w:p w:rsidR="002C42BC" w:rsidRDefault="005E7F02" w:rsidP="005E7F02">
                    <w:r>
                      <w:t>Assisted store manager in all HR, merchandising, and operational activity.  Met or exceeded all sales, shrink and employee turnover goals.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B99A7F9157254714B8F099F0C5DE5B94"/>
                  </w:placeholder>
                  <w15:repeatingSectionItem/>
                </w:sdtPr>
                <w:sdtEndPr/>
                <w:sdtContent>
                  <w:p w:rsidR="002C42BC" w:rsidRDefault="005977FC">
                    <w:pPr>
                      <w:pStyle w:val="Heading2"/>
                    </w:pPr>
                    <w:r>
                      <w:t>university of west florida</w:t>
                    </w:r>
                  </w:p>
                  <w:p w:rsidR="002C42BC" w:rsidRDefault="004D30FA" w:rsidP="004D30FA">
                    <w:r>
                      <w:t>B.S. Management Information Systems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B99A7F9157254714B8F099F0C5DE5B94"/>
                  </w:placeholder>
                  <w15:color w:val="C0C0C0"/>
                  <w15:repeatingSectionItem/>
                </w:sdtPr>
                <w:sdtEndPr/>
                <w:sdtContent>
                  <w:p w:rsidR="002F29C5" w:rsidRPr="002F29C5" w:rsidRDefault="002F29C5" w:rsidP="002F29C5">
                    <w:pPr>
                      <w:pStyle w:val="Heading2"/>
                    </w:pPr>
                    <w:r>
                      <w:t>Jennifer Beaumont</w:t>
                    </w:r>
                  </w:p>
                  <w:p w:rsidR="002F29C5" w:rsidRDefault="002F29C5">
                    <w:pPr>
                      <w:pStyle w:val="ResumeText"/>
                    </w:pPr>
                    <w:r>
                      <w:t xml:space="preserve">Standards and Security Analyst, </w:t>
                    </w:r>
                    <w:proofErr w:type="spellStart"/>
                    <w:r>
                      <w:t>ReturnPath</w:t>
                    </w:r>
                    <w:proofErr w:type="spellEnd"/>
                  </w:p>
                  <w:p w:rsidR="002F29C5" w:rsidRDefault="002F29C5" w:rsidP="002F29C5">
                    <w:r>
                      <w:t>Jennifer.beaumont@returnpath.net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72045246"/>
                  <w:placeholder>
                    <w:docPart w:val="E8DD213813204B35B2713AFE557D94FD"/>
                  </w:placeholder>
                  <w15:color w:val="C0C0C0"/>
                  <w15:repeatingSectionItem/>
                </w:sdtPr>
                <w:sdtEndPr/>
                <w:sdtContent>
                  <w:p w:rsidR="002F29C5" w:rsidRPr="002F29C5" w:rsidRDefault="002F29C5" w:rsidP="002F29C5">
                    <w:pPr>
                      <w:pStyle w:val="Heading2"/>
                    </w:pPr>
                    <w:r>
                      <w:t>richard watts</w:t>
                    </w:r>
                  </w:p>
                  <w:p w:rsidR="002F29C5" w:rsidRDefault="002F29C5">
                    <w:pPr>
                      <w:pStyle w:val="ResumeText"/>
                    </w:pPr>
                    <w:r>
                      <w:t>Director of Hosted Services, AppRiver</w:t>
                    </w:r>
                  </w:p>
                  <w:p w:rsidR="002F29C5" w:rsidRDefault="002F29C5" w:rsidP="002F29C5">
                    <w:r>
                      <w:t>rwatts@appriver.com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229850476"/>
                  <w:placeholder>
                    <w:docPart w:val="F4EB450CB9674CA8A339D3BB3C70D828"/>
                  </w:placeholder>
                  <w15:color w:val="C0C0C0"/>
                  <w15:repeatingSectionItem/>
                </w:sdtPr>
                <w:sdtEndPr/>
                <w:sdtContent>
                  <w:p w:rsidR="002F29C5" w:rsidRPr="002F29C5" w:rsidRDefault="00AB45DE" w:rsidP="002F29C5">
                    <w:pPr>
                      <w:pStyle w:val="Heading2"/>
                    </w:pPr>
                    <w:r>
                      <w:t>James wirth</w:t>
                    </w:r>
                  </w:p>
                  <w:p w:rsidR="002F29C5" w:rsidRDefault="002F29C5">
                    <w:pPr>
                      <w:pStyle w:val="ResumeText"/>
                    </w:pPr>
                    <w:r>
                      <w:t xml:space="preserve">Director of </w:t>
                    </w:r>
                    <w:r w:rsidR="00AB45DE">
                      <w:t>Operations</w:t>
                    </w:r>
                    <w:r>
                      <w:t>, AppRiver</w:t>
                    </w:r>
                    <w:r w:rsidR="00AB45DE">
                      <w:t>, AG</w:t>
                    </w:r>
                  </w:p>
                  <w:p w:rsidR="002C42BC" w:rsidRDefault="00AB45DE" w:rsidP="002F29C5">
                    <w:r>
                      <w:t>jwirth@appriver.ch</w:t>
                    </w:r>
                  </w:p>
                </w:sdtContent>
              </w:sdt>
            </w:sdtContent>
          </w:sdt>
        </w:tc>
      </w:tr>
    </w:tbl>
    <w:p w:rsidR="002C42BC" w:rsidRDefault="002C42BC"/>
    <w:sectPr w:rsidR="002C42BC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234" w:rsidRDefault="005E4234">
      <w:pPr>
        <w:spacing w:before="0" w:after="0" w:line="240" w:lineRule="auto"/>
      </w:pPr>
      <w:r>
        <w:separator/>
      </w:r>
    </w:p>
  </w:endnote>
  <w:endnote w:type="continuationSeparator" w:id="0">
    <w:p w:rsidR="005E4234" w:rsidRDefault="005E42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266A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234" w:rsidRDefault="005E4234">
      <w:pPr>
        <w:spacing w:before="0" w:after="0" w:line="240" w:lineRule="auto"/>
      </w:pPr>
      <w:r>
        <w:separator/>
      </w:r>
    </w:p>
  </w:footnote>
  <w:footnote w:type="continuationSeparator" w:id="0">
    <w:p w:rsidR="005E4234" w:rsidRDefault="005E423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0F"/>
    <w:rsid w:val="0006510F"/>
    <w:rsid w:val="00065C30"/>
    <w:rsid w:val="002C42BC"/>
    <w:rsid w:val="002C44BB"/>
    <w:rsid w:val="002F29C5"/>
    <w:rsid w:val="003225BA"/>
    <w:rsid w:val="0034788C"/>
    <w:rsid w:val="0039113E"/>
    <w:rsid w:val="00414819"/>
    <w:rsid w:val="004476D3"/>
    <w:rsid w:val="004D30FA"/>
    <w:rsid w:val="005977FC"/>
    <w:rsid w:val="005E4234"/>
    <w:rsid w:val="005E7F02"/>
    <w:rsid w:val="006368B7"/>
    <w:rsid w:val="0075653E"/>
    <w:rsid w:val="00922050"/>
    <w:rsid w:val="009B35D2"/>
    <w:rsid w:val="00AB45DE"/>
    <w:rsid w:val="00AE51E8"/>
    <w:rsid w:val="00B017F2"/>
    <w:rsid w:val="00B266A4"/>
    <w:rsid w:val="00B5791A"/>
    <w:rsid w:val="00C21B79"/>
    <w:rsid w:val="00C32263"/>
    <w:rsid w:val="00C95867"/>
    <w:rsid w:val="00E76B5E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073945-9D3A-4A2A-B113-5A7D28B9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illiams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81EC879FD94ACE8D267AC512386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2F2D8-B6B3-43BC-89BA-06CE722709F6}"/>
      </w:docPartPr>
      <w:docPartBody>
        <w:p w:rsidR="006F06D6" w:rsidRDefault="000178E1">
          <w:pPr>
            <w:pStyle w:val="2481EC879FD94ACE8D267AC51238620A"/>
          </w:pPr>
          <w:r>
            <w:t>[Street Address]</w:t>
          </w:r>
        </w:p>
      </w:docPartBody>
    </w:docPart>
    <w:docPart>
      <w:docPartPr>
        <w:name w:val="E37B958C42FA4FCBBB0AADFB27FF0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25D33-E7BA-4E3A-815D-60EC12E0C3F2}"/>
      </w:docPartPr>
      <w:docPartBody>
        <w:p w:rsidR="006F06D6" w:rsidRDefault="000178E1">
          <w:pPr>
            <w:pStyle w:val="E37B958C42FA4FCBBB0AADFB27FF06A2"/>
          </w:pPr>
          <w:r>
            <w:t>[City, ST ZIP Code]</w:t>
          </w:r>
        </w:p>
      </w:docPartBody>
    </w:docPart>
    <w:docPart>
      <w:docPartPr>
        <w:name w:val="D408800689B6456FB4A8A4D8D490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11C66-A5BE-4399-ADE7-E206BAFE6E67}"/>
      </w:docPartPr>
      <w:docPartBody>
        <w:p w:rsidR="006F06D6" w:rsidRDefault="000178E1">
          <w:pPr>
            <w:pStyle w:val="D408800689B6456FB4A8A4D8D490DC70"/>
          </w:pPr>
          <w:r>
            <w:t>[Telephone]</w:t>
          </w:r>
        </w:p>
      </w:docPartBody>
    </w:docPart>
    <w:docPart>
      <w:docPartPr>
        <w:name w:val="D66B0109F6234EE197B1E447174AC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C642-0E36-48C9-91E4-B9B76AEE1CC9}"/>
      </w:docPartPr>
      <w:docPartBody>
        <w:p w:rsidR="006F06D6" w:rsidRDefault="000178E1">
          <w:pPr>
            <w:pStyle w:val="D66B0109F6234EE197B1E447174AC639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DF5D62041B894D6BB820201E325FC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531EF-EF11-403F-B0E9-F676AC7A2878}"/>
      </w:docPartPr>
      <w:docPartBody>
        <w:p w:rsidR="006F06D6" w:rsidRDefault="000178E1">
          <w:pPr>
            <w:pStyle w:val="DF5D62041B894D6BB820201E325FCC67"/>
          </w:pPr>
          <w:r>
            <w:t>[Your Name]</w:t>
          </w:r>
        </w:p>
      </w:docPartBody>
    </w:docPart>
    <w:docPart>
      <w:docPartPr>
        <w:name w:val="B99A7F9157254714B8F099F0C5DE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F4878-E8D8-4524-9C3A-9BEBF540528F}"/>
      </w:docPartPr>
      <w:docPartBody>
        <w:p w:rsidR="006F06D6" w:rsidRDefault="000178E1">
          <w:pPr>
            <w:pStyle w:val="B99A7F9157254714B8F099F0C5DE5B9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08CE9E2F46E43AAA5F8B1FC27A50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1EEAE-9F94-4BD6-9301-1B189EDCDAA2}"/>
      </w:docPartPr>
      <w:docPartBody>
        <w:p w:rsidR="00F14DCB" w:rsidRDefault="006F06D6" w:rsidP="006F06D6">
          <w:pPr>
            <w:pStyle w:val="808CE9E2F46E43AAA5F8B1FC27A50A9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5201721B8D942718A5C8285144C7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B8FD6-95AD-441C-8A98-02D26084BB22}"/>
      </w:docPartPr>
      <w:docPartBody>
        <w:p w:rsidR="00F14DCB" w:rsidRDefault="006F06D6" w:rsidP="006F06D6">
          <w:pPr>
            <w:pStyle w:val="65201721B8D942718A5C8285144C70A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8DD213813204B35B2713AFE557D9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E2733-7225-4290-85A7-3CF42A42B012}"/>
      </w:docPartPr>
      <w:docPartBody>
        <w:p w:rsidR="006002A7" w:rsidRDefault="00F14DCB" w:rsidP="00F14DCB">
          <w:pPr>
            <w:pStyle w:val="E8DD213813204B35B2713AFE557D94F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4EB450CB9674CA8A339D3BB3C70D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F65ED-E227-4464-BE17-50C63DF474BD}"/>
      </w:docPartPr>
      <w:docPartBody>
        <w:p w:rsidR="006002A7" w:rsidRDefault="00F14DCB" w:rsidP="00F14DCB">
          <w:pPr>
            <w:pStyle w:val="F4EB450CB9674CA8A339D3BB3C70D82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D6"/>
    <w:rsid w:val="000178E1"/>
    <w:rsid w:val="004E4F82"/>
    <w:rsid w:val="005A339C"/>
    <w:rsid w:val="006002A7"/>
    <w:rsid w:val="006F06D6"/>
    <w:rsid w:val="007F271C"/>
    <w:rsid w:val="009F5BE7"/>
    <w:rsid w:val="00DE55E6"/>
    <w:rsid w:val="00E52AF7"/>
    <w:rsid w:val="00F14DCB"/>
    <w:rsid w:val="00F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81EC879FD94ACE8D267AC51238620A">
    <w:name w:val="2481EC879FD94ACE8D267AC51238620A"/>
  </w:style>
  <w:style w:type="paragraph" w:customStyle="1" w:styleId="E37B958C42FA4FCBBB0AADFB27FF06A2">
    <w:name w:val="E37B958C42FA4FCBBB0AADFB27FF06A2"/>
  </w:style>
  <w:style w:type="paragraph" w:customStyle="1" w:styleId="D408800689B6456FB4A8A4D8D490DC70">
    <w:name w:val="D408800689B6456FB4A8A4D8D490DC70"/>
  </w:style>
  <w:style w:type="paragraph" w:customStyle="1" w:styleId="2076CDC7B2864EF4B0F084289CE3D9FF">
    <w:name w:val="2076CDC7B2864EF4B0F084289CE3D9FF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D66B0109F6234EE197B1E447174AC639">
    <w:name w:val="D66B0109F6234EE197B1E447174AC639"/>
  </w:style>
  <w:style w:type="paragraph" w:customStyle="1" w:styleId="DF5D62041B894D6BB820201E325FCC67">
    <w:name w:val="DF5D62041B894D6BB820201E325FCC67"/>
  </w:style>
  <w:style w:type="paragraph" w:customStyle="1" w:styleId="087514EE10F048738D85412065799C93">
    <w:name w:val="087514EE10F048738D85412065799C93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ACAA02C340464130BF6683942D263FA3">
    <w:name w:val="ACAA02C340464130BF6683942D263FA3"/>
  </w:style>
  <w:style w:type="character" w:styleId="PlaceholderText">
    <w:name w:val="Placeholder Text"/>
    <w:basedOn w:val="DefaultParagraphFont"/>
    <w:uiPriority w:val="99"/>
    <w:semiHidden/>
    <w:rsid w:val="00F14DCB"/>
    <w:rPr>
      <w:color w:val="808080"/>
    </w:rPr>
  </w:style>
  <w:style w:type="paragraph" w:customStyle="1" w:styleId="B99A7F9157254714B8F099F0C5DE5B94">
    <w:name w:val="B99A7F9157254714B8F099F0C5DE5B94"/>
  </w:style>
  <w:style w:type="paragraph" w:customStyle="1" w:styleId="E19735FEC6894C69BFEEE19B89559CE6">
    <w:name w:val="E19735FEC6894C69BFEEE19B89559CE6"/>
  </w:style>
  <w:style w:type="paragraph" w:customStyle="1" w:styleId="D107601219604E37AD7470DFDFC7F96A">
    <w:name w:val="D107601219604E37AD7470DFDFC7F96A"/>
  </w:style>
  <w:style w:type="paragraph" w:customStyle="1" w:styleId="E78903E2BCD3408A9CAF9F778C397FA7">
    <w:name w:val="E78903E2BCD3408A9CAF9F778C397FA7"/>
  </w:style>
  <w:style w:type="paragraph" w:customStyle="1" w:styleId="82213E3016CA4E39B74B52EE9F06EB34">
    <w:name w:val="82213E3016CA4E39B74B52EE9F06EB34"/>
  </w:style>
  <w:style w:type="paragraph" w:customStyle="1" w:styleId="AB0848D0EA354550A386F331E0670B23">
    <w:name w:val="AB0848D0EA354550A386F331E0670B23"/>
  </w:style>
  <w:style w:type="paragraph" w:customStyle="1" w:styleId="27C16A7E9FB249F5AA54AD74A1FCC041">
    <w:name w:val="27C16A7E9FB249F5AA54AD74A1FCC041"/>
  </w:style>
  <w:style w:type="paragraph" w:customStyle="1" w:styleId="26D41ACD876A427FB869C63DFC6A3F9E">
    <w:name w:val="26D41ACD876A427FB869C63DFC6A3F9E"/>
  </w:style>
  <w:style w:type="paragraph" w:customStyle="1" w:styleId="86AF76C59A8C482E987B59E852878F70">
    <w:name w:val="86AF76C59A8C482E987B59E852878F70"/>
  </w:style>
  <w:style w:type="paragraph" w:customStyle="1" w:styleId="FE80EE3964784368B07C9F3CF45F4145">
    <w:name w:val="FE80EE3964784368B07C9F3CF45F4145"/>
  </w:style>
  <w:style w:type="paragraph" w:customStyle="1" w:styleId="74E617AD4B4448D2845A56D15A7892D4">
    <w:name w:val="74E617AD4B4448D2845A56D15A7892D4"/>
  </w:style>
  <w:style w:type="paragraph" w:customStyle="1" w:styleId="30E4AA6A615D4E25A5FAEB57C52B6160">
    <w:name w:val="30E4AA6A615D4E25A5FAEB57C52B6160"/>
    <w:rsid w:val="006F06D6"/>
  </w:style>
  <w:style w:type="paragraph" w:customStyle="1" w:styleId="B0F5789BAC2E4FEFB78940B4463EA972">
    <w:name w:val="B0F5789BAC2E4FEFB78940B4463EA972"/>
    <w:rsid w:val="006F06D6"/>
  </w:style>
  <w:style w:type="paragraph" w:customStyle="1" w:styleId="808CE9E2F46E43AAA5F8B1FC27A50A9C">
    <w:name w:val="808CE9E2F46E43AAA5F8B1FC27A50A9C"/>
    <w:rsid w:val="006F06D6"/>
  </w:style>
  <w:style w:type="paragraph" w:customStyle="1" w:styleId="5F832DA496EA48AFBC146D4FB398BC2F">
    <w:name w:val="5F832DA496EA48AFBC146D4FB398BC2F"/>
    <w:rsid w:val="006F06D6"/>
  </w:style>
  <w:style w:type="paragraph" w:customStyle="1" w:styleId="65201721B8D942718A5C8285144C70AF">
    <w:name w:val="65201721B8D942718A5C8285144C70AF"/>
    <w:rsid w:val="006F06D6"/>
  </w:style>
  <w:style w:type="paragraph" w:customStyle="1" w:styleId="1C5F2EC424B844FCAD93D4702F014005">
    <w:name w:val="1C5F2EC424B844FCAD93D4702F014005"/>
    <w:rsid w:val="006F06D6"/>
  </w:style>
  <w:style w:type="paragraph" w:customStyle="1" w:styleId="1C67C5D803AD4668BEC60191B77F6B3F">
    <w:name w:val="1C67C5D803AD4668BEC60191B77F6B3F"/>
    <w:rsid w:val="006F06D6"/>
  </w:style>
  <w:style w:type="paragraph" w:customStyle="1" w:styleId="C0CF915C7C6B445292F180D99B3937D9">
    <w:name w:val="C0CF915C7C6B445292F180D99B3937D9"/>
    <w:rsid w:val="006F06D6"/>
  </w:style>
  <w:style w:type="paragraph" w:customStyle="1" w:styleId="E8DD213813204B35B2713AFE557D94FD">
    <w:name w:val="E8DD213813204B35B2713AFE557D94FD"/>
    <w:rsid w:val="00F14DCB"/>
  </w:style>
  <w:style w:type="paragraph" w:customStyle="1" w:styleId="F4EB450CB9674CA8A339D3BB3C70D828">
    <w:name w:val="F4EB450CB9674CA8A339D3BB3C70D828"/>
    <w:rsid w:val="00F14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1337 South Kimbark Street</CompanyAddress>
  <CompanyPhone>850-433-9742</CompanyPhone>
  <CompanyFax/>
  <CompanyEmail>ekingsberry@gmail.com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7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Williams</dc:creator>
  <cp:keywords/>
  <cp:lastModifiedBy>Alex Williams</cp:lastModifiedBy>
  <cp:revision>4</cp:revision>
  <dcterms:created xsi:type="dcterms:W3CDTF">2013-06-26T18:33:00Z</dcterms:created>
  <dcterms:modified xsi:type="dcterms:W3CDTF">2013-07-10T19:21:00Z</dcterms:modified>
  <cp:category>Longmont, CO  80501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