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DF62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561BA">
        <w:rPr>
          <w:rFonts w:ascii="Century Gothic" w:hAnsi="Century Gothic"/>
          <w:u w:val="single"/>
        </w:rPr>
        <w:t>Da’Zyllon</w:t>
      </w:r>
      <w:proofErr w:type="spellEnd"/>
      <w:r w:rsidR="009561BA">
        <w:rPr>
          <w:rFonts w:ascii="Century Gothic" w:hAnsi="Century Gothic"/>
          <w:u w:val="single"/>
        </w:rPr>
        <w:t xml:space="preserve"> Williams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E0A74">
        <w:rPr>
          <w:rFonts w:ascii="Century Gothic" w:hAnsi="Century Gothic"/>
          <w:u w:val="single"/>
        </w:rPr>
        <w:t>6/5</w:t>
      </w:r>
      <w:r w:rsidR="009561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1CD7D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61B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61BA">
        <w:rPr>
          <w:rFonts w:ascii="Century Gothic" w:hAnsi="Century Gothic"/>
          <w:u w:val="single"/>
        </w:rPr>
        <w:t>4/24/2023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C48B33" w:rsidR="00873DB6" w:rsidRPr="000E0A7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E0A7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E0A7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E0A7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E0A74" w:rsidRPr="000E0A74">
        <w:rPr>
          <w:rFonts w:ascii="Century Gothic" w:hAnsi="Century Gothic"/>
          <w:bCs/>
          <w:color w:val="FF0000"/>
          <w:sz w:val="32"/>
          <w:szCs w:val="32"/>
        </w:rPr>
        <w:t>6/2</w:t>
      </w:r>
      <w:r w:rsidR="009561BA" w:rsidRPr="000E0A74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E0A7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Notified upon Hire</w:t>
      </w:r>
    </w:p>
    <w:p w14:paraId="4264C5F4" w14:textId="6C1CCC5C" w:rsidR="000E0A74" w:rsidRPr="000E0A74" w:rsidRDefault="000E0A7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E0A74">
        <w:rPr>
          <w:rFonts w:ascii="Century Gothic" w:hAnsi="Century Gothic"/>
          <w:bCs/>
          <w:color w:val="FF0000"/>
        </w:rPr>
        <w:t>5/25/2023-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0A74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1B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2023-06-05T14:58:00Z</dcterms:created>
  <dcterms:modified xsi:type="dcterms:W3CDTF">2023-06-05T14:58:00Z</dcterms:modified>
</cp:coreProperties>
</file>