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E49" w:rsidRDefault="009E1E49" w:rsidP="009E1E49">
      <w:pPr>
        <w:pStyle w:val="NoSpacing"/>
      </w:pPr>
    </w:p>
    <w:p w:rsidR="009E1E49" w:rsidRPr="00906FC8" w:rsidRDefault="009E1E49" w:rsidP="009E1E49">
      <w:pPr>
        <w:pStyle w:val="NoSpacing"/>
        <w:jc w:val="center"/>
        <w:rPr>
          <w:rFonts w:asciiTheme="majorHAnsi" w:hAnsiTheme="majorHAnsi" w:cs="Aparajita"/>
          <w:b/>
          <w:sz w:val="44"/>
          <w:szCs w:val="44"/>
        </w:rPr>
      </w:pPr>
      <w:r w:rsidRPr="00906FC8">
        <w:rPr>
          <w:rFonts w:asciiTheme="majorHAnsi" w:hAnsiTheme="majorHAnsi" w:cs="Aparajita"/>
          <w:b/>
          <w:sz w:val="44"/>
          <w:szCs w:val="44"/>
        </w:rPr>
        <w:t xml:space="preserve">Michelle L. </w:t>
      </w:r>
      <w:proofErr w:type="spellStart"/>
      <w:r w:rsidRPr="00906FC8">
        <w:rPr>
          <w:rFonts w:asciiTheme="majorHAnsi" w:hAnsiTheme="majorHAnsi" w:cs="Aparajita"/>
          <w:b/>
          <w:sz w:val="44"/>
          <w:szCs w:val="44"/>
        </w:rPr>
        <w:t>Wilki</w:t>
      </w:r>
      <w:proofErr w:type="spellEnd"/>
    </w:p>
    <w:p w:rsidR="009B2FAD" w:rsidRDefault="009B2FAD" w:rsidP="009E1E49">
      <w:pPr>
        <w:pStyle w:val="NoSpacing"/>
        <w:jc w:val="center"/>
        <w:rPr>
          <w:rFonts w:ascii="Century Gothic" w:hAnsi="Century Gothic"/>
          <w:b/>
          <w:sz w:val="32"/>
          <w:szCs w:val="32"/>
        </w:rPr>
      </w:pPr>
    </w:p>
    <w:p w:rsidR="009E1E49" w:rsidRPr="00906FC8" w:rsidRDefault="009E1E49" w:rsidP="009B2FAD">
      <w:pPr>
        <w:pStyle w:val="NoSpacing"/>
        <w:rPr>
          <w:rFonts w:ascii="Century Gothic" w:hAnsi="Century Gothic"/>
          <w:sz w:val="20"/>
          <w:szCs w:val="20"/>
        </w:rPr>
      </w:pPr>
      <w:r w:rsidRPr="00906FC8">
        <w:rPr>
          <w:rFonts w:ascii="Century Gothic" w:hAnsi="Century Gothic"/>
          <w:sz w:val="20"/>
          <w:szCs w:val="20"/>
        </w:rPr>
        <w:t>980 Brittany Bend</w:t>
      </w:r>
      <w:r w:rsidR="009B2FAD" w:rsidRPr="00906FC8">
        <w:rPr>
          <w:rFonts w:ascii="Century Gothic" w:hAnsi="Century Gothic"/>
          <w:sz w:val="20"/>
          <w:szCs w:val="20"/>
        </w:rPr>
        <w:tab/>
        <w:t xml:space="preserve">                                                                    </w:t>
      </w:r>
      <w:r w:rsidR="002B3519">
        <w:rPr>
          <w:rFonts w:ascii="Century Gothic" w:hAnsi="Century Gothic"/>
          <w:sz w:val="20"/>
          <w:szCs w:val="20"/>
        </w:rPr>
        <w:t xml:space="preserve">                                                 </w:t>
      </w:r>
      <w:r w:rsidR="009B2FAD" w:rsidRPr="00906FC8">
        <w:rPr>
          <w:rFonts w:ascii="Century Gothic" w:hAnsi="Century Gothic"/>
          <w:sz w:val="20"/>
          <w:szCs w:val="20"/>
        </w:rPr>
        <w:t xml:space="preserve">              (847) 650-7339</w:t>
      </w:r>
    </w:p>
    <w:p w:rsidR="009E1E49" w:rsidRPr="006F5C39" w:rsidRDefault="009E1E49" w:rsidP="009B2FAD">
      <w:pPr>
        <w:pStyle w:val="NoSpacing"/>
        <w:rPr>
          <w:rFonts w:ascii="Century Gothic" w:hAnsi="Century Gothic"/>
          <w:sz w:val="20"/>
          <w:szCs w:val="20"/>
        </w:rPr>
      </w:pPr>
      <w:r w:rsidRPr="006F5C39">
        <w:rPr>
          <w:rFonts w:ascii="Century Gothic" w:hAnsi="Century Gothic"/>
          <w:sz w:val="20"/>
          <w:szCs w:val="20"/>
        </w:rPr>
        <w:t xml:space="preserve">Lake </w:t>
      </w:r>
      <w:proofErr w:type="gramStart"/>
      <w:r w:rsidRPr="006F5C39">
        <w:rPr>
          <w:rFonts w:ascii="Century Gothic" w:hAnsi="Century Gothic"/>
          <w:sz w:val="20"/>
          <w:szCs w:val="20"/>
        </w:rPr>
        <w:t>In</w:t>
      </w:r>
      <w:proofErr w:type="gramEnd"/>
      <w:r w:rsidRPr="006F5C39">
        <w:rPr>
          <w:rFonts w:ascii="Century Gothic" w:hAnsi="Century Gothic"/>
          <w:sz w:val="20"/>
          <w:szCs w:val="20"/>
        </w:rPr>
        <w:t xml:space="preserve"> The Hills, IL 60156</w:t>
      </w:r>
      <w:r w:rsidR="009B2FAD" w:rsidRPr="006F5C39">
        <w:rPr>
          <w:rFonts w:ascii="Century Gothic" w:hAnsi="Century Gothic"/>
          <w:sz w:val="20"/>
          <w:szCs w:val="20"/>
        </w:rPr>
        <w:t xml:space="preserve">                                    </w:t>
      </w:r>
      <w:r w:rsidR="002B3519" w:rsidRPr="006F5C39">
        <w:rPr>
          <w:rFonts w:ascii="Century Gothic" w:hAnsi="Century Gothic"/>
          <w:sz w:val="20"/>
          <w:szCs w:val="20"/>
        </w:rPr>
        <w:t xml:space="preserve">                                                      </w:t>
      </w:r>
      <w:r w:rsidR="009B2FAD" w:rsidRPr="006F5C39">
        <w:rPr>
          <w:rFonts w:ascii="Century Gothic" w:hAnsi="Century Gothic"/>
          <w:sz w:val="20"/>
          <w:szCs w:val="20"/>
        </w:rPr>
        <w:t xml:space="preserve">             Michelle_Wilki@hotmail.com</w:t>
      </w:r>
    </w:p>
    <w:p w:rsidR="00325199" w:rsidRDefault="006F5C39" w:rsidP="009E1E49">
      <w:pPr>
        <w:pStyle w:val="NoSpacing"/>
      </w:pPr>
      <w:r w:rsidRPr="006F5C39">
        <w:rPr>
          <w:noProof/>
          <w:color w:val="000000" w:themeColor="text1"/>
        </w:rPr>
        <mc:AlternateContent>
          <mc:Choice Requires="wps">
            <w:drawing>
              <wp:anchor distT="0" distB="0" distL="114300" distR="114300" simplePos="0" relativeHeight="251659264" behindDoc="0" locked="0" layoutInCell="1" allowOverlap="1" wp14:anchorId="5326644B" wp14:editId="02E2810B">
                <wp:simplePos x="0" y="0"/>
                <wp:positionH relativeFrom="column">
                  <wp:posOffset>-28575</wp:posOffset>
                </wp:positionH>
                <wp:positionV relativeFrom="paragraph">
                  <wp:posOffset>36830</wp:posOffset>
                </wp:positionV>
                <wp:extent cx="6858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2.9pt" to="537.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" strokecolor="black [3040]"/>
            </w:pict>
          </mc:Fallback>
        </mc:AlternateContent>
      </w:r>
    </w:p>
    <w:p w:rsidR="005F6485" w:rsidRDefault="005F6485" w:rsidP="009E1E49">
      <w:pPr>
        <w:pStyle w:val="NoSpacing"/>
      </w:pPr>
    </w:p>
    <w:p w:rsidR="009E1E49" w:rsidRDefault="009E1E49" w:rsidP="009E1E49">
      <w:pPr>
        <w:pStyle w:val="NoSpacing"/>
        <w:rPr>
          <w:rFonts w:ascii="Century Gothic" w:hAnsi="Century Gothic"/>
        </w:rPr>
      </w:pPr>
    </w:p>
    <w:p w:rsidR="009E1E49" w:rsidRPr="006346DA" w:rsidRDefault="005A596C" w:rsidP="009E1E49">
      <w:pPr>
        <w:pStyle w:val="NoSpacing"/>
        <w:rPr>
          <w:rFonts w:ascii="Century Gothic" w:hAnsi="Century Gothic"/>
          <w:b/>
        </w:rPr>
      </w:pPr>
      <w:r w:rsidRPr="006346DA">
        <w:rPr>
          <w:rFonts w:ascii="Century Gothic" w:hAnsi="Century Gothic"/>
          <w:b/>
        </w:rPr>
        <w:t>O</w:t>
      </w:r>
      <w:r w:rsidR="006346DA">
        <w:rPr>
          <w:rFonts w:ascii="Century Gothic" w:hAnsi="Century Gothic"/>
          <w:b/>
        </w:rPr>
        <w:t>BJECTIVE</w:t>
      </w:r>
      <w:r w:rsidR="009E1E49" w:rsidRPr="006346DA">
        <w:rPr>
          <w:rFonts w:ascii="Century Gothic" w:hAnsi="Century Gothic"/>
          <w:b/>
        </w:rPr>
        <w:t>:</w:t>
      </w:r>
    </w:p>
    <w:p w:rsidR="007B638F" w:rsidRPr="00906FC8" w:rsidRDefault="00F3089B" w:rsidP="005A596C">
      <w:pPr>
        <w:pStyle w:val="NoSpacing"/>
        <w:spacing w:before="240"/>
        <w:rPr>
          <w:rFonts w:ascii="Century Gothic" w:hAnsi="Century Gothic"/>
          <w:sz w:val="20"/>
          <w:szCs w:val="20"/>
        </w:rPr>
      </w:pPr>
      <w:r w:rsidRPr="00906FC8">
        <w:rPr>
          <w:rFonts w:ascii="Century Gothic" w:hAnsi="Century Gothic"/>
          <w:sz w:val="20"/>
          <w:szCs w:val="20"/>
        </w:rPr>
        <w:t>T</w:t>
      </w:r>
      <w:r w:rsidR="005A596C" w:rsidRPr="00906FC8">
        <w:rPr>
          <w:rFonts w:ascii="Century Gothic" w:hAnsi="Century Gothic"/>
          <w:sz w:val="20"/>
          <w:szCs w:val="20"/>
        </w:rPr>
        <w:t xml:space="preserve">o </w:t>
      </w:r>
      <w:r w:rsidRPr="00906FC8">
        <w:rPr>
          <w:rFonts w:ascii="Century Gothic" w:hAnsi="Century Gothic"/>
          <w:sz w:val="20"/>
          <w:szCs w:val="20"/>
        </w:rPr>
        <w:t xml:space="preserve">participate as a </w:t>
      </w:r>
      <w:r w:rsidR="007952C8" w:rsidRPr="00906FC8">
        <w:rPr>
          <w:rFonts w:ascii="Century Gothic" w:hAnsi="Century Gothic"/>
          <w:sz w:val="20"/>
          <w:szCs w:val="20"/>
        </w:rPr>
        <w:t xml:space="preserve">dedicated </w:t>
      </w:r>
      <w:r w:rsidRPr="00906FC8">
        <w:rPr>
          <w:rFonts w:ascii="Century Gothic" w:hAnsi="Century Gothic"/>
          <w:sz w:val="20"/>
          <w:szCs w:val="20"/>
        </w:rPr>
        <w:t xml:space="preserve">team member </w:t>
      </w:r>
      <w:r w:rsidR="00BB33C9" w:rsidRPr="00906FC8">
        <w:rPr>
          <w:rFonts w:ascii="Century Gothic" w:hAnsi="Century Gothic"/>
          <w:sz w:val="20"/>
          <w:szCs w:val="20"/>
        </w:rPr>
        <w:t>in a dynamic</w:t>
      </w:r>
      <w:r w:rsidR="007952C8" w:rsidRPr="00906FC8">
        <w:rPr>
          <w:rFonts w:ascii="Century Gothic" w:hAnsi="Century Gothic"/>
          <w:sz w:val="20"/>
          <w:szCs w:val="20"/>
        </w:rPr>
        <w:t xml:space="preserve"> </w:t>
      </w:r>
      <w:r w:rsidR="00BB33C9" w:rsidRPr="00906FC8">
        <w:rPr>
          <w:rFonts w:ascii="Century Gothic" w:hAnsi="Century Gothic"/>
          <w:sz w:val="20"/>
          <w:szCs w:val="20"/>
        </w:rPr>
        <w:t>work environment focused on promoting business growth by providing superior value and service</w:t>
      </w:r>
      <w:r w:rsidR="007952C8" w:rsidRPr="00906FC8">
        <w:rPr>
          <w:rFonts w:ascii="Century Gothic" w:hAnsi="Century Gothic"/>
          <w:sz w:val="20"/>
          <w:szCs w:val="20"/>
        </w:rPr>
        <w:t xml:space="preserve">.  </w:t>
      </w:r>
      <w:r w:rsidR="00BB33C9" w:rsidRPr="00906FC8">
        <w:rPr>
          <w:rFonts w:ascii="Century Gothic" w:hAnsi="Century Gothic"/>
          <w:sz w:val="20"/>
          <w:szCs w:val="20"/>
        </w:rPr>
        <w:t xml:space="preserve"> </w:t>
      </w:r>
    </w:p>
    <w:p w:rsidR="009E1E49" w:rsidRPr="006346DA" w:rsidRDefault="009E1E49" w:rsidP="009E1E49">
      <w:pPr>
        <w:pStyle w:val="NoSpacing"/>
        <w:rPr>
          <w:rFonts w:ascii="Century Gothic" w:hAnsi="Century Gothic"/>
          <w:b/>
        </w:rPr>
      </w:pPr>
      <w:r>
        <w:rPr>
          <w:rFonts w:ascii="Century Gothic" w:hAnsi="Century Gothic"/>
        </w:rPr>
        <w:br/>
      </w:r>
      <w:r w:rsidR="006346DA">
        <w:rPr>
          <w:rFonts w:ascii="Century Gothic" w:hAnsi="Century Gothic"/>
          <w:b/>
        </w:rPr>
        <w:t>WORK EXPERIENCE</w:t>
      </w:r>
      <w:r w:rsidRPr="006346DA">
        <w:rPr>
          <w:rFonts w:ascii="Century Gothic" w:hAnsi="Century Gothic"/>
          <w:b/>
        </w:rPr>
        <w:t>:</w:t>
      </w:r>
    </w:p>
    <w:p w:rsidR="009E1E49" w:rsidRDefault="009E1E49" w:rsidP="009E1E49">
      <w:pPr>
        <w:pStyle w:val="NoSpacing"/>
        <w:rPr>
          <w:rFonts w:ascii="Century Gothic" w:hAnsi="Century Gothic"/>
        </w:rPr>
      </w:pPr>
    </w:p>
    <w:p w:rsidR="00626DF0" w:rsidRPr="002B3519" w:rsidRDefault="00626DF0" w:rsidP="009E1E49">
      <w:pPr>
        <w:pStyle w:val="NoSpacing"/>
        <w:rPr>
          <w:rFonts w:ascii="Century Gothic" w:hAnsi="Century Gothic"/>
          <w:b/>
        </w:rPr>
      </w:pPr>
      <w:r w:rsidRPr="002B3519">
        <w:rPr>
          <w:rFonts w:ascii="Century Gothic" w:hAnsi="Century Gothic"/>
          <w:b/>
        </w:rPr>
        <w:t>Title Abstractor</w:t>
      </w:r>
    </w:p>
    <w:p w:rsidR="006F5C39" w:rsidRDefault="009E1E49" w:rsidP="006F5C39">
      <w:pPr>
        <w:pStyle w:val="NoSpacing"/>
        <w:rPr>
          <w:rFonts w:ascii="Century Gothic" w:hAnsi="Century Gothic"/>
          <w:sz w:val="20"/>
          <w:szCs w:val="20"/>
        </w:rPr>
      </w:pPr>
      <w:proofErr w:type="gramStart"/>
      <w:r w:rsidRPr="00906FC8">
        <w:rPr>
          <w:rFonts w:ascii="Century Gothic" w:hAnsi="Century Gothic"/>
          <w:sz w:val="20"/>
          <w:szCs w:val="20"/>
        </w:rPr>
        <w:t>The Wilki Group, Inc.</w:t>
      </w:r>
      <w:proofErr w:type="gramEnd"/>
      <w:r w:rsidRPr="00906FC8">
        <w:rPr>
          <w:rFonts w:ascii="Century Gothic" w:hAnsi="Century Gothic"/>
          <w:sz w:val="20"/>
          <w:szCs w:val="20"/>
        </w:rPr>
        <w:tab/>
      </w:r>
      <w:r w:rsidR="00626DF0" w:rsidRPr="00906FC8">
        <w:rPr>
          <w:rFonts w:ascii="Century Gothic" w:hAnsi="Century Gothic"/>
          <w:sz w:val="20"/>
          <w:szCs w:val="20"/>
        </w:rPr>
        <w:tab/>
      </w:r>
      <w:r w:rsidR="00626DF0" w:rsidRPr="00906FC8">
        <w:rPr>
          <w:rFonts w:ascii="Century Gothic" w:hAnsi="Century Gothic"/>
          <w:sz w:val="20"/>
          <w:szCs w:val="20"/>
        </w:rPr>
        <w:tab/>
      </w:r>
      <w:r w:rsidR="00906FC8">
        <w:rPr>
          <w:rFonts w:ascii="Century Gothic" w:hAnsi="Century Gothic"/>
          <w:sz w:val="20"/>
          <w:szCs w:val="20"/>
        </w:rPr>
        <w:t xml:space="preserve">                                                       </w:t>
      </w:r>
      <w:r w:rsidR="00C177A0">
        <w:rPr>
          <w:rFonts w:ascii="Century Gothic" w:hAnsi="Century Gothic"/>
          <w:sz w:val="20"/>
          <w:szCs w:val="20"/>
        </w:rPr>
        <w:t xml:space="preserve"> </w:t>
      </w:r>
      <w:r w:rsidR="00C177A0" w:rsidRPr="00906FC8">
        <w:rPr>
          <w:rFonts w:ascii="Century Gothic" w:hAnsi="Century Gothic"/>
          <w:sz w:val="20"/>
          <w:szCs w:val="20"/>
        </w:rPr>
        <w:t>June 2008 – Present</w:t>
      </w:r>
      <w:r w:rsidR="00C177A0">
        <w:rPr>
          <w:rFonts w:ascii="Century Gothic" w:hAnsi="Century Gothic"/>
          <w:sz w:val="20"/>
          <w:szCs w:val="20"/>
        </w:rPr>
        <w:t>; July 2003-August 2006</w:t>
      </w:r>
    </w:p>
    <w:p w:rsidR="00437112" w:rsidRPr="00906FC8" w:rsidRDefault="00437112" w:rsidP="006F5C39">
      <w:pPr>
        <w:pStyle w:val="NoSpacing"/>
        <w:rPr>
          <w:rFonts w:ascii="Century Gothic" w:hAnsi="Century Gothic"/>
          <w:sz w:val="20"/>
          <w:szCs w:val="20"/>
        </w:rPr>
      </w:pPr>
      <w:r w:rsidRPr="00906FC8">
        <w:rPr>
          <w:rFonts w:ascii="Century Gothic" w:hAnsi="Century Gothic"/>
          <w:sz w:val="20"/>
          <w:szCs w:val="20"/>
        </w:rPr>
        <w:t xml:space="preserve">  </w:t>
      </w:r>
    </w:p>
    <w:p w:rsidR="007B638F" w:rsidRPr="00906FC8" w:rsidRDefault="00170D97" w:rsidP="00437112">
      <w:pPr>
        <w:pStyle w:val="NoSpacing"/>
        <w:ind w:left="360"/>
        <w:rPr>
          <w:rFonts w:ascii="Century Gothic" w:hAnsi="Century Gothic"/>
          <w:sz w:val="20"/>
          <w:szCs w:val="20"/>
        </w:rPr>
      </w:pPr>
      <w:r w:rsidRPr="00906FC8">
        <w:rPr>
          <w:rFonts w:ascii="Century Gothic" w:hAnsi="Century Gothic"/>
          <w:sz w:val="20"/>
          <w:szCs w:val="20"/>
        </w:rPr>
        <w:t>Responsible for the fulfillment of orders, monthly invoicing to c</w:t>
      </w:r>
      <w:r w:rsidR="00FE77AD" w:rsidRPr="00906FC8">
        <w:rPr>
          <w:rFonts w:ascii="Century Gothic" w:hAnsi="Century Gothic"/>
          <w:sz w:val="20"/>
          <w:szCs w:val="20"/>
        </w:rPr>
        <w:t>lients</w:t>
      </w:r>
      <w:r w:rsidR="006F5C39">
        <w:rPr>
          <w:rFonts w:ascii="Century Gothic" w:hAnsi="Century Gothic"/>
          <w:sz w:val="20"/>
          <w:szCs w:val="20"/>
        </w:rPr>
        <w:t>,</w:t>
      </w:r>
      <w:r w:rsidR="00FE77AD" w:rsidRPr="00906FC8">
        <w:rPr>
          <w:rFonts w:ascii="Century Gothic" w:hAnsi="Century Gothic"/>
          <w:sz w:val="20"/>
          <w:szCs w:val="20"/>
        </w:rPr>
        <w:t xml:space="preserve"> payment processing </w:t>
      </w:r>
      <w:r w:rsidR="005C48E5" w:rsidRPr="00906FC8">
        <w:rPr>
          <w:rFonts w:ascii="Century Gothic" w:hAnsi="Century Gothic"/>
          <w:sz w:val="20"/>
          <w:szCs w:val="20"/>
        </w:rPr>
        <w:t>utilizing Microsoft Excel and proprietary web ba</w:t>
      </w:r>
      <w:r w:rsidR="006F5C39">
        <w:rPr>
          <w:rFonts w:ascii="Century Gothic" w:hAnsi="Century Gothic"/>
          <w:sz w:val="20"/>
          <w:szCs w:val="20"/>
        </w:rPr>
        <w:t>sed customer accounting systems, provided order status updates to customers.</w:t>
      </w:r>
      <w:bookmarkStart w:id="0" w:name="_GoBack"/>
      <w:bookmarkEnd w:id="0"/>
    </w:p>
    <w:p w:rsidR="007B638F" w:rsidRPr="00906FC8" w:rsidRDefault="007B638F" w:rsidP="007B638F">
      <w:pPr>
        <w:pStyle w:val="NoSpacing"/>
        <w:rPr>
          <w:rFonts w:ascii="Century Gothic" w:hAnsi="Century Gothic"/>
          <w:b/>
          <w:sz w:val="20"/>
          <w:szCs w:val="20"/>
        </w:rPr>
      </w:pPr>
    </w:p>
    <w:p w:rsidR="00626DF0" w:rsidRPr="002B3519" w:rsidRDefault="00626DF0" w:rsidP="009E1E49">
      <w:pPr>
        <w:pStyle w:val="NoSpacing"/>
        <w:rPr>
          <w:rFonts w:ascii="Century Gothic" w:hAnsi="Century Gothic"/>
          <w:b/>
        </w:rPr>
      </w:pPr>
      <w:r w:rsidRPr="002B3519">
        <w:rPr>
          <w:rFonts w:ascii="Century Gothic" w:hAnsi="Century Gothic"/>
          <w:b/>
        </w:rPr>
        <w:t>Assistant Manager</w:t>
      </w:r>
      <w:r w:rsidR="00823376" w:rsidRPr="002B3519">
        <w:rPr>
          <w:rFonts w:ascii="Century Gothic" w:hAnsi="Century Gothic"/>
          <w:b/>
        </w:rPr>
        <w:t>, Information Systems</w:t>
      </w:r>
    </w:p>
    <w:p w:rsidR="00626DF0" w:rsidRPr="00906FC8" w:rsidRDefault="00626DF0" w:rsidP="00906FC8">
      <w:pPr>
        <w:pStyle w:val="NoSpacing"/>
        <w:rPr>
          <w:rFonts w:ascii="Century Gothic" w:hAnsi="Century Gothic"/>
          <w:sz w:val="20"/>
          <w:szCs w:val="20"/>
        </w:rPr>
      </w:pPr>
      <w:proofErr w:type="spellStart"/>
      <w:r w:rsidRPr="00906FC8">
        <w:rPr>
          <w:rFonts w:ascii="Century Gothic" w:hAnsi="Century Gothic"/>
          <w:sz w:val="20"/>
          <w:szCs w:val="20"/>
        </w:rPr>
        <w:t>Alexian</w:t>
      </w:r>
      <w:proofErr w:type="spellEnd"/>
      <w:r w:rsidRPr="00906FC8">
        <w:rPr>
          <w:rFonts w:ascii="Century Gothic" w:hAnsi="Century Gothic"/>
          <w:sz w:val="20"/>
          <w:szCs w:val="20"/>
        </w:rPr>
        <w:t xml:space="preserve"> Brothers Health Network</w:t>
      </w:r>
      <w:r w:rsidRPr="00906FC8">
        <w:rPr>
          <w:rFonts w:ascii="Century Gothic" w:hAnsi="Century Gothic"/>
          <w:sz w:val="20"/>
          <w:szCs w:val="20"/>
        </w:rPr>
        <w:tab/>
      </w:r>
      <w:r w:rsidR="006965A9" w:rsidRPr="00906FC8">
        <w:rPr>
          <w:rFonts w:ascii="Century Gothic" w:hAnsi="Century Gothic"/>
          <w:sz w:val="20"/>
          <w:szCs w:val="20"/>
        </w:rPr>
        <w:tab/>
      </w:r>
      <w:r w:rsidR="00906FC8">
        <w:rPr>
          <w:rFonts w:ascii="Century Gothic" w:hAnsi="Century Gothic"/>
          <w:sz w:val="20"/>
          <w:szCs w:val="20"/>
        </w:rPr>
        <w:t xml:space="preserve"> </w:t>
      </w:r>
      <w:r w:rsidR="006965A9" w:rsidRPr="00906FC8">
        <w:rPr>
          <w:rFonts w:ascii="Century Gothic" w:hAnsi="Century Gothic"/>
          <w:sz w:val="20"/>
          <w:szCs w:val="20"/>
        </w:rPr>
        <w:tab/>
      </w:r>
      <w:r w:rsidR="00906FC8">
        <w:rPr>
          <w:rFonts w:ascii="Century Gothic" w:hAnsi="Century Gothic"/>
          <w:sz w:val="20"/>
          <w:szCs w:val="20"/>
        </w:rPr>
        <w:t xml:space="preserve">                                                          </w:t>
      </w:r>
      <w:r w:rsidRPr="00906FC8">
        <w:rPr>
          <w:rFonts w:ascii="Century Gothic" w:hAnsi="Century Gothic"/>
          <w:sz w:val="20"/>
          <w:szCs w:val="20"/>
        </w:rPr>
        <w:t>October 2006 – June 2008</w:t>
      </w:r>
    </w:p>
    <w:p w:rsidR="00DE5B6E" w:rsidRPr="00263A4F" w:rsidRDefault="0041393C" w:rsidP="00623B07">
      <w:pPr>
        <w:pStyle w:val="NoSpacing"/>
        <w:numPr>
          <w:ilvl w:val="0"/>
          <w:numId w:val="8"/>
        </w:numPr>
        <w:spacing w:before="200" w:after="120"/>
        <w:rPr>
          <w:rFonts w:ascii="Century Gothic" w:hAnsi="Century Gothic"/>
          <w:sz w:val="20"/>
          <w:szCs w:val="20"/>
        </w:rPr>
      </w:pPr>
      <w:r w:rsidRPr="00263A4F">
        <w:rPr>
          <w:rFonts w:ascii="Century Gothic" w:hAnsi="Century Gothic"/>
          <w:sz w:val="20"/>
          <w:szCs w:val="20"/>
        </w:rPr>
        <w:t>Participated</w:t>
      </w:r>
      <w:r w:rsidR="005A2900" w:rsidRPr="00263A4F">
        <w:rPr>
          <w:rFonts w:ascii="Century Gothic" w:hAnsi="Century Gothic"/>
          <w:sz w:val="20"/>
          <w:szCs w:val="20"/>
        </w:rPr>
        <w:t xml:space="preserve"> in the roll-out of </w:t>
      </w:r>
      <w:proofErr w:type="spellStart"/>
      <w:r w:rsidR="005F6485" w:rsidRPr="00263A4F">
        <w:rPr>
          <w:rFonts w:ascii="Century Gothic" w:eastAsia="Times New Roman" w:hAnsi="Century Gothic" w:cs="Arial"/>
          <w:color w:val="333333"/>
          <w:sz w:val="20"/>
          <w:szCs w:val="20"/>
          <w:lang w:val="en"/>
        </w:rPr>
        <w:t>Meditech</w:t>
      </w:r>
      <w:proofErr w:type="spellEnd"/>
      <w:r w:rsidR="005F6485" w:rsidRPr="00263A4F">
        <w:rPr>
          <w:rFonts w:ascii="Century Gothic" w:eastAsia="Times New Roman" w:hAnsi="Century Gothic" w:cs="Arial"/>
          <w:color w:val="333333"/>
          <w:sz w:val="20"/>
          <w:szCs w:val="20"/>
          <w:lang w:val="en"/>
        </w:rPr>
        <w:t xml:space="preserve"> 5.5 across the </w:t>
      </w:r>
      <w:proofErr w:type="spellStart"/>
      <w:r w:rsidR="005F6485" w:rsidRPr="00263A4F">
        <w:rPr>
          <w:rFonts w:ascii="Century Gothic" w:eastAsia="Times New Roman" w:hAnsi="Century Gothic" w:cs="Arial"/>
          <w:color w:val="333333"/>
          <w:sz w:val="20"/>
          <w:szCs w:val="20"/>
          <w:lang w:val="en"/>
        </w:rPr>
        <w:t>Alexian</w:t>
      </w:r>
      <w:proofErr w:type="spellEnd"/>
      <w:r w:rsidR="005F6485" w:rsidRPr="00263A4F">
        <w:rPr>
          <w:rFonts w:ascii="Century Gothic" w:eastAsia="Times New Roman" w:hAnsi="Century Gothic" w:cs="Arial"/>
          <w:color w:val="333333"/>
          <w:sz w:val="20"/>
          <w:szCs w:val="20"/>
          <w:lang w:val="en"/>
        </w:rPr>
        <w:t xml:space="preserve"> Brothers Health Network, </w:t>
      </w:r>
      <w:r w:rsidR="005F6485" w:rsidRPr="00263A4F">
        <w:rPr>
          <w:rFonts w:ascii="Century Gothic" w:hAnsi="Century Gothic" w:cs="Arial"/>
          <w:color w:val="333333"/>
          <w:sz w:val="20"/>
          <w:szCs w:val="20"/>
          <w:lang w:val="en"/>
        </w:rPr>
        <w:t>which included 2 acute care hospitals, 1 mental health hospital and several immediate care facilities.</w:t>
      </w:r>
    </w:p>
    <w:p w:rsidR="001D3C99" w:rsidRPr="001D3C99" w:rsidRDefault="001D3C99" w:rsidP="00906FC8">
      <w:pPr>
        <w:pStyle w:val="NoSpacing"/>
        <w:numPr>
          <w:ilvl w:val="0"/>
          <w:numId w:val="8"/>
        </w:numPr>
        <w:spacing w:after="200"/>
        <w:rPr>
          <w:rFonts w:ascii="Century Gothic" w:hAnsi="Century Gothic"/>
          <w:sz w:val="20"/>
          <w:szCs w:val="20"/>
        </w:rPr>
      </w:pPr>
      <w:r w:rsidRPr="001D3C99">
        <w:rPr>
          <w:rFonts w:ascii="Century Gothic" w:hAnsi="Century Gothic" w:cs="Arial"/>
          <w:color w:val="333333"/>
          <w:sz w:val="20"/>
          <w:szCs w:val="20"/>
          <w:lang w:val="en"/>
        </w:rPr>
        <w:t xml:space="preserve">Developed a training platform that included measurement of training effectiveness and trained 20 inexperienced Service Desk team members to provide technical support to more than 5,000 </w:t>
      </w:r>
      <w:proofErr w:type="spellStart"/>
      <w:r w:rsidRPr="001D3C99">
        <w:rPr>
          <w:rFonts w:ascii="Century Gothic" w:hAnsi="Century Gothic" w:cs="Arial"/>
          <w:color w:val="333333"/>
          <w:sz w:val="20"/>
          <w:szCs w:val="20"/>
          <w:lang w:val="en"/>
        </w:rPr>
        <w:t>Alexian</w:t>
      </w:r>
      <w:proofErr w:type="spellEnd"/>
      <w:r w:rsidRPr="001D3C99">
        <w:rPr>
          <w:rFonts w:ascii="Century Gothic" w:hAnsi="Century Gothic" w:cs="Arial"/>
          <w:color w:val="333333"/>
          <w:sz w:val="20"/>
          <w:szCs w:val="20"/>
          <w:lang w:val="en"/>
        </w:rPr>
        <w:t xml:space="preserve"> Brothers Health Network employees. </w:t>
      </w:r>
    </w:p>
    <w:p w:rsidR="00437112" w:rsidRDefault="00956356" w:rsidP="0041393C">
      <w:pPr>
        <w:pStyle w:val="NoSpacing"/>
        <w:ind w:left="360"/>
        <w:rPr>
          <w:rFonts w:ascii="Century Gothic" w:hAnsi="Century Gothic"/>
          <w:sz w:val="20"/>
          <w:szCs w:val="20"/>
        </w:rPr>
      </w:pPr>
      <w:r w:rsidRPr="00906FC8">
        <w:rPr>
          <w:rFonts w:ascii="Century Gothic" w:hAnsi="Century Gothic"/>
          <w:sz w:val="20"/>
          <w:szCs w:val="20"/>
        </w:rPr>
        <w:t xml:space="preserve">Supervised help desk staff </w:t>
      </w:r>
      <w:r w:rsidR="001D3C99">
        <w:rPr>
          <w:rFonts w:ascii="Century Gothic" w:hAnsi="Century Gothic"/>
          <w:sz w:val="20"/>
          <w:szCs w:val="20"/>
        </w:rPr>
        <w:t>responsible for</w:t>
      </w:r>
      <w:r w:rsidRPr="00906FC8">
        <w:rPr>
          <w:rFonts w:ascii="Century Gothic" w:hAnsi="Century Gothic"/>
          <w:sz w:val="20"/>
          <w:szCs w:val="20"/>
        </w:rPr>
        <w:t xml:space="preserve"> technical support</w:t>
      </w:r>
      <w:r w:rsidR="005F6485">
        <w:rPr>
          <w:rFonts w:ascii="Century Gothic" w:hAnsi="Century Gothic"/>
          <w:sz w:val="20"/>
          <w:szCs w:val="20"/>
        </w:rPr>
        <w:t>, c</w:t>
      </w:r>
      <w:r w:rsidR="005A2900" w:rsidRPr="00906FC8">
        <w:rPr>
          <w:rFonts w:ascii="Century Gothic" w:hAnsi="Century Gothic"/>
          <w:sz w:val="20"/>
          <w:szCs w:val="20"/>
        </w:rPr>
        <w:t>oordinat</w:t>
      </w:r>
      <w:r w:rsidRPr="00906FC8">
        <w:rPr>
          <w:rFonts w:ascii="Century Gothic" w:hAnsi="Century Gothic"/>
          <w:sz w:val="20"/>
          <w:szCs w:val="20"/>
        </w:rPr>
        <w:t>ed</w:t>
      </w:r>
      <w:r w:rsidR="00DE5B6E" w:rsidRPr="00906FC8">
        <w:rPr>
          <w:rFonts w:ascii="Century Gothic" w:hAnsi="Century Gothic"/>
          <w:sz w:val="20"/>
          <w:szCs w:val="20"/>
        </w:rPr>
        <w:t xml:space="preserve"> </w:t>
      </w:r>
      <w:r w:rsidRPr="00906FC8">
        <w:rPr>
          <w:rFonts w:ascii="Century Gothic" w:hAnsi="Century Gothic"/>
          <w:sz w:val="20"/>
          <w:szCs w:val="20"/>
        </w:rPr>
        <w:t xml:space="preserve">directly with department heads </w:t>
      </w:r>
      <w:r w:rsidR="005F6485">
        <w:rPr>
          <w:rFonts w:ascii="Century Gothic" w:hAnsi="Century Gothic"/>
          <w:sz w:val="20"/>
          <w:szCs w:val="20"/>
        </w:rPr>
        <w:t xml:space="preserve">to arrange </w:t>
      </w:r>
      <w:r w:rsidRPr="00906FC8">
        <w:rPr>
          <w:rFonts w:ascii="Century Gothic" w:hAnsi="Century Gothic"/>
          <w:sz w:val="20"/>
          <w:szCs w:val="20"/>
        </w:rPr>
        <w:t xml:space="preserve">their staff‘s on-going computer </w:t>
      </w:r>
      <w:r w:rsidR="00DE5B6E" w:rsidRPr="00906FC8">
        <w:rPr>
          <w:rFonts w:ascii="Century Gothic" w:hAnsi="Century Gothic"/>
          <w:sz w:val="20"/>
          <w:szCs w:val="20"/>
        </w:rPr>
        <w:t>training</w:t>
      </w:r>
      <w:r w:rsidRPr="00906FC8">
        <w:rPr>
          <w:rFonts w:ascii="Century Gothic" w:hAnsi="Century Gothic"/>
          <w:sz w:val="20"/>
          <w:szCs w:val="20"/>
        </w:rPr>
        <w:t xml:space="preserve"> needs</w:t>
      </w:r>
      <w:r w:rsidR="005A2900" w:rsidRPr="00906FC8">
        <w:rPr>
          <w:rFonts w:ascii="Century Gothic" w:hAnsi="Century Gothic"/>
          <w:sz w:val="20"/>
          <w:szCs w:val="20"/>
        </w:rPr>
        <w:t>.</w:t>
      </w:r>
      <w:r w:rsidR="001D3C99">
        <w:rPr>
          <w:rFonts w:ascii="Century Gothic" w:hAnsi="Century Gothic"/>
          <w:sz w:val="20"/>
          <w:szCs w:val="20"/>
        </w:rPr>
        <w:t xml:space="preserve"> </w:t>
      </w:r>
      <w:proofErr w:type="gramStart"/>
      <w:r w:rsidR="007A789E">
        <w:rPr>
          <w:rFonts w:ascii="Century Gothic" w:hAnsi="Century Gothic"/>
          <w:sz w:val="20"/>
          <w:szCs w:val="20"/>
        </w:rPr>
        <w:t>Responsible for activating the</w:t>
      </w:r>
      <w:r w:rsidRPr="00906FC8">
        <w:rPr>
          <w:rFonts w:ascii="Century Gothic" w:hAnsi="Century Gothic"/>
          <w:sz w:val="20"/>
          <w:szCs w:val="20"/>
        </w:rPr>
        <w:t xml:space="preserve"> team </w:t>
      </w:r>
      <w:r w:rsidR="007A789E">
        <w:rPr>
          <w:rFonts w:ascii="Century Gothic" w:hAnsi="Century Gothic"/>
          <w:sz w:val="20"/>
          <w:szCs w:val="20"/>
        </w:rPr>
        <w:t>accountable</w:t>
      </w:r>
      <w:r w:rsidRPr="00906FC8">
        <w:rPr>
          <w:rFonts w:ascii="Century Gothic" w:hAnsi="Century Gothic"/>
          <w:sz w:val="20"/>
          <w:szCs w:val="20"/>
        </w:rPr>
        <w:t xml:space="preserve"> for</w:t>
      </w:r>
      <w:r w:rsidR="007A789E">
        <w:rPr>
          <w:rFonts w:ascii="Century Gothic" w:hAnsi="Century Gothic"/>
          <w:sz w:val="20"/>
          <w:szCs w:val="20"/>
        </w:rPr>
        <w:t xml:space="preserve"> the restoration of the</w:t>
      </w:r>
      <w:r w:rsidRPr="00906FC8">
        <w:rPr>
          <w:rFonts w:ascii="Century Gothic" w:hAnsi="Century Gothic"/>
          <w:sz w:val="20"/>
          <w:szCs w:val="20"/>
        </w:rPr>
        <w:t xml:space="preserve"> </w:t>
      </w:r>
      <w:r w:rsidR="007A789E">
        <w:rPr>
          <w:rFonts w:ascii="Century Gothic" w:hAnsi="Century Gothic"/>
          <w:sz w:val="20"/>
          <w:szCs w:val="20"/>
        </w:rPr>
        <w:t>mainframe</w:t>
      </w:r>
      <w:r w:rsidR="00FE77AD" w:rsidRPr="00906FC8">
        <w:rPr>
          <w:rFonts w:ascii="Century Gothic" w:hAnsi="Century Gothic"/>
          <w:sz w:val="20"/>
          <w:szCs w:val="20"/>
        </w:rPr>
        <w:t xml:space="preserve"> computer</w:t>
      </w:r>
      <w:r w:rsidR="0092182B" w:rsidRPr="00906FC8">
        <w:rPr>
          <w:rFonts w:ascii="Century Gothic" w:hAnsi="Century Gothic"/>
          <w:sz w:val="20"/>
          <w:szCs w:val="20"/>
        </w:rPr>
        <w:t xml:space="preserve"> system</w:t>
      </w:r>
      <w:r w:rsidRPr="00906FC8">
        <w:rPr>
          <w:rFonts w:ascii="Century Gothic" w:hAnsi="Century Gothic"/>
          <w:sz w:val="20"/>
          <w:szCs w:val="20"/>
        </w:rPr>
        <w:t>s</w:t>
      </w:r>
      <w:r w:rsidR="0029273D" w:rsidRPr="00906FC8">
        <w:rPr>
          <w:rFonts w:ascii="Century Gothic" w:hAnsi="Century Gothic"/>
          <w:sz w:val="20"/>
          <w:szCs w:val="20"/>
        </w:rPr>
        <w:t>.</w:t>
      </w:r>
      <w:proofErr w:type="gramEnd"/>
      <w:r w:rsidR="0029273D" w:rsidRPr="00906FC8">
        <w:rPr>
          <w:rFonts w:ascii="Century Gothic" w:hAnsi="Century Gothic"/>
          <w:sz w:val="20"/>
          <w:szCs w:val="20"/>
        </w:rPr>
        <w:t xml:space="preserve">  </w:t>
      </w:r>
      <w:proofErr w:type="gramStart"/>
      <w:r w:rsidR="00B210BA" w:rsidRPr="00906FC8">
        <w:rPr>
          <w:rFonts w:ascii="Century Gothic" w:hAnsi="Century Gothic"/>
          <w:sz w:val="20"/>
          <w:szCs w:val="20"/>
        </w:rPr>
        <w:t xml:space="preserve">Member of the </w:t>
      </w:r>
      <w:r w:rsidR="0092182B" w:rsidRPr="00906FC8">
        <w:rPr>
          <w:rFonts w:ascii="Century Gothic" w:hAnsi="Century Gothic"/>
          <w:sz w:val="20"/>
          <w:szCs w:val="20"/>
        </w:rPr>
        <w:t>Information Systems Change Management Team</w:t>
      </w:r>
      <w:r w:rsidR="00B210BA" w:rsidRPr="00906FC8">
        <w:rPr>
          <w:rFonts w:ascii="Century Gothic" w:hAnsi="Century Gothic"/>
          <w:sz w:val="20"/>
          <w:szCs w:val="20"/>
        </w:rPr>
        <w:t>.</w:t>
      </w:r>
      <w:proofErr w:type="gramEnd"/>
      <w:r w:rsidR="00B210BA" w:rsidRPr="00906FC8">
        <w:rPr>
          <w:rFonts w:ascii="Century Gothic" w:hAnsi="Century Gothic"/>
          <w:sz w:val="20"/>
          <w:szCs w:val="20"/>
        </w:rPr>
        <w:t xml:space="preserve">  </w:t>
      </w:r>
      <w:proofErr w:type="gramStart"/>
      <w:r w:rsidR="00B210BA" w:rsidRPr="00906FC8">
        <w:rPr>
          <w:rFonts w:ascii="Century Gothic" w:hAnsi="Century Gothic"/>
          <w:sz w:val="20"/>
          <w:szCs w:val="20"/>
        </w:rPr>
        <w:t>Facilitated OSHA/JCAHO regulatory course compliance</w:t>
      </w:r>
      <w:r w:rsidRPr="00906FC8">
        <w:rPr>
          <w:rFonts w:ascii="Century Gothic" w:hAnsi="Century Gothic"/>
          <w:sz w:val="20"/>
          <w:szCs w:val="20"/>
        </w:rPr>
        <w:t xml:space="preserve"> for all </w:t>
      </w:r>
      <w:r w:rsidR="001D3C99">
        <w:rPr>
          <w:rFonts w:ascii="Century Gothic" w:hAnsi="Century Gothic"/>
          <w:sz w:val="20"/>
          <w:szCs w:val="20"/>
        </w:rPr>
        <w:t>Information System staff</w:t>
      </w:r>
      <w:r w:rsidRPr="00906FC8">
        <w:rPr>
          <w:rFonts w:ascii="Century Gothic" w:hAnsi="Century Gothic"/>
          <w:sz w:val="20"/>
          <w:szCs w:val="20"/>
        </w:rPr>
        <w:t>.</w:t>
      </w:r>
      <w:proofErr w:type="gramEnd"/>
      <w:r w:rsidR="002B3519">
        <w:rPr>
          <w:rFonts w:ascii="Century Gothic" w:hAnsi="Century Gothic"/>
          <w:sz w:val="20"/>
          <w:szCs w:val="20"/>
        </w:rPr>
        <w:t xml:space="preserve">  </w:t>
      </w:r>
      <w:proofErr w:type="gramStart"/>
      <w:r w:rsidR="002B3519">
        <w:rPr>
          <w:rFonts w:ascii="Century Gothic" w:hAnsi="Century Gothic"/>
          <w:sz w:val="20"/>
          <w:szCs w:val="20"/>
        </w:rPr>
        <w:t>Negotiated contracts for temporary personnel, off-site meeting</w:t>
      </w:r>
      <w:r w:rsidR="00F338D3">
        <w:rPr>
          <w:rFonts w:ascii="Century Gothic" w:hAnsi="Century Gothic"/>
          <w:sz w:val="20"/>
          <w:szCs w:val="20"/>
        </w:rPr>
        <w:t xml:space="preserve"> space and hotel.</w:t>
      </w:r>
      <w:proofErr w:type="gramEnd"/>
    </w:p>
    <w:p w:rsidR="003728D5" w:rsidRDefault="003728D5" w:rsidP="0041393C">
      <w:pPr>
        <w:pStyle w:val="NoSpacing"/>
        <w:ind w:left="360"/>
        <w:rPr>
          <w:rFonts w:ascii="Century Gothic" w:hAnsi="Century Gothic"/>
          <w:sz w:val="20"/>
          <w:szCs w:val="20"/>
        </w:rPr>
      </w:pPr>
    </w:p>
    <w:p w:rsidR="003728D5" w:rsidRPr="003728D5" w:rsidRDefault="003728D5" w:rsidP="003728D5">
      <w:pPr>
        <w:shd w:val="clear" w:color="auto" w:fill="FFFFFF"/>
        <w:spacing w:after="0" w:line="270" w:lineRule="atLeast"/>
        <w:rPr>
          <w:rFonts w:ascii="Century Gothic" w:eastAsia="Times New Roman" w:hAnsi="Century Gothic" w:cs="Arial"/>
          <w:bCs/>
          <w:color w:val="333333"/>
          <w:lang w:val="en"/>
        </w:rPr>
      </w:pPr>
      <w:r w:rsidRPr="003728D5">
        <w:rPr>
          <w:rFonts w:ascii="Century Gothic" w:eastAsia="Times New Roman" w:hAnsi="Century Gothic" w:cs="Arial"/>
          <w:b/>
          <w:bCs/>
          <w:color w:val="333333"/>
          <w:lang w:val="en"/>
        </w:rPr>
        <w:t>Executive Assistant/Project Coordinator</w:t>
      </w:r>
      <w:r>
        <w:rPr>
          <w:rFonts w:ascii="Century Gothic" w:eastAsia="Times New Roman" w:hAnsi="Century Gothic" w:cs="Arial"/>
          <w:bCs/>
          <w:color w:val="333333"/>
          <w:lang w:val="en"/>
        </w:rPr>
        <w:t xml:space="preserve"> </w:t>
      </w:r>
    </w:p>
    <w:p w:rsidR="003728D5" w:rsidRPr="003728D5" w:rsidRDefault="003728D5" w:rsidP="003728D5">
      <w:pPr>
        <w:shd w:val="clear" w:color="auto" w:fill="FFFFFF"/>
        <w:spacing w:after="0" w:line="270" w:lineRule="atLeast"/>
        <w:rPr>
          <w:rFonts w:ascii="Century Gothic" w:eastAsia="Times New Roman" w:hAnsi="Century Gothic" w:cs="Arial"/>
          <w:color w:val="565656"/>
          <w:sz w:val="20"/>
          <w:szCs w:val="20"/>
          <w:lang w:val="en"/>
        </w:rPr>
      </w:pPr>
      <w:r w:rsidRPr="003728D5">
        <w:rPr>
          <w:rFonts w:ascii="Century Gothic" w:eastAsia="Times New Roman" w:hAnsi="Century Gothic" w:cs="Arial"/>
          <w:bCs/>
          <w:color w:val="333333"/>
          <w:sz w:val="20"/>
          <w:szCs w:val="20"/>
          <w:lang w:val="en"/>
        </w:rPr>
        <w:t xml:space="preserve">Bridge Personnel Services                                                       </w:t>
      </w:r>
      <w:r>
        <w:rPr>
          <w:rFonts w:ascii="Century Gothic" w:eastAsia="Times New Roman" w:hAnsi="Century Gothic" w:cs="Arial"/>
          <w:bCs/>
          <w:color w:val="333333"/>
          <w:sz w:val="20"/>
          <w:szCs w:val="20"/>
          <w:lang w:val="en"/>
        </w:rPr>
        <w:t xml:space="preserve">  </w:t>
      </w:r>
      <w:r w:rsidRPr="003728D5">
        <w:rPr>
          <w:rFonts w:ascii="Century Gothic" w:eastAsia="Times New Roman" w:hAnsi="Century Gothic" w:cs="Arial"/>
          <w:bCs/>
          <w:color w:val="333333"/>
          <w:sz w:val="20"/>
          <w:szCs w:val="20"/>
          <w:lang w:val="en"/>
        </w:rPr>
        <w:t xml:space="preserve">                                          </w:t>
      </w:r>
      <w:r w:rsidRPr="003728D5">
        <w:rPr>
          <w:rFonts w:ascii="Century Gothic" w:eastAsia="Times New Roman" w:hAnsi="Century Gothic" w:cs="Arial"/>
          <w:color w:val="565656"/>
          <w:sz w:val="20"/>
          <w:szCs w:val="20"/>
          <w:lang w:val="en"/>
        </w:rPr>
        <w:t xml:space="preserve">February 2005 - October 2006 </w:t>
      </w:r>
    </w:p>
    <w:p w:rsidR="007A789E" w:rsidRPr="007A789E" w:rsidRDefault="007A789E" w:rsidP="00623B07">
      <w:pPr>
        <w:pStyle w:val="NoSpacing"/>
        <w:numPr>
          <w:ilvl w:val="0"/>
          <w:numId w:val="8"/>
        </w:numPr>
        <w:spacing w:before="200" w:after="120"/>
        <w:rPr>
          <w:rFonts w:ascii="Century Gothic" w:hAnsi="Century Gothic"/>
          <w:sz w:val="20"/>
          <w:szCs w:val="20"/>
          <w:lang w:val="en"/>
        </w:rPr>
      </w:pPr>
      <w:r w:rsidRPr="007A789E">
        <w:rPr>
          <w:rFonts w:ascii="Century Gothic" w:hAnsi="Century Gothic"/>
          <w:sz w:val="20"/>
          <w:szCs w:val="20"/>
          <w:lang w:val="en"/>
        </w:rPr>
        <w:t>Managed the recruitment and on-boarding processes for 50 temporary technical support employees.</w:t>
      </w:r>
    </w:p>
    <w:p w:rsidR="007A789E" w:rsidRPr="007A789E" w:rsidRDefault="003728D5" w:rsidP="00623B07">
      <w:pPr>
        <w:pStyle w:val="NoSpacing"/>
        <w:numPr>
          <w:ilvl w:val="0"/>
          <w:numId w:val="8"/>
        </w:numPr>
        <w:spacing w:after="120"/>
        <w:rPr>
          <w:rFonts w:ascii="Century Gothic" w:hAnsi="Century Gothic"/>
          <w:sz w:val="20"/>
          <w:szCs w:val="20"/>
          <w:lang w:val="en"/>
        </w:rPr>
      </w:pPr>
      <w:r w:rsidRPr="007A789E">
        <w:rPr>
          <w:rFonts w:ascii="Century Gothic" w:hAnsi="Century Gothic"/>
          <w:sz w:val="20"/>
          <w:szCs w:val="20"/>
          <w:lang w:val="en"/>
        </w:rPr>
        <w:t>Created knowledge database documenting technical problem resolution procedures.</w:t>
      </w:r>
      <w:r w:rsidR="007A789E" w:rsidRPr="007A789E">
        <w:rPr>
          <w:rFonts w:ascii="Century Gothic" w:hAnsi="Century Gothic"/>
          <w:sz w:val="20"/>
          <w:szCs w:val="20"/>
          <w:lang w:val="en"/>
        </w:rPr>
        <w:t xml:space="preserve"> </w:t>
      </w:r>
    </w:p>
    <w:p w:rsidR="007A789E" w:rsidRPr="007A789E" w:rsidRDefault="007A789E" w:rsidP="007A789E">
      <w:pPr>
        <w:pStyle w:val="NoSpacing"/>
        <w:numPr>
          <w:ilvl w:val="0"/>
          <w:numId w:val="8"/>
        </w:numPr>
        <w:spacing w:after="200"/>
        <w:rPr>
          <w:rFonts w:ascii="Century Gothic" w:hAnsi="Century Gothic"/>
          <w:sz w:val="20"/>
          <w:szCs w:val="20"/>
          <w:lang w:val="en"/>
        </w:rPr>
      </w:pPr>
      <w:r w:rsidRPr="007A789E">
        <w:rPr>
          <w:rFonts w:ascii="Century Gothic" w:hAnsi="Century Gothic"/>
          <w:sz w:val="20"/>
          <w:szCs w:val="20"/>
          <w:lang w:val="en"/>
        </w:rPr>
        <w:t>Analyzed contractor timesheets and successfully secured a return of 200+ contracted hours at a rate of $100+ an hour.</w:t>
      </w:r>
    </w:p>
    <w:p w:rsidR="005F6485" w:rsidRPr="005F6485" w:rsidRDefault="005F6485" w:rsidP="005F6485">
      <w:pPr>
        <w:shd w:val="clear" w:color="auto" w:fill="FFFFFF"/>
        <w:spacing w:before="240" w:after="0" w:line="270" w:lineRule="atLeast"/>
        <w:ind w:left="360"/>
        <w:rPr>
          <w:rFonts w:ascii="Century Gothic" w:eastAsia="Times New Roman" w:hAnsi="Century Gothic" w:cs="Arial"/>
          <w:bCs/>
          <w:color w:val="333333"/>
          <w:lang w:val="en"/>
        </w:rPr>
      </w:pPr>
      <w:proofErr w:type="gramStart"/>
      <w:r w:rsidRPr="005F6485">
        <w:rPr>
          <w:rFonts w:ascii="Century Gothic" w:eastAsia="Times New Roman" w:hAnsi="Century Gothic" w:cs="Arial"/>
          <w:color w:val="333333"/>
          <w:sz w:val="20"/>
          <w:szCs w:val="20"/>
          <w:lang w:val="en"/>
        </w:rPr>
        <w:t xml:space="preserve">On temporary assignment to </w:t>
      </w:r>
      <w:proofErr w:type="spellStart"/>
      <w:r w:rsidRPr="005F6485">
        <w:rPr>
          <w:rFonts w:ascii="Century Gothic" w:eastAsia="Times New Roman" w:hAnsi="Century Gothic" w:cs="Arial"/>
          <w:color w:val="333333"/>
          <w:sz w:val="20"/>
          <w:szCs w:val="20"/>
          <w:lang w:val="en"/>
        </w:rPr>
        <w:t>Alexian</w:t>
      </w:r>
      <w:proofErr w:type="spellEnd"/>
      <w:r w:rsidRPr="005F6485">
        <w:rPr>
          <w:rFonts w:ascii="Century Gothic" w:eastAsia="Times New Roman" w:hAnsi="Century Gothic" w:cs="Arial"/>
          <w:color w:val="333333"/>
          <w:sz w:val="20"/>
          <w:szCs w:val="20"/>
          <w:lang w:val="en"/>
        </w:rPr>
        <w:t xml:space="preserve"> Brothers Health Network.</w:t>
      </w:r>
      <w:proofErr w:type="gramEnd"/>
      <w:r w:rsidRPr="005F6485">
        <w:rPr>
          <w:rFonts w:ascii="Century Gothic" w:eastAsia="Times New Roman" w:hAnsi="Century Gothic" w:cs="Arial"/>
          <w:color w:val="333333"/>
          <w:sz w:val="20"/>
          <w:szCs w:val="20"/>
          <w:lang w:val="en"/>
        </w:rPr>
        <w:t xml:space="preserve">  Worked directly with the CIO of the Information Systems Department and interacted with technical, business and clinical teams assigned to implement </w:t>
      </w:r>
      <w:proofErr w:type="spellStart"/>
      <w:r w:rsidRPr="005F6485">
        <w:rPr>
          <w:rFonts w:ascii="Century Gothic" w:eastAsia="Times New Roman" w:hAnsi="Century Gothic" w:cs="Arial"/>
          <w:color w:val="333333"/>
          <w:sz w:val="20"/>
          <w:szCs w:val="20"/>
          <w:lang w:val="en"/>
        </w:rPr>
        <w:t>Meditech</w:t>
      </w:r>
      <w:proofErr w:type="spellEnd"/>
      <w:r w:rsidRPr="005F6485">
        <w:rPr>
          <w:rFonts w:ascii="Century Gothic" w:eastAsia="Times New Roman" w:hAnsi="Century Gothic" w:cs="Arial"/>
          <w:color w:val="333333"/>
          <w:sz w:val="20"/>
          <w:szCs w:val="20"/>
          <w:lang w:val="en"/>
        </w:rPr>
        <w:t xml:space="preserve"> 5.5 across the </w:t>
      </w:r>
      <w:proofErr w:type="spellStart"/>
      <w:r w:rsidRPr="005F6485">
        <w:rPr>
          <w:rFonts w:ascii="Century Gothic" w:eastAsia="Times New Roman" w:hAnsi="Century Gothic" w:cs="Arial"/>
          <w:color w:val="333333"/>
          <w:sz w:val="20"/>
          <w:szCs w:val="20"/>
          <w:lang w:val="en"/>
        </w:rPr>
        <w:t>Alexian</w:t>
      </w:r>
      <w:proofErr w:type="spellEnd"/>
      <w:r w:rsidRPr="005F6485">
        <w:rPr>
          <w:rFonts w:ascii="Century Gothic" w:eastAsia="Times New Roman" w:hAnsi="Century Gothic" w:cs="Arial"/>
          <w:color w:val="333333"/>
          <w:sz w:val="20"/>
          <w:szCs w:val="20"/>
          <w:lang w:val="en"/>
        </w:rPr>
        <w:t xml:space="preserve"> Brothers Health Network. Arranged software demonstrations, tracked project costs for $24 million dollar system implementation, assisted with the planning of focus groups, coordination of the internship program including the scheduling of intern candidate interviews.</w:t>
      </w:r>
    </w:p>
    <w:p w:rsidR="005F6485" w:rsidRDefault="005F6485">
      <w:pPr>
        <w:rPr>
          <w:rFonts w:asciiTheme="majorHAnsi" w:hAnsiTheme="majorHAnsi" w:cs="Aparajita"/>
          <w:b/>
          <w:sz w:val="24"/>
          <w:szCs w:val="24"/>
          <w:u w:val="single"/>
        </w:rPr>
      </w:pPr>
      <w:r>
        <w:rPr>
          <w:rFonts w:asciiTheme="majorHAnsi" w:hAnsiTheme="majorHAnsi" w:cs="Aparajita"/>
          <w:b/>
          <w:sz w:val="24"/>
          <w:szCs w:val="24"/>
          <w:u w:val="single"/>
        </w:rPr>
        <w:br w:type="page"/>
      </w:r>
    </w:p>
    <w:p w:rsidR="007A789E" w:rsidRPr="006F5C39" w:rsidRDefault="007A789E" w:rsidP="007A789E">
      <w:pPr>
        <w:pStyle w:val="NoSpacing"/>
        <w:rPr>
          <w:rFonts w:asciiTheme="majorHAnsi" w:hAnsiTheme="majorHAnsi" w:cs="Aparajita"/>
          <w:b/>
          <w:sz w:val="24"/>
          <w:szCs w:val="24"/>
        </w:rPr>
      </w:pPr>
      <w:r w:rsidRPr="006F5C39">
        <w:rPr>
          <w:rFonts w:asciiTheme="majorHAnsi" w:hAnsiTheme="majorHAnsi" w:cs="Aparajita"/>
          <w:b/>
          <w:sz w:val="24"/>
          <w:szCs w:val="24"/>
        </w:rPr>
        <w:lastRenderedPageBreak/>
        <w:t xml:space="preserve">Michelle L. </w:t>
      </w:r>
      <w:proofErr w:type="spellStart"/>
      <w:r w:rsidRPr="006F5C39">
        <w:rPr>
          <w:rFonts w:asciiTheme="majorHAnsi" w:hAnsiTheme="majorHAnsi" w:cs="Aparajita"/>
          <w:b/>
          <w:sz w:val="24"/>
          <w:szCs w:val="24"/>
        </w:rPr>
        <w:t>Wilki</w:t>
      </w:r>
      <w:proofErr w:type="spellEnd"/>
      <w:r w:rsidRPr="006F5C39">
        <w:rPr>
          <w:rFonts w:asciiTheme="majorHAnsi" w:hAnsiTheme="majorHAnsi" w:cs="Aparajita"/>
          <w:b/>
          <w:sz w:val="24"/>
          <w:szCs w:val="24"/>
        </w:rPr>
        <w:t xml:space="preserve">  </w:t>
      </w:r>
      <w:r w:rsidR="00623B07" w:rsidRPr="006F5C39">
        <w:rPr>
          <w:rFonts w:asciiTheme="majorHAnsi" w:hAnsiTheme="majorHAnsi" w:cs="Aparajita"/>
          <w:b/>
          <w:sz w:val="24"/>
          <w:szCs w:val="24"/>
        </w:rPr>
        <w:t xml:space="preserve">      </w:t>
      </w:r>
      <w:r w:rsidRPr="006F5C39">
        <w:rPr>
          <w:rFonts w:asciiTheme="majorHAnsi" w:hAnsiTheme="majorHAnsi" w:cs="Aparajita"/>
          <w:b/>
          <w:sz w:val="24"/>
          <w:szCs w:val="24"/>
        </w:rPr>
        <w:tab/>
      </w:r>
      <w:r w:rsidRPr="006F5C39">
        <w:rPr>
          <w:rFonts w:asciiTheme="majorHAnsi" w:hAnsiTheme="majorHAnsi" w:cs="Aparajita"/>
          <w:b/>
          <w:sz w:val="24"/>
          <w:szCs w:val="24"/>
        </w:rPr>
        <w:tab/>
      </w:r>
      <w:r w:rsidRPr="006F5C39">
        <w:rPr>
          <w:rFonts w:asciiTheme="majorHAnsi" w:hAnsiTheme="majorHAnsi" w:cs="Aparajita"/>
          <w:b/>
          <w:sz w:val="24"/>
          <w:szCs w:val="24"/>
        </w:rPr>
        <w:tab/>
      </w:r>
      <w:r w:rsidRPr="006F5C39">
        <w:rPr>
          <w:rFonts w:asciiTheme="majorHAnsi" w:hAnsiTheme="majorHAnsi" w:cs="Aparajita"/>
          <w:b/>
          <w:sz w:val="24"/>
          <w:szCs w:val="24"/>
        </w:rPr>
        <w:tab/>
      </w:r>
      <w:r w:rsidRPr="006F5C39">
        <w:rPr>
          <w:rFonts w:asciiTheme="majorHAnsi" w:hAnsiTheme="majorHAnsi" w:cs="Aparajita"/>
          <w:b/>
          <w:sz w:val="24"/>
          <w:szCs w:val="24"/>
        </w:rPr>
        <w:tab/>
      </w:r>
      <w:r w:rsidRPr="006F5C39">
        <w:rPr>
          <w:rFonts w:asciiTheme="majorHAnsi" w:hAnsiTheme="majorHAnsi" w:cs="Aparajita"/>
          <w:b/>
          <w:sz w:val="24"/>
          <w:szCs w:val="24"/>
        </w:rPr>
        <w:tab/>
        <w:t xml:space="preserve">           </w:t>
      </w:r>
      <w:r w:rsidR="00623B07" w:rsidRPr="006F5C39">
        <w:rPr>
          <w:rFonts w:asciiTheme="majorHAnsi" w:hAnsiTheme="majorHAnsi" w:cs="Aparajita"/>
          <w:b/>
          <w:sz w:val="24"/>
          <w:szCs w:val="24"/>
        </w:rPr>
        <w:t xml:space="preserve">                         </w:t>
      </w:r>
      <w:r w:rsidRPr="006F5C39">
        <w:rPr>
          <w:rFonts w:asciiTheme="majorHAnsi" w:hAnsiTheme="majorHAnsi" w:cs="Aparajita"/>
          <w:b/>
          <w:sz w:val="24"/>
          <w:szCs w:val="24"/>
        </w:rPr>
        <w:t xml:space="preserve">                   </w:t>
      </w:r>
      <w:r w:rsidR="006346DA" w:rsidRPr="006F5C39">
        <w:rPr>
          <w:rFonts w:asciiTheme="majorHAnsi" w:hAnsiTheme="majorHAnsi" w:cs="Aparajita"/>
          <w:b/>
          <w:sz w:val="24"/>
          <w:szCs w:val="24"/>
        </w:rPr>
        <w:t xml:space="preserve">            </w:t>
      </w:r>
      <w:r w:rsidRPr="006F5C39">
        <w:rPr>
          <w:rFonts w:asciiTheme="majorHAnsi" w:hAnsiTheme="majorHAnsi" w:cs="Aparajita"/>
          <w:b/>
          <w:sz w:val="24"/>
          <w:szCs w:val="24"/>
        </w:rPr>
        <w:t xml:space="preserve"> Page 2</w:t>
      </w:r>
    </w:p>
    <w:p w:rsidR="007A789E" w:rsidRDefault="006F5C39" w:rsidP="007A789E">
      <w:pPr>
        <w:pStyle w:val="NoSpacing"/>
        <w:rPr>
          <w:rFonts w:ascii="Century Gothic" w:hAnsi="Century Gothic"/>
          <w:b/>
          <w:sz w:val="24"/>
          <w:szCs w:val="24"/>
        </w:rPr>
      </w:pPr>
      <w:r w:rsidRPr="006F5C39">
        <w:rPr>
          <w:noProof/>
          <w:color w:val="000000" w:themeColor="text1"/>
        </w:rPr>
        <mc:AlternateContent>
          <mc:Choice Requires="wps">
            <w:drawing>
              <wp:anchor distT="0" distB="0" distL="114300" distR="114300" simplePos="0" relativeHeight="251661312" behindDoc="0" locked="0" layoutInCell="1" allowOverlap="1" wp14:anchorId="41764907" wp14:editId="71DC56ED">
                <wp:simplePos x="0" y="0"/>
                <wp:positionH relativeFrom="column">
                  <wp:posOffset>-9525</wp:posOffset>
                </wp:positionH>
                <wp:positionV relativeFrom="paragraph">
                  <wp:posOffset>31115</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2.45pt" to="539.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" strokecolor="black [3040]"/>
            </w:pict>
          </mc:Fallback>
        </mc:AlternateContent>
      </w:r>
    </w:p>
    <w:p w:rsidR="005F6485" w:rsidRPr="006346DA" w:rsidRDefault="005F6485" w:rsidP="007A789E">
      <w:pPr>
        <w:pStyle w:val="NoSpacing"/>
        <w:rPr>
          <w:rFonts w:ascii="Century Gothic" w:hAnsi="Century Gothic"/>
          <w:b/>
          <w:sz w:val="24"/>
          <w:szCs w:val="24"/>
        </w:rPr>
      </w:pPr>
    </w:p>
    <w:p w:rsidR="007A789E" w:rsidRDefault="007A789E" w:rsidP="00906FC8">
      <w:pPr>
        <w:pStyle w:val="NoSpacing"/>
        <w:rPr>
          <w:rFonts w:ascii="Century Gothic" w:hAnsi="Century Gothic"/>
          <w:b/>
        </w:rPr>
      </w:pPr>
    </w:p>
    <w:p w:rsidR="00906FC8" w:rsidRPr="002B3519" w:rsidRDefault="00906FC8" w:rsidP="00906FC8">
      <w:pPr>
        <w:pStyle w:val="NoSpacing"/>
        <w:rPr>
          <w:rFonts w:ascii="Century Gothic" w:hAnsi="Century Gothic"/>
          <w:b/>
        </w:rPr>
      </w:pPr>
      <w:r w:rsidRPr="002B3519">
        <w:rPr>
          <w:rFonts w:ascii="Century Gothic" w:hAnsi="Century Gothic"/>
          <w:b/>
        </w:rPr>
        <w:t>Sales Support Manager</w:t>
      </w:r>
    </w:p>
    <w:p w:rsidR="00906FC8" w:rsidRPr="00906FC8" w:rsidRDefault="00906FC8" w:rsidP="00906FC8">
      <w:pPr>
        <w:pStyle w:val="NoSpacing"/>
        <w:rPr>
          <w:rFonts w:ascii="Century Gothic" w:hAnsi="Century Gothic"/>
          <w:sz w:val="20"/>
          <w:szCs w:val="20"/>
        </w:rPr>
      </w:pPr>
      <w:proofErr w:type="spellStart"/>
      <w:r w:rsidRPr="00906FC8">
        <w:rPr>
          <w:rFonts w:ascii="Century Gothic" w:hAnsi="Century Gothic"/>
          <w:sz w:val="20"/>
          <w:szCs w:val="20"/>
        </w:rPr>
        <w:t>Harbortown</w:t>
      </w:r>
      <w:proofErr w:type="spellEnd"/>
      <w:r w:rsidRPr="00906FC8">
        <w:rPr>
          <w:rFonts w:ascii="Century Gothic" w:hAnsi="Century Gothic"/>
          <w:sz w:val="20"/>
          <w:szCs w:val="20"/>
        </w:rPr>
        <w:t xml:space="preserve"> Industries, Inc.</w:t>
      </w:r>
      <w:r w:rsidRPr="00906FC8">
        <w:rPr>
          <w:rFonts w:ascii="Century Gothic" w:hAnsi="Century Gothic"/>
          <w:sz w:val="20"/>
          <w:szCs w:val="20"/>
        </w:rPr>
        <w:tab/>
      </w:r>
      <w:r w:rsidRPr="00906FC8">
        <w:rPr>
          <w:rFonts w:ascii="Century Gothic" w:hAnsi="Century Gothic"/>
          <w:sz w:val="20"/>
          <w:szCs w:val="20"/>
        </w:rPr>
        <w:tab/>
      </w:r>
      <w:r w:rsidRPr="00906FC8">
        <w:rPr>
          <w:rFonts w:ascii="Century Gothic" w:hAnsi="Century Gothic"/>
          <w:sz w:val="20"/>
          <w:szCs w:val="20"/>
        </w:rPr>
        <w:tab/>
      </w:r>
      <w:r w:rsidRPr="00906FC8">
        <w:rPr>
          <w:rFonts w:ascii="Century Gothic" w:hAnsi="Century Gothic"/>
          <w:sz w:val="20"/>
          <w:szCs w:val="20"/>
        </w:rPr>
        <w:tab/>
      </w:r>
      <w:r>
        <w:rPr>
          <w:rFonts w:ascii="Century Gothic" w:hAnsi="Century Gothic"/>
          <w:sz w:val="20"/>
          <w:szCs w:val="20"/>
        </w:rPr>
        <w:t xml:space="preserve">                                                            </w:t>
      </w:r>
      <w:r w:rsidRPr="00906FC8">
        <w:rPr>
          <w:rFonts w:ascii="Century Gothic" w:hAnsi="Century Gothic"/>
          <w:sz w:val="20"/>
          <w:szCs w:val="20"/>
        </w:rPr>
        <w:t>July 2001 – October 2003</w:t>
      </w:r>
    </w:p>
    <w:p w:rsidR="00906FC8" w:rsidRPr="00906FC8" w:rsidRDefault="00906FC8" w:rsidP="006F5C39">
      <w:pPr>
        <w:pStyle w:val="NoSpacing"/>
        <w:numPr>
          <w:ilvl w:val="0"/>
          <w:numId w:val="6"/>
        </w:numPr>
        <w:spacing w:before="240" w:after="200"/>
        <w:rPr>
          <w:rFonts w:ascii="Century Gothic" w:hAnsi="Century Gothic"/>
          <w:sz w:val="20"/>
          <w:szCs w:val="20"/>
        </w:rPr>
      </w:pPr>
      <w:r w:rsidRPr="00906FC8">
        <w:rPr>
          <w:rFonts w:ascii="Century Gothic" w:hAnsi="Century Gothic"/>
          <w:sz w:val="20"/>
          <w:szCs w:val="20"/>
        </w:rPr>
        <w:t>Developed and implemented handbook to streamline retail customer routing guidelines and specific account parameters.</w:t>
      </w:r>
    </w:p>
    <w:p w:rsidR="00906FC8" w:rsidRPr="001D3C99" w:rsidRDefault="00906FC8" w:rsidP="00906FC8">
      <w:pPr>
        <w:pStyle w:val="NoSpacing"/>
        <w:rPr>
          <w:rFonts w:ascii="Century Gothic" w:hAnsi="Century Gothic"/>
          <w:sz w:val="20"/>
          <w:szCs w:val="20"/>
        </w:rPr>
      </w:pPr>
      <w:proofErr w:type="gramStart"/>
      <w:r w:rsidRPr="001D3C99">
        <w:rPr>
          <w:rFonts w:ascii="Century Gothic" w:hAnsi="Century Gothic"/>
          <w:sz w:val="20"/>
          <w:szCs w:val="20"/>
        </w:rPr>
        <w:t xml:space="preserve">Worked closely with Senior Vice President of Marketing of a manufacturing </w:t>
      </w:r>
      <w:r w:rsidR="006F5C39">
        <w:rPr>
          <w:rFonts w:ascii="Century Gothic" w:hAnsi="Century Gothic"/>
          <w:sz w:val="20"/>
          <w:szCs w:val="20"/>
        </w:rPr>
        <w:t>company and</w:t>
      </w:r>
      <w:r w:rsidRPr="001D3C99">
        <w:rPr>
          <w:rFonts w:ascii="Century Gothic" w:hAnsi="Century Gothic"/>
          <w:sz w:val="20"/>
          <w:szCs w:val="20"/>
        </w:rPr>
        <w:t xml:space="preserve"> </w:t>
      </w:r>
      <w:r w:rsidR="006F5C39">
        <w:rPr>
          <w:rFonts w:ascii="Century Gothic" w:hAnsi="Century Gothic"/>
          <w:sz w:val="20"/>
          <w:szCs w:val="20"/>
        </w:rPr>
        <w:t>B</w:t>
      </w:r>
      <w:r w:rsidRPr="001D3C99">
        <w:rPr>
          <w:rFonts w:ascii="Century Gothic" w:hAnsi="Century Gothic"/>
          <w:sz w:val="20"/>
          <w:szCs w:val="20"/>
        </w:rPr>
        <w:t xml:space="preserve">uyers of major retailers (Target, </w:t>
      </w:r>
      <w:proofErr w:type="spellStart"/>
      <w:r w:rsidRPr="001D3C99">
        <w:rPr>
          <w:rFonts w:ascii="Century Gothic" w:hAnsi="Century Gothic"/>
          <w:sz w:val="20"/>
          <w:szCs w:val="20"/>
        </w:rPr>
        <w:t>Wal-mart</w:t>
      </w:r>
      <w:proofErr w:type="spellEnd"/>
      <w:r w:rsidRPr="001D3C99">
        <w:rPr>
          <w:rFonts w:ascii="Century Gothic" w:hAnsi="Century Gothic"/>
          <w:sz w:val="20"/>
          <w:szCs w:val="20"/>
        </w:rPr>
        <w:t>, Dollar General, etc.)</w:t>
      </w:r>
      <w:proofErr w:type="gramEnd"/>
      <w:r w:rsidRPr="001D3C99">
        <w:rPr>
          <w:rFonts w:ascii="Century Gothic" w:hAnsi="Century Gothic"/>
          <w:sz w:val="20"/>
          <w:szCs w:val="20"/>
        </w:rPr>
        <w:t xml:space="preserve">  </w:t>
      </w:r>
      <w:proofErr w:type="gramStart"/>
      <w:r w:rsidRPr="001D3C99">
        <w:rPr>
          <w:rFonts w:ascii="Century Gothic" w:hAnsi="Century Gothic"/>
          <w:sz w:val="20"/>
          <w:szCs w:val="20"/>
        </w:rPr>
        <w:t>Approved vendor chargebacks and customer rebates.</w:t>
      </w:r>
      <w:proofErr w:type="gramEnd"/>
      <w:r w:rsidRPr="001D3C99">
        <w:rPr>
          <w:rFonts w:ascii="Century Gothic" w:hAnsi="Century Gothic"/>
          <w:sz w:val="20"/>
          <w:szCs w:val="20"/>
        </w:rPr>
        <w:t xml:space="preserve">  Resolved </w:t>
      </w:r>
      <w:r w:rsidR="004576B1" w:rsidRPr="001D3C99">
        <w:rPr>
          <w:rFonts w:ascii="Century Gothic" w:hAnsi="Century Gothic"/>
          <w:sz w:val="20"/>
          <w:szCs w:val="20"/>
        </w:rPr>
        <w:t xml:space="preserve">merchandise </w:t>
      </w:r>
      <w:r w:rsidRPr="001D3C99">
        <w:rPr>
          <w:rFonts w:ascii="Century Gothic" w:hAnsi="Century Gothic"/>
          <w:sz w:val="20"/>
          <w:szCs w:val="20"/>
        </w:rPr>
        <w:t>shortages and defective issues. Supplied accounting department with accurate pricing information to prevent billing errors.  Worked with new and existing customers in the set up and maintenance of their accounts, responsible for the communication of all ad slick art work specification requirements to graphic arts department, supplied customer routing guidelines to warehouse/shipping department, prepared all customer on-time/shipped complete reports and actively monitored to meet our customers deadlines.  Updated customer retail pricing utilizing a UCC 128 labeling/bar coding system.</w:t>
      </w:r>
      <w:r w:rsidR="004576B1" w:rsidRPr="001D3C99">
        <w:rPr>
          <w:rFonts w:ascii="Century Gothic" w:hAnsi="Century Gothic"/>
          <w:sz w:val="20"/>
          <w:szCs w:val="20"/>
        </w:rPr>
        <w:t xml:space="preserve"> </w:t>
      </w:r>
      <w:proofErr w:type="gramStart"/>
      <w:r w:rsidR="00145238" w:rsidRPr="001D3C99">
        <w:rPr>
          <w:rFonts w:ascii="Century Gothic" w:hAnsi="Century Gothic"/>
          <w:sz w:val="20"/>
          <w:szCs w:val="20"/>
        </w:rPr>
        <w:t>Participated in Buyer product line reviews, Facilitated the preparation of domestic and international tradeshow events.</w:t>
      </w:r>
      <w:proofErr w:type="gramEnd"/>
      <w:r w:rsidR="00145238" w:rsidRPr="001D3C99">
        <w:rPr>
          <w:rFonts w:ascii="Century Gothic" w:hAnsi="Century Gothic"/>
          <w:sz w:val="20"/>
          <w:szCs w:val="20"/>
        </w:rPr>
        <w:t xml:space="preserve"> Managed in-house showroom, arranged new product displays, and procured competitor samples.  Maintained product digital image library, and created sales aids for advertising inserts</w:t>
      </w:r>
    </w:p>
    <w:p w:rsidR="00906FC8" w:rsidRPr="00906FC8" w:rsidRDefault="00906FC8" w:rsidP="0041393C">
      <w:pPr>
        <w:pStyle w:val="NoSpacing"/>
        <w:ind w:left="360"/>
        <w:rPr>
          <w:rFonts w:ascii="Century Gothic" w:hAnsi="Century Gothic"/>
          <w:sz w:val="20"/>
          <w:szCs w:val="20"/>
        </w:rPr>
      </w:pPr>
    </w:p>
    <w:p w:rsidR="006965A9" w:rsidRPr="002B3519" w:rsidRDefault="006965A9" w:rsidP="009E1E49">
      <w:pPr>
        <w:pStyle w:val="NoSpacing"/>
        <w:rPr>
          <w:rFonts w:ascii="Century Gothic" w:hAnsi="Century Gothic"/>
          <w:b/>
        </w:rPr>
      </w:pPr>
      <w:r w:rsidRPr="002B3519">
        <w:rPr>
          <w:rFonts w:ascii="Century Gothic" w:hAnsi="Century Gothic"/>
          <w:b/>
        </w:rPr>
        <w:t>Senior Coordinator/Remote Business Analyst</w:t>
      </w:r>
    </w:p>
    <w:p w:rsidR="006965A9" w:rsidRPr="00906FC8" w:rsidRDefault="006965A9" w:rsidP="009E1E49">
      <w:pPr>
        <w:pStyle w:val="NoSpacing"/>
        <w:rPr>
          <w:rFonts w:ascii="Century Gothic" w:hAnsi="Century Gothic"/>
          <w:sz w:val="20"/>
          <w:szCs w:val="20"/>
        </w:rPr>
      </w:pPr>
      <w:r w:rsidRPr="00906FC8">
        <w:rPr>
          <w:rFonts w:ascii="Century Gothic" w:hAnsi="Century Gothic"/>
          <w:sz w:val="20"/>
          <w:szCs w:val="20"/>
        </w:rPr>
        <w:t>Searle Pharmaceuticals</w:t>
      </w:r>
      <w:r w:rsidR="005F6485">
        <w:rPr>
          <w:rFonts w:ascii="Century Gothic" w:hAnsi="Century Gothic"/>
          <w:sz w:val="20"/>
          <w:szCs w:val="20"/>
        </w:rPr>
        <w:t xml:space="preserve"> </w:t>
      </w:r>
      <w:r w:rsidRPr="00906FC8">
        <w:rPr>
          <w:rFonts w:ascii="Century Gothic" w:hAnsi="Century Gothic"/>
          <w:sz w:val="20"/>
          <w:szCs w:val="20"/>
        </w:rPr>
        <w:t>(Pfizer Pharmaceuticals)</w:t>
      </w:r>
      <w:r w:rsidRPr="00906FC8">
        <w:rPr>
          <w:rFonts w:ascii="Century Gothic" w:hAnsi="Century Gothic"/>
          <w:sz w:val="20"/>
          <w:szCs w:val="20"/>
        </w:rPr>
        <w:tab/>
      </w:r>
      <w:r w:rsidRPr="00906FC8">
        <w:rPr>
          <w:rFonts w:ascii="Century Gothic" w:hAnsi="Century Gothic"/>
          <w:sz w:val="20"/>
          <w:szCs w:val="20"/>
        </w:rPr>
        <w:tab/>
      </w:r>
      <w:r w:rsidRPr="00906FC8">
        <w:rPr>
          <w:rFonts w:ascii="Century Gothic" w:hAnsi="Century Gothic"/>
          <w:sz w:val="20"/>
          <w:szCs w:val="20"/>
        </w:rPr>
        <w:tab/>
      </w:r>
      <w:r w:rsidRPr="00906FC8">
        <w:rPr>
          <w:rFonts w:ascii="Century Gothic" w:hAnsi="Century Gothic"/>
          <w:sz w:val="20"/>
          <w:szCs w:val="20"/>
        </w:rPr>
        <w:tab/>
      </w:r>
      <w:r w:rsidRPr="00906FC8">
        <w:rPr>
          <w:rFonts w:ascii="Century Gothic" w:hAnsi="Century Gothic"/>
          <w:sz w:val="20"/>
          <w:szCs w:val="20"/>
        </w:rPr>
        <w:tab/>
      </w:r>
      <w:r w:rsidR="002B3519">
        <w:rPr>
          <w:rFonts w:ascii="Century Gothic" w:hAnsi="Century Gothic"/>
          <w:sz w:val="20"/>
          <w:szCs w:val="20"/>
        </w:rPr>
        <w:t xml:space="preserve">     </w:t>
      </w:r>
      <w:r w:rsidR="005F6485">
        <w:rPr>
          <w:rFonts w:ascii="Century Gothic" w:hAnsi="Century Gothic"/>
          <w:sz w:val="20"/>
          <w:szCs w:val="20"/>
        </w:rPr>
        <w:t xml:space="preserve"> </w:t>
      </w:r>
      <w:r w:rsidRPr="00906FC8">
        <w:rPr>
          <w:rFonts w:ascii="Century Gothic" w:hAnsi="Century Gothic"/>
          <w:sz w:val="20"/>
          <w:szCs w:val="20"/>
        </w:rPr>
        <w:t>May 1996- - February 2001</w:t>
      </w:r>
    </w:p>
    <w:p w:rsidR="00823376" w:rsidRPr="00906FC8" w:rsidRDefault="00823376" w:rsidP="00623B07">
      <w:pPr>
        <w:pStyle w:val="NoSpacing"/>
        <w:numPr>
          <w:ilvl w:val="0"/>
          <w:numId w:val="5"/>
        </w:numPr>
        <w:spacing w:before="200" w:after="120"/>
        <w:rPr>
          <w:rFonts w:ascii="Century Gothic" w:hAnsi="Century Gothic"/>
          <w:sz w:val="20"/>
          <w:szCs w:val="20"/>
        </w:rPr>
      </w:pPr>
      <w:r w:rsidRPr="00906FC8">
        <w:rPr>
          <w:rFonts w:ascii="Century Gothic" w:hAnsi="Century Gothic"/>
          <w:sz w:val="20"/>
          <w:szCs w:val="20"/>
        </w:rPr>
        <w:t>Participated on the Concord Project Team</w:t>
      </w:r>
      <w:r w:rsidR="00B23841" w:rsidRPr="00906FC8">
        <w:rPr>
          <w:rFonts w:ascii="Century Gothic" w:hAnsi="Century Gothic"/>
          <w:sz w:val="20"/>
          <w:szCs w:val="20"/>
        </w:rPr>
        <w:t xml:space="preserve"> </w:t>
      </w:r>
      <w:r w:rsidR="00C76104">
        <w:rPr>
          <w:rFonts w:ascii="Century Gothic" w:hAnsi="Century Gothic"/>
          <w:sz w:val="20"/>
          <w:szCs w:val="20"/>
        </w:rPr>
        <w:t>that</w:t>
      </w:r>
      <w:r w:rsidR="00B23841" w:rsidRPr="00906FC8">
        <w:rPr>
          <w:rFonts w:ascii="Century Gothic" w:hAnsi="Century Gothic"/>
          <w:sz w:val="20"/>
          <w:szCs w:val="20"/>
        </w:rPr>
        <w:t xml:space="preserve"> was</w:t>
      </w:r>
      <w:r w:rsidRPr="00906FC8">
        <w:rPr>
          <w:rFonts w:ascii="Century Gothic" w:hAnsi="Century Gothic"/>
          <w:sz w:val="20"/>
          <w:szCs w:val="20"/>
        </w:rPr>
        <w:t xml:space="preserve"> responsible for the company-wide</w:t>
      </w:r>
      <w:r w:rsidR="00B23841" w:rsidRPr="00906FC8">
        <w:rPr>
          <w:rFonts w:ascii="Century Gothic" w:hAnsi="Century Gothic"/>
          <w:sz w:val="20"/>
          <w:szCs w:val="20"/>
        </w:rPr>
        <w:t xml:space="preserve"> rollout of</w:t>
      </w:r>
      <w:r w:rsidRPr="00906FC8">
        <w:rPr>
          <w:rFonts w:ascii="Century Gothic" w:hAnsi="Century Gothic"/>
          <w:sz w:val="20"/>
          <w:szCs w:val="20"/>
        </w:rPr>
        <w:t xml:space="preserve"> </w:t>
      </w:r>
      <w:r w:rsidR="00B23841" w:rsidRPr="00906FC8">
        <w:rPr>
          <w:rFonts w:ascii="Century Gothic" w:hAnsi="Century Gothic"/>
          <w:sz w:val="20"/>
          <w:szCs w:val="20"/>
        </w:rPr>
        <w:t xml:space="preserve">the </w:t>
      </w:r>
      <w:r w:rsidRPr="00906FC8">
        <w:rPr>
          <w:rFonts w:ascii="Century Gothic" w:hAnsi="Century Gothic"/>
          <w:sz w:val="20"/>
          <w:szCs w:val="20"/>
        </w:rPr>
        <w:t>SAP</w:t>
      </w:r>
      <w:r w:rsidR="00B23841" w:rsidRPr="00906FC8">
        <w:rPr>
          <w:rFonts w:ascii="Century Gothic" w:hAnsi="Century Gothic"/>
          <w:sz w:val="20"/>
          <w:szCs w:val="20"/>
        </w:rPr>
        <w:t xml:space="preserve"> system</w:t>
      </w:r>
      <w:r w:rsidR="00145238">
        <w:rPr>
          <w:rFonts w:ascii="Century Gothic" w:hAnsi="Century Gothic"/>
          <w:sz w:val="20"/>
          <w:szCs w:val="20"/>
        </w:rPr>
        <w:t xml:space="preserve"> and received company’s</w:t>
      </w:r>
      <w:r w:rsidR="00145238" w:rsidRPr="00145238">
        <w:rPr>
          <w:rFonts w:ascii="Century Gothic" w:hAnsi="Century Gothic"/>
          <w:sz w:val="20"/>
          <w:szCs w:val="20"/>
        </w:rPr>
        <w:t xml:space="preserve"> "ABOVE AND BEYOND AWARD".</w:t>
      </w:r>
    </w:p>
    <w:p w:rsidR="00263A4F" w:rsidRPr="00263A4F" w:rsidRDefault="00263A4F" w:rsidP="00263A4F">
      <w:pPr>
        <w:pStyle w:val="NoSpacing"/>
        <w:numPr>
          <w:ilvl w:val="0"/>
          <w:numId w:val="5"/>
        </w:numPr>
        <w:spacing w:after="200"/>
        <w:rPr>
          <w:rFonts w:ascii="Century Gothic" w:hAnsi="Century Gothic"/>
          <w:sz w:val="20"/>
          <w:szCs w:val="20"/>
        </w:rPr>
      </w:pPr>
      <w:r w:rsidRPr="00263A4F">
        <w:rPr>
          <w:rFonts w:ascii="Century Gothic" w:hAnsi="Century Gothic" w:cs="Arial"/>
          <w:color w:val="333333"/>
          <w:sz w:val="20"/>
          <w:szCs w:val="20"/>
          <w:lang w:val="en"/>
        </w:rPr>
        <w:t>Created training manual used during company-wise SAP implementation</w:t>
      </w:r>
    </w:p>
    <w:p w:rsidR="00263A4F" w:rsidRPr="00263A4F" w:rsidRDefault="00C76104" w:rsidP="001D7ADE">
      <w:pPr>
        <w:pStyle w:val="NoSpacing"/>
        <w:numPr>
          <w:ilvl w:val="0"/>
          <w:numId w:val="5"/>
        </w:numPr>
        <w:spacing w:after="120"/>
        <w:rPr>
          <w:rFonts w:ascii="Arial" w:hAnsi="Arial" w:cs="Arial"/>
          <w:color w:val="333333"/>
          <w:sz w:val="20"/>
          <w:szCs w:val="20"/>
          <w:lang w:val="en"/>
        </w:rPr>
      </w:pPr>
      <w:r w:rsidRPr="00263A4F">
        <w:rPr>
          <w:rFonts w:ascii="Century Gothic" w:hAnsi="Century Gothic"/>
          <w:sz w:val="20"/>
          <w:szCs w:val="20"/>
        </w:rPr>
        <w:t>Participated in the Sales Support Team assigned to screen and hire 1,200 Sales Representatives in a 6 month time-frame.</w:t>
      </w:r>
      <w:r w:rsidR="00263A4F" w:rsidRPr="00263A4F">
        <w:rPr>
          <w:rFonts w:ascii="Century Gothic" w:hAnsi="Century Gothic"/>
          <w:sz w:val="20"/>
          <w:szCs w:val="20"/>
        </w:rPr>
        <w:t xml:space="preserve"> </w:t>
      </w:r>
    </w:p>
    <w:p w:rsidR="00263A4F" w:rsidRPr="00263A4F" w:rsidRDefault="00263A4F" w:rsidP="001D7ADE">
      <w:pPr>
        <w:pStyle w:val="NoSpacing"/>
        <w:numPr>
          <w:ilvl w:val="0"/>
          <w:numId w:val="5"/>
        </w:numPr>
        <w:spacing w:after="120"/>
        <w:rPr>
          <w:rFonts w:ascii="Century Gothic" w:hAnsi="Century Gothic" w:cs="Arial"/>
          <w:color w:val="333333"/>
          <w:sz w:val="20"/>
          <w:szCs w:val="20"/>
          <w:lang w:val="en"/>
        </w:rPr>
      </w:pPr>
      <w:r>
        <w:rPr>
          <w:rFonts w:ascii="Century Gothic" w:hAnsi="Century Gothic" w:cs="Arial"/>
          <w:color w:val="333333"/>
          <w:sz w:val="20"/>
          <w:szCs w:val="20"/>
          <w:lang w:val="en"/>
        </w:rPr>
        <w:t>I</w:t>
      </w:r>
      <w:r w:rsidRPr="00263A4F">
        <w:rPr>
          <w:rFonts w:ascii="Century Gothic" w:hAnsi="Century Gothic" w:cs="Arial"/>
          <w:color w:val="333333"/>
          <w:sz w:val="20"/>
          <w:szCs w:val="20"/>
          <w:lang w:val="en"/>
        </w:rPr>
        <w:t xml:space="preserve">nitiated concept and led cross-functional team </w:t>
      </w:r>
      <w:r>
        <w:rPr>
          <w:rFonts w:ascii="Century Gothic" w:hAnsi="Century Gothic" w:cs="Arial"/>
          <w:color w:val="333333"/>
          <w:sz w:val="20"/>
          <w:szCs w:val="20"/>
          <w:lang w:val="en"/>
        </w:rPr>
        <w:t>focused on</w:t>
      </w:r>
      <w:r w:rsidRPr="00263A4F">
        <w:rPr>
          <w:rFonts w:ascii="Century Gothic" w:hAnsi="Century Gothic" w:cs="Arial"/>
          <w:color w:val="333333"/>
          <w:sz w:val="20"/>
          <w:szCs w:val="20"/>
          <w:lang w:val="en"/>
        </w:rPr>
        <w:t xml:space="preserve"> increasing productivity and reducing costs associated with new hires.</w:t>
      </w:r>
    </w:p>
    <w:p w:rsidR="001D7ADE" w:rsidRPr="00C76104" w:rsidRDefault="001D7ADE" w:rsidP="001D7ADE">
      <w:pPr>
        <w:pStyle w:val="NoSpacing"/>
        <w:rPr>
          <w:rFonts w:ascii="Century Gothic" w:hAnsi="Century Gothic"/>
          <w:sz w:val="20"/>
          <w:szCs w:val="20"/>
        </w:rPr>
      </w:pPr>
      <w:proofErr w:type="gramStart"/>
      <w:r w:rsidRPr="00C76104">
        <w:rPr>
          <w:rFonts w:ascii="Century Gothic" w:hAnsi="Century Gothic"/>
          <w:sz w:val="20"/>
          <w:szCs w:val="20"/>
        </w:rPr>
        <w:t>Reported to the D</w:t>
      </w:r>
      <w:r w:rsidR="002B3519" w:rsidRPr="00C76104">
        <w:rPr>
          <w:rFonts w:ascii="Century Gothic" w:hAnsi="Century Gothic"/>
          <w:sz w:val="20"/>
          <w:szCs w:val="20"/>
        </w:rPr>
        <w:t xml:space="preserve">irector of </w:t>
      </w:r>
      <w:r w:rsidRPr="00C76104">
        <w:rPr>
          <w:rFonts w:ascii="Century Gothic" w:hAnsi="Century Gothic"/>
          <w:sz w:val="20"/>
          <w:szCs w:val="20"/>
        </w:rPr>
        <w:t>the Global Medical Marketing Department.</w:t>
      </w:r>
      <w:proofErr w:type="gramEnd"/>
      <w:r w:rsidRPr="00C76104">
        <w:rPr>
          <w:rFonts w:ascii="Century Gothic" w:hAnsi="Century Gothic"/>
          <w:sz w:val="20"/>
          <w:szCs w:val="20"/>
        </w:rPr>
        <w:t xml:space="preserve">   </w:t>
      </w:r>
      <w:proofErr w:type="gramStart"/>
      <w:r w:rsidRPr="00C76104">
        <w:rPr>
          <w:rFonts w:ascii="Century Gothic" w:hAnsi="Century Gothic"/>
          <w:sz w:val="20"/>
          <w:szCs w:val="20"/>
        </w:rPr>
        <w:t>Supervised the remote user access and support process</w:t>
      </w:r>
      <w:r w:rsidR="00145238" w:rsidRPr="00C76104">
        <w:rPr>
          <w:rFonts w:ascii="Century Gothic" w:hAnsi="Century Gothic"/>
          <w:sz w:val="20"/>
          <w:szCs w:val="20"/>
        </w:rPr>
        <w:t xml:space="preserve"> for 100+ mobile users</w:t>
      </w:r>
      <w:r w:rsidRPr="00C76104">
        <w:rPr>
          <w:rFonts w:ascii="Century Gothic" w:hAnsi="Century Gothic"/>
          <w:sz w:val="20"/>
          <w:szCs w:val="20"/>
        </w:rPr>
        <w:t xml:space="preserve">, </w:t>
      </w:r>
      <w:r w:rsidR="00145238" w:rsidRPr="00C76104">
        <w:rPr>
          <w:rFonts w:ascii="Century Gothic" w:hAnsi="Century Gothic"/>
          <w:sz w:val="20"/>
          <w:szCs w:val="20"/>
        </w:rPr>
        <w:t xml:space="preserve">responsible for Lotus Notes and </w:t>
      </w:r>
      <w:proofErr w:type="spellStart"/>
      <w:r w:rsidR="00145238" w:rsidRPr="00C76104">
        <w:rPr>
          <w:rFonts w:ascii="Century Gothic" w:hAnsi="Century Gothic"/>
          <w:sz w:val="20"/>
          <w:szCs w:val="20"/>
        </w:rPr>
        <w:t>Documentum</w:t>
      </w:r>
      <w:proofErr w:type="spellEnd"/>
      <w:r w:rsidR="00145238" w:rsidRPr="00C76104">
        <w:rPr>
          <w:rFonts w:ascii="Century Gothic" w:hAnsi="Century Gothic"/>
          <w:sz w:val="20"/>
          <w:szCs w:val="20"/>
        </w:rPr>
        <w:t xml:space="preserve"> user profiles.</w:t>
      </w:r>
      <w:proofErr w:type="gramEnd"/>
      <w:r w:rsidR="00145238" w:rsidRPr="00C76104">
        <w:rPr>
          <w:rFonts w:ascii="Century Gothic" w:hAnsi="Century Gothic"/>
          <w:sz w:val="20"/>
          <w:szCs w:val="20"/>
        </w:rPr>
        <w:t xml:space="preserve"> </w:t>
      </w:r>
      <w:proofErr w:type="gramStart"/>
      <w:r w:rsidRPr="00C76104">
        <w:rPr>
          <w:rFonts w:ascii="Century Gothic" w:hAnsi="Century Gothic"/>
          <w:sz w:val="20"/>
          <w:szCs w:val="20"/>
        </w:rPr>
        <w:t>facilitated</w:t>
      </w:r>
      <w:proofErr w:type="gramEnd"/>
      <w:r w:rsidRPr="00C76104">
        <w:rPr>
          <w:rFonts w:ascii="Century Gothic" w:hAnsi="Century Gothic"/>
          <w:sz w:val="20"/>
          <w:szCs w:val="20"/>
        </w:rPr>
        <w:t xml:space="preserve"> computer </w:t>
      </w:r>
      <w:r w:rsidR="00145238" w:rsidRPr="00C76104">
        <w:rPr>
          <w:rFonts w:ascii="Century Gothic" w:hAnsi="Century Gothic"/>
          <w:sz w:val="20"/>
          <w:szCs w:val="20"/>
        </w:rPr>
        <w:t xml:space="preserve">software </w:t>
      </w:r>
      <w:r w:rsidRPr="00C76104">
        <w:rPr>
          <w:rFonts w:ascii="Century Gothic" w:hAnsi="Century Gothic"/>
          <w:sz w:val="20"/>
          <w:szCs w:val="20"/>
        </w:rPr>
        <w:t xml:space="preserve">training classes for </w:t>
      </w:r>
      <w:r w:rsidR="00145238" w:rsidRPr="00C76104">
        <w:rPr>
          <w:rFonts w:ascii="Century Gothic" w:hAnsi="Century Gothic"/>
          <w:sz w:val="20"/>
          <w:szCs w:val="20"/>
        </w:rPr>
        <w:t>270 users</w:t>
      </w:r>
      <w:r w:rsidR="00C76104" w:rsidRPr="00C76104">
        <w:rPr>
          <w:rFonts w:ascii="Century Gothic" w:hAnsi="Century Gothic"/>
          <w:sz w:val="20"/>
          <w:szCs w:val="20"/>
        </w:rPr>
        <w:t>, led Train the Trainer classes and end user classes for SAP PO and CO Modules</w:t>
      </w:r>
      <w:r w:rsidRPr="00C76104">
        <w:rPr>
          <w:rFonts w:ascii="Century Gothic" w:hAnsi="Century Gothic"/>
          <w:sz w:val="20"/>
          <w:szCs w:val="20"/>
        </w:rPr>
        <w:t xml:space="preserve">.  </w:t>
      </w:r>
      <w:proofErr w:type="gramStart"/>
      <w:r w:rsidRPr="00C76104">
        <w:rPr>
          <w:rFonts w:ascii="Century Gothic" w:hAnsi="Century Gothic"/>
          <w:sz w:val="20"/>
          <w:szCs w:val="20"/>
        </w:rPr>
        <w:t xml:space="preserve">Managed </w:t>
      </w:r>
      <w:r w:rsidR="00B23841" w:rsidRPr="00C76104">
        <w:rPr>
          <w:rFonts w:ascii="Century Gothic" w:hAnsi="Century Gothic"/>
          <w:sz w:val="20"/>
          <w:szCs w:val="20"/>
        </w:rPr>
        <w:t>Healthcare Medical Information</w:t>
      </w:r>
      <w:r w:rsidRPr="00C76104">
        <w:rPr>
          <w:rFonts w:ascii="Century Gothic" w:hAnsi="Century Gothic"/>
          <w:sz w:val="20"/>
          <w:szCs w:val="20"/>
        </w:rPr>
        <w:t xml:space="preserve"> </w:t>
      </w:r>
      <w:r w:rsidR="00B23841" w:rsidRPr="00C76104">
        <w:rPr>
          <w:rFonts w:ascii="Century Gothic" w:hAnsi="Century Gothic"/>
          <w:sz w:val="20"/>
          <w:szCs w:val="20"/>
        </w:rPr>
        <w:t>S</w:t>
      </w:r>
      <w:r w:rsidRPr="00C76104">
        <w:rPr>
          <w:rFonts w:ascii="Century Gothic" w:hAnsi="Century Gothic"/>
          <w:sz w:val="20"/>
          <w:szCs w:val="20"/>
        </w:rPr>
        <w:t>ystem.</w:t>
      </w:r>
      <w:proofErr w:type="gramEnd"/>
      <w:r w:rsidR="00B23841" w:rsidRPr="00C76104">
        <w:rPr>
          <w:rFonts w:ascii="Century Gothic" w:hAnsi="Century Gothic"/>
          <w:sz w:val="20"/>
          <w:szCs w:val="20"/>
        </w:rPr>
        <w:t xml:space="preserve">  </w:t>
      </w:r>
      <w:r w:rsidR="006346DA">
        <w:rPr>
          <w:rFonts w:ascii="Century Gothic" w:hAnsi="Century Gothic"/>
          <w:sz w:val="20"/>
          <w:szCs w:val="20"/>
        </w:rPr>
        <w:t>Event</w:t>
      </w:r>
      <w:r w:rsidR="002B3519" w:rsidRPr="00C76104">
        <w:rPr>
          <w:rFonts w:ascii="Century Gothic" w:hAnsi="Century Gothic"/>
          <w:sz w:val="20"/>
          <w:szCs w:val="20"/>
        </w:rPr>
        <w:t xml:space="preserve"> planning and presentation development</w:t>
      </w:r>
      <w:r w:rsidR="00263A4F">
        <w:rPr>
          <w:rFonts w:ascii="Century Gothic" w:hAnsi="Century Gothic"/>
          <w:sz w:val="20"/>
          <w:szCs w:val="20"/>
        </w:rPr>
        <w:t xml:space="preserve"> designed to educate sales staff on new </w:t>
      </w:r>
      <w:r w:rsidR="00326157">
        <w:rPr>
          <w:rFonts w:ascii="Century Gothic" w:hAnsi="Century Gothic"/>
          <w:sz w:val="20"/>
          <w:szCs w:val="20"/>
        </w:rPr>
        <w:t>prescription drug</w:t>
      </w:r>
      <w:r w:rsidR="00263A4F">
        <w:rPr>
          <w:rFonts w:ascii="Century Gothic" w:hAnsi="Century Gothic"/>
          <w:sz w:val="20"/>
          <w:szCs w:val="20"/>
        </w:rPr>
        <w:t xml:space="preserve"> </w:t>
      </w:r>
      <w:r w:rsidR="00326157">
        <w:rPr>
          <w:rFonts w:ascii="Century Gothic" w:hAnsi="Century Gothic"/>
          <w:sz w:val="20"/>
          <w:szCs w:val="20"/>
        </w:rPr>
        <w:t>roll-outs, competing product information and advertisement</w:t>
      </w:r>
      <w:r w:rsidR="00C76104" w:rsidRPr="00C76104">
        <w:rPr>
          <w:rFonts w:ascii="Century Gothic" w:hAnsi="Century Gothic"/>
          <w:sz w:val="20"/>
          <w:szCs w:val="20"/>
        </w:rPr>
        <w:t xml:space="preserve">.  </w:t>
      </w:r>
      <w:proofErr w:type="gramStart"/>
      <w:r w:rsidR="002B3519" w:rsidRPr="00C76104">
        <w:rPr>
          <w:rFonts w:ascii="Century Gothic" w:hAnsi="Century Gothic"/>
          <w:sz w:val="20"/>
          <w:szCs w:val="20"/>
        </w:rPr>
        <w:t xml:space="preserve">Negotiated hotel contracts for </w:t>
      </w:r>
      <w:r w:rsidR="00C76104" w:rsidRPr="00C76104">
        <w:rPr>
          <w:rFonts w:ascii="Century Gothic" w:hAnsi="Century Gothic"/>
          <w:sz w:val="20"/>
          <w:szCs w:val="20"/>
        </w:rPr>
        <w:t>department, processed expense reports and purchase orders.</w:t>
      </w:r>
      <w:proofErr w:type="gramEnd"/>
      <w:r w:rsidR="00C76104" w:rsidRPr="00C76104">
        <w:rPr>
          <w:rFonts w:ascii="Century Gothic" w:hAnsi="Century Gothic"/>
          <w:sz w:val="20"/>
          <w:szCs w:val="20"/>
        </w:rPr>
        <w:t xml:space="preserve">  </w:t>
      </w:r>
    </w:p>
    <w:p w:rsidR="00906FC8" w:rsidRDefault="00906FC8" w:rsidP="009E1E49">
      <w:pPr>
        <w:pStyle w:val="NoSpacing"/>
        <w:rPr>
          <w:rFonts w:ascii="Century Gothic" w:hAnsi="Century Gothic"/>
          <w:b/>
          <w:sz w:val="20"/>
          <w:szCs w:val="20"/>
        </w:rPr>
      </w:pPr>
    </w:p>
    <w:p w:rsidR="00FF6D40" w:rsidRDefault="00FF6D40" w:rsidP="006346DA">
      <w:pPr>
        <w:pStyle w:val="NoSpacing"/>
        <w:rPr>
          <w:rFonts w:ascii="Century Gothic" w:hAnsi="Century Gothic"/>
          <w:b/>
        </w:rPr>
      </w:pPr>
      <w:r>
        <w:rPr>
          <w:rFonts w:ascii="Century Gothic" w:hAnsi="Century Gothic"/>
          <w:b/>
        </w:rPr>
        <w:t>EDUCATION:</w:t>
      </w:r>
    </w:p>
    <w:p w:rsidR="00FF6D40" w:rsidRPr="00FF6D40" w:rsidRDefault="00FF6D40" w:rsidP="006346DA">
      <w:pPr>
        <w:pStyle w:val="NoSpacing"/>
        <w:rPr>
          <w:rFonts w:ascii="Century Gothic" w:hAnsi="Century Gothic"/>
          <w:sz w:val="20"/>
          <w:szCs w:val="20"/>
        </w:rPr>
      </w:pPr>
    </w:p>
    <w:p w:rsidR="00FF6D40" w:rsidRPr="00FF6D40" w:rsidRDefault="00FF6D40" w:rsidP="006346DA">
      <w:pPr>
        <w:pStyle w:val="NoSpacing"/>
        <w:rPr>
          <w:rFonts w:ascii="Century Gothic" w:hAnsi="Century Gothic"/>
          <w:sz w:val="20"/>
          <w:szCs w:val="20"/>
        </w:rPr>
      </w:pPr>
      <w:r w:rsidRPr="00FF6D40">
        <w:rPr>
          <w:rFonts w:ascii="Century Gothic" w:hAnsi="Century Gothic"/>
          <w:sz w:val="20"/>
          <w:szCs w:val="20"/>
        </w:rPr>
        <w:t xml:space="preserve">Forest View High School 1980-1984, Learning Tree (Schaumburg) ITIL Foundation Certification completed 2007, </w:t>
      </w:r>
      <w:r w:rsidRPr="00FF6D40">
        <w:rPr>
          <w:rFonts w:ascii="Century Gothic" w:hAnsi="Century Gothic"/>
          <w:sz w:val="20"/>
          <w:szCs w:val="20"/>
        </w:rPr>
        <w:br/>
        <w:t>Searle Life Sciences U</w:t>
      </w:r>
      <w:r w:rsidR="006F5C39">
        <w:rPr>
          <w:rFonts w:ascii="Century Gothic" w:hAnsi="Century Gothic"/>
          <w:sz w:val="20"/>
          <w:szCs w:val="20"/>
        </w:rPr>
        <w:t xml:space="preserve">niversity (Skokie) </w:t>
      </w:r>
      <w:proofErr w:type="gramStart"/>
      <w:r w:rsidR="006F5C39">
        <w:rPr>
          <w:rFonts w:ascii="Century Gothic" w:hAnsi="Century Gothic"/>
          <w:sz w:val="20"/>
          <w:szCs w:val="20"/>
        </w:rPr>
        <w:t>FrontPage ,</w:t>
      </w:r>
      <w:proofErr w:type="gramEnd"/>
      <w:r w:rsidR="006F5C39">
        <w:rPr>
          <w:rFonts w:ascii="Century Gothic" w:hAnsi="Century Gothic"/>
          <w:sz w:val="20"/>
          <w:szCs w:val="20"/>
        </w:rPr>
        <w:t xml:space="preserve"> </w:t>
      </w:r>
      <w:r w:rsidRPr="00FF6D40">
        <w:rPr>
          <w:rFonts w:ascii="Century Gothic" w:hAnsi="Century Gothic"/>
          <w:sz w:val="20"/>
          <w:szCs w:val="20"/>
        </w:rPr>
        <w:t>Access,  Intermediate MS Word, Excel and Power Point.</w:t>
      </w:r>
    </w:p>
    <w:p w:rsidR="00FF6D40" w:rsidRPr="00FF6D40" w:rsidRDefault="00FF6D40" w:rsidP="006346DA">
      <w:pPr>
        <w:pStyle w:val="NoSpacing"/>
        <w:rPr>
          <w:rFonts w:ascii="Century Gothic" w:hAnsi="Century Gothic"/>
          <w:sz w:val="20"/>
          <w:szCs w:val="20"/>
        </w:rPr>
      </w:pPr>
    </w:p>
    <w:p w:rsidR="006346DA" w:rsidRPr="006346DA" w:rsidRDefault="00823376" w:rsidP="006346DA">
      <w:pPr>
        <w:pStyle w:val="NoSpacing"/>
        <w:rPr>
          <w:rFonts w:ascii="Century Gothic" w:hAnsi="Century Gothic"/>
          <w:b/>
        </w:rPr>
      </w:pPr>
      <w:r w:rsidRPr="006346DA">
        <w:rPr>
          <w:rFonts w:ascii="Century Gothic" w:hAnsi="Century Gothic"/>
          <w:b/>
        </w:rPr>
        <w:t>T</w:t>
      </w:r>
      <w:r w:rsidR="006346DA">
        <w:rPr>
          <w:rFonts w:ascii="Century Gothic" w:hAnsi="Century Gothic"/>
          <w:b/>
        </w:rPr>
        <w:t>ECHNICAL EXPERIENCE</w:t>
      </w:r>
      <w:r w:rsidRPr="006346DA">
        <w:rPr>
          <w:rFonts w:ascii="Century Gothic" w:hAnsi="Century Gothic"/>
          <w:b/>
        </w:rPr>
        <w:t>:</w:t>
      </w:r>
    </w:p>
    <w:p w:rsidR="00823376" w:rsidRPr="006346DA" w:rsidRDefault="0041393C" w:rsidP="006346DA">
      <w:pPr>
        <w:pStyle w:val="NoSpacing"/>
        <w:spacing w:before="200" w:after="200"/>
        <w:rPr>
          <w:rFonts w:ascii="Century Gothic" w:hAnsi="Century Gothic"/>
          <w:b/>
          <w:sz w:val="24"/>
          <w:szCs w:val="24"/>
        </w:rPr>
      </w:pPr>
      <w:r w:rsidRPr="00906FC8">
        <w:rPr>
          <w:rFonts w:ascii="Century Gothic" w:hAnsi="Century Gothic"/>
          <w:sz w:val="20"/>
          <w:szCs w:val="20"/>
        </w:rPr>
        <w:t xml:space="preserve">Microsoft Office (Word, Excel, Power Point), SAP PO and CO Modules, Outlook, Lotus Notes, Quick Books, </w:t>
      </w:r>
      <w:proofErr w:type="spellStart"/>
      <w:r w:rsidRPr="00906FC8">
        <w:rPr>
          <w:rFonts w:ascii="Century Gothic" w:hAnsi="Century Gothic"/>
          <w:sz w:val="20"/>
          <w:szCs w:val="20"/>
        </w:rPr>
        <w:t>Meditech</w:t>
      </w:r>
      <w:proofErr w:type="spellEnd"/>
      <w:r w:rsidRPr="00906FC8">
        <w:rPr>
          <w:rFonts w:ascii="Century Gothic" w:hAnsi="Century Gothic"/>
          <w:sz w:val="20"/>
          <w:szCs w:val="20"/>
        </w:rPr>
        <w:t xml:space="preserve"> 5.5, </w:t>
      </w:r>
      <w:proofErr w:type="spellStart"/>
      <w:r w:rsidRPr="00906FC8">
        <w:rPr>
          <w:rFonts w:ascii="Century Gothic" w:hAnsi="Century Gothic"/>
          <w:sz w:val="20"/>
          <w:szCs w:val="20"/>
        </w:rPr>
        <w:t>Documentum</w:t>
      </w:r>
      <w:proofErr w:type="spellEnd"/>
      <w:r w:rsidRPr="00906FC8">
        <w:rPr>
          <w:rFonts w:ascii="Century Gothic" w:hAnsi="Century Gothic"/>
          <w:sz w:val="20"/>
          <w:szCs w:val="20"/>
        </w:rPr>
        <w:t>, Adobe Photo Shop and Dell Picture Studio.</w:t>
      </w:r>
    </w:p>
    <w:p w:rsidR="006346DA" w:rsidRPr="006346DA" w:rsidRDefault="00623B07" w:rsidP="006346DA">
      <w:pPr>
        <w:pStyle w:val="NoSpacing"/>
        <w:rPr>
          <w:rFonts w:ascii="Century Gothic" w:hAnsi="Century Gothic"/>
          <w:b/>
        </w:rPr>
      </w:pPr>
      <w:r w:rsidRPr="006346DA">
        <w:rPr>
          <w:rFonts w:ascii="Century Gothic" w:hAnsi="Century Gothic"/>
          <w:b/>
        </w:rPr>
        <w:t>V</w:t>
      </w:r>
      <w:r w:rsidR="006346DA">
        <w:rPr>
          <w:rFonts w:ascii="Century Gothic" w:hAnsi="Century Gothic"/>
          <w:b/>
        </w:rPr>
        <w:t>OLUNTEER OPPORTUNITIES AND HOBBIES</w:t>
      </w:r>
      <w:r w:rsidRPr="006346DA">
        <w:rPr>
          <w:rFonts w:ascii="Century Gothic" w:hAnsi="Century Gothic"/>
          <w:b/>
        </w:rPr>
        <w:t>:</w:t>
      </w:r>
    </w:p>
    <w:p w:rsidR="00170D97" w:rsidRPr="006346DA" w:rsidRDefault="00BB33C9" w:rsidP="006346DA">
      <w:pPr>
        <w:pStyle w:val="NoSpacing"/>
        <w:spacing w:before="200"/>
        <w:rPr>
          <w:rFonts w:ascii="Century Gothic" w:hAnsi="Century Gothic"/>
          <w:b/>
          <w:sz w:val="24"/>
          <w:szCs w:val="24"/>
        </w:rPr>
      </w:pPr>
      <w:proofErr w:type="gramStart"/>
      <w:r w:rsidRPr="00906FC8">
        <w:rPr>
          <w:rFonts w:ascii="Century Gothic" w:hAnsi="Century Gothic"/>
          <w:sz w:val="20"/>
          <w:szCs w:val="20"/>
        </w:rPr>
        <w:t>Huntley Elementary Schools</w:t>
      </w:r>
      <w:r w:rsidR="00623B07">
        <w:rPr>
          <w:rFonts w:ascii="Century Gothic" w:hAnsi="Century Gothic"/>
          <w:sz w:val="20"/>
          <w:szCs w:val="20"/>
        </w:rPr>
        <w:t xml:space="preserve">, </w:t>
      </w:r>
      <w:r w:rsidR="005A2900" w:rsidRPr="00906FC8">
        <w:rPr>
          <w:rFonts w:ascii="Century Gothic" w:hAnsi="Century Gothic"/>
          <w:sz w:val="20"/>
          <w:szCs w:val="20"/>
        </w:rPr>
        <w:t>Teacher Aide</w:t>
      </w:r>
      <w:r w:rsidR="00623B07">
        <w:rPr>
          <w:rFonts w:ascii="Century Gothic" w:hAnsi="Century Gothic"/>
          <w:sz w:val="20"/>
          <w:szCs w:val="20"/>
        </w:rPr>
        <w:t>, G</w:t>
      </w:r>
      <w:r w:rsidRPr="00906FC8">
        <w:rPr>
          <w:rFonts w:ascii="Century Gothic" w:hAnsi="Century Gothic"/>
          <w:sz w:val="20"/>
          <w:szCs w:val="20"/>
        </w:rPr>
        <w:t>irl Scouts</w:t>
      </w:r>
      <w:r w:rsidR="005A2900" w:rsidRPr="00906FC8">
        <w:rPr>
          <w:rFonts w:ascii="Century Gothic" w:hAnsi="Century Gothic"/>
          <w:sz w:val="20"/>
          <w:szCs w:val="20"/>
        </w:rPr>
        <w:t xml:space="preserve"> of Northern Illinois</w:t>
      </w:r>
      <w:r w:rsidR="00623B07">
        <w:rPr>
          <w:rFonts w:ascii="Century Gothic" w:hAnsi="Century Gothic"/>
          <w:sz w:val="20"/>
          <w:szCs w:val="20"/>
        </w:rPr>
        <w:t xml:space="preserve">, </w:t>
      </w:r>
      <w:r w:rsidR="005A2900" w:rsidRPr="00906FC8">
        <w:rPr>
          <w:rFonts w:ascii="Century Gothic" w:hAnsi="Century Gothic"/>
          <w:sz w:val="20"/>
          <w:szCs w:val="20"/>
        </w:rPr>
        <w:t>St. Mary’s Church, Religious Education Aide</w:t>
      </w:r>
      <w:r w:rsidR="00623B07">
        <w:rPr>
          <w:rFonts w:ascii="Century Gothic" w:hAnsi="Century Gothic"/>
          <w:sz w:val="20"/>
          <w:szCs w:val="20"/>
        </w:rPr>
        <w:t xml:space="preserve">, </w:t>
      </w:r>
      <w:r w:rsidR="00623B07" w:rsidRPr="00906FC8">
        <w:rPr>
          <w:rFonts w:ascii="Century Gothic" w:hAnsi="Century Gothic"/>
          <w:sz w:val="20"/>
          <w:szCs w:val="20"/>
        </w:rPr>
        <w:t>Camping, Hiking, Painting</w:t>
      </w:r>
      <w:r w:rsidR="00623B07">
        <w:rPr>
          <w:rFonts w:ascii="Century Gothic" w:hAnsi="Century Gothic"/>
          <w:sz w:val="20"/>
          <w:szCs w:val="20"/>
        </w:rPr>
        <w:t xml:space="preserve"> and</w:t>
      </w:r>
      <w:r w:rsidR="00623B07" w:rsidRPr="00906FC8">
        <w:rPr>
          <w:rFonts w:ascii="Century Gothic" w:hAnsi="Century Gothic"/>
          <w:sz w:val="20"/>
          <w:szCs w:val="20"/>
        </w:rPr>
        <w:t xml:space="preserve"> Gardening</w:t>
      </w:r>
      <w:r w:rsidR="00623B07">
        <w:rPr>
          <w:rFonts w:ascii="Century Gothic" w:hAnsi="Century Gothic"/>
          <w:sz w:val="20"/>
          <w:szCs w:val="20"/>
        </w:rPr>
        <w:t>.</w:t>
      </w:r>
      <w:proofErr w:type="gramEnd"/>
    </w:p>
    <w:sectPr w:rsidR="00170D97" w:rsidRPr="006346DA" w:rsidSect="00906F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71F1"/>
    <w:multiLevelType w:val="hybridMultilevel"/>
    <w:tmpl w:val="326A61B4"/>
    <w:lvl w:ilvl="0" w:tplc="D9C05C08">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A7D07"/>
    <w:multiLevelType w:val="hybridMultilevel"/>
    <w:tmpl w:val="1018ABCC"/>
    <w:lvl w:ilvl="0" w:tplc="574EC6E6">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D68E1"/>
    <w:multiLevelType w:val="hybridMultilevel"/>
    <w:tmpl w:val="C5F61AC2"/>
    <w:lvl w:ilvl="0" w:tplc="51522FCA">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9276B1"/>
    <w:multiLevelType w:val="hybridMultilevel"/>
    <w:tmpl w:val="AF4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7B5830"/>
    <w:multiLevelType w:val="hybridMultilevel"/>
    <w:tmpl w:val="6EA88970"/>
    <w:lvl w:ilvl="0" w:tplc="C5EEF30A">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6944FD"/>
    <w:multiLevelType w:val="hybridMultilevel"/>
    <w:tmpl w:val="D1765D4C"/>
    <w:lvl w:ilvl="0" w:tplc="3814DF94">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536E80"/>
    <w:multiLevelType w:val="hybridMultilevel"/>
    <w:tmpl w:val="F0A21C74"/>
    <w:lvl w:ilvl="0" w:tplc="DA1638B6">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2035DA"/>
    <w:multiLevelType w:val="hybridMultilevel"/>
    <w:tmpl w:val="7B502F76"/>
    <w:lvl w:ilvl="0" w:tplc="53321470">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ED4232"/>
    <w:multiLevelType w:val="hybridMultilevel"/>
    <w:tmpl w:val="5914B8A4"/>
    <w:lvl w:ilvl="0" w:tplc="09D8DEEA">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0"/>
  </w:num>
  <w:num w:numId="6">
    <w:abstractNumId w:val="2"/>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49"/>
    <w:rsid w:val="00145238"/>
    <w:rsid w:val="00163962"/>
    <w:rsid w:val="00170D97"/>
    <w:rsid w:val="001D3C99"/>
    <w:rsid w:val="001D7ADE"/>
    <w:rsid w:val="0022350B"/>
    <w:rsid w:val="00261035"/>
    <w:rsid w:val="00263A4F"/>
    <w:rsid w:val="0029273D"/>
    <w:rsid w:val="002B3519"/>
    <w:rsid w:val="00325199"/>
    <w:rsid w:val="00326157"/>
    <w:rsid w:val="00357513"/>
    <w:rsid w:val="003728D5"/>
    <w:rsid w:val="0038352E"/>
    <w:rsid w:val="003D048D"/>
    <w:rsid w:val="0041393C"/>
    <w:rsid w:val="00437112"/>
    <w:rsid w:val="004576B1"/>
    <w:rsid w:val="004F7B8C"/>
    <w:rsid w:val="00516E1B"/>
    <w:rsid w:val="00517277"/>
    <w:rsid w:val="00532CCA"/>
    <w:rsid w:val="00533C89"/>
    <w:rsid w:val="005A2900"/>
    <w:rsid w:val="005A596C"/>
    <w:rsid w:val="005C48E5"/>
    <w:rsid w:val="005F6485"/>
    <w:rsid w:val="00623B07"/>
    <w:rsid w:val="00626DF0"/>
    <w:rsid w:val="006346DA"/>
    <w:rsid w:val="00635D39"/>
    <w:rsid w:val="00693954"/>
    <w:rsid w:val="006965A9"/>
    <w:rsid w:val="006F5C39"/>
    <w:rsid w:val="006F787C"/>
    <w:rsid w:val="00732F33"/>
    <w:rsid w:val="00777BF3"/>
    <w:rsid w:val="007952C8"/>
    <w:rsid w:val="007A789E"/>
    <w:rsid w:val="007B638F"/>
    <w:rsid w:val="00823376"/>
    <w:rsid w:val="008565F7"/>
    <w:rsid w:val="00906FC8"/>
    <w:rsid w:val="0092182B"/>
    <w:rsid w:val="009279C7"/>
    <w:rsid w:val="00956356"/>
    <w:rsid w:val="009919BD"/>
    <w:rsid w:val="009B2FAD"/>
    <w:rsid w:val="009E1E49"/>
    <w:rsid w:val="00A34485"/>
    <w:rsid w:val="00AD0224"/>
    <w:rsid w:val="00AF27D6"/>
    <w:rsid w:val="00B06B6A"/>
    <w:rsid w:val="00B210BA"/>
    <w:rsid w:val="00B23841"/>
    <w:rsid w:val="00BB33C9"/>
    <w:rsid w:val="00C177A0"/>
    <w:rsid w:val="00C76104"/>
    <w:rsid w:val="00CB61D0"/>
    <w:rsid w:val="00D72001"/>
    <w:rsid w:val="00DE5B6E"/>
    <w:rsid w:val="00F3089B"/>
    <w:rsid w:val="00F338D3"/>
    <w:rsid w:val="00F34650"/>
    <w:rsid w:val="00FB4CEC"/>
    <w:rsid w:val="00FE77AD"/>
    <w:rsid w:val="00FF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E49"/>
    <w:pPr>
      <w:spacing w:after="0" w:line="240" w:lineRule="auto"/>
    </w:pPr>
  </w:style>
  <w:style w:type="paragraph" w:styleId="ListParagraph">
    <w:name w:val="List Paragraph"/>
    <w:basedOn w:val="Normal"/>
    <w:uiPriority w:val="34"/>
    <w:qFormat/>
    <w:rsid w:val="003728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E49"/>
    <w:pPr>
      <w:spacing w:after="0" w:line="240" w:lineRule="auto"/>
    </w:pPr>
  </w:style>
  <w:style w:type="paragraph" w:styleId="ListParagraph">
    <w:name w:val="List Paragraph"/>
    <w:basedOn w:val="Normal"/>
    <w:uiPriority w:val="34"/>
    <w:qFormat/>
    <w:rsid w:val="00372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11436">
      <w:bodyDiv w:val="1"/>
      <w:marLeft w:val="0"/>
      <w:marRight w:val="0"/>
      <w:marTop w:val="0"/>
      <w:marBottom w:val="0"/>
      <w:divBdr>
        <w:top w:val="none" w:sz="0" w:space="0" w:color="auto"/>
        <w:left w:val="none" w:sz="0" w:space="0" w:color="auto"/>
        <w:bottom w:val="none" w:sz="0" w:space="0" w:color="auto"/>
        <w:right w:val="none" w:sz="0" w:space="0" w:color="auto"/>
      </w:divBdr>
      <w:divsChild>
        <w:div w:id="901670389">
          <w:marLeft w:val="0"/>
          <w:marRight w:val="0"/>
          <w:marTop w:val="0"/>
          <w:marBottom w:val="0"/>
          <w:divBdr>
            <w:top w:val="none" w:sz="0" w:space="0" w:color="auto"/>
            <w:left w:val="none" w:sz="0" w:space="0" w:color="auto"/>
            <w:bottom w:val="none" w:sz="0" w:space="0" w:color="auto"/>
            <w:right w:val="none" w:sz="0" w:space="0" w:color="auto"/>
          </w:divBdr>
          <w:divsChild>
            <w:div w:id="905645312">
              <w:marLeft w:val="0"/>
              <w:marRight w:val="0"/>
              <w:marTop w:val="0"/>
              <w:marBottom w:val="315"/>
              <w:divBdr>
                <w:top w:val="none" w:sz="0" w:space="0" w:color="auto"/>
                <w:left w:val="none" w:sz="0" w:space="0" w:color="auto"/>
                <w:bottom w:val="none" w:sz="0" w:space="0" w:color="auto"/>
                <w:right w:val="none" w:sz="0" w:space="0" w:color="auto"/>
              </w:divBdr>
              <w:divsChild>
                <w:div w:id="1139877295">
                  <w:marLeft w:val="0"/>
                  <w:marRight w:val="210"/>
                  <w:marTop w:val="315"/>
                  <w:marBottom w:val="0"/>
                  <w:divBdr>
                    <w:top w:val="none" w:sz="0" w:space="0" w:color="auto"/>
                    <w:left w:val="none" w:sz="0" w:space="0" w:color="auto"/>
                    <w:bottom w:val="none" w:sz="0" w:space="0" w:color="auto"/>
                    <w:right w:val="none" w:sz="0" w:space="0" w:color="auto"/>
                  </w:divBdr>
                  <w:divsChild>
                    <w:div w:id="1127313658">
                      <w:marLeft w:val="0"/>
                      <w:marRight w:val="210"/>
                      <w:marTop w:val="210"/>
                      <w:marBottom w:val="0"/>
                      <w:divBdr>
                        <w:top w:val="none" w:sz="0" w:space="0" w:color="auto"/>
                        <w:left w:val="none" w:sz="0" w:space="0" w:color="auto"/>
                        <w:bottom w:val="none" w:sz="0" w:space="0" w:color="auto"/>
                        <w:right w:val="none" w:sz="0" w:space="0" w:color="auto"/>
                      </w:divBdr>
                      <w:divsChild>
                        <w:div w:id="1811551599">
                          <w:marLeft w:val="0"/>
                          <w:marRight w:val="0"/>
                          <w:marTop w:val="0"/>
                          <w:marBottom w:val="0"/>
                          <w:divBdr>
                            <w:top w:val="single" w:sz="6" w:space="16" w:color="CFCFCF"/>
                            <w:left w:val="single" w:sz="6" w:space="11" w:color="CFCFCF"/>
                            <w:bottom w:val="single" w:sz="6" w:space="11" w:color="CFCFCF"/>
                            <w:right w:val="single" w:sz="6" w:space="11" w:color="CFCFCF"/>
                          </w:divBdr>
                          <w:divsChild>
                            <w:div w:id="1649940131">
                              <w:marLeft w:val="0"/>
                              <w:marRight w:val="0"/>
                              <w:marTop w:val="0"/>
                              <w:marBottom w:val="0"/>
                              <w:divBdr>
                                <w:top w:val="none" w:sz="0" w:space="0" w:color="auto"/>
                                <w:left w:val="none" w:sz="0" w:space="0" w:color="auto"/>
                                <w:bottom w:val="none" w:sz="0" w:space="0" w:color="auto"/>
                                <w:right w:val="none" w:sz="0" w:space="0" w:color="auto"/>
                              </w:divBdr>
                              <w:divsChild>
                                <w:div w:id="142044864">
                                  <w:marLeft w:val="0"/>
                                  <w:marRight w:val="0"/>
                                  <w:marTop w:val="0"/>
                                  <w:marBottom w:val="210"/>
                                  <w:divBdr>
                                    <w:top w:val="none" w:sz="0" w:space="0" w:color="auto"/>
                                    <w:left w:val="none" w:sz="0" w:space="0" w:color="auto"/>
                                    <w:bottom w:val="none" w:sz="0" w:space="0" w:color="auto"/>
                                    <w:right w:val="none" w:sz="0" w:space="0" w:color="auto"/>
                                  </w:divBdr>
                                  <w:divsChild>
                                    <w:div w:id="466363755">
                                      <w:marLeft w:val="0"/>
                                      <w:marRight w:val="0"/>
                                      <w:marTop w:val="105"/>
                                      <w:marBottom w:val="105"/>
                                      <w:divBdr>
                                        <w:top w:val="single" w:sz="6" w:space="5" w:color="CCCCCC"/>
                                        <w:left w:val="none" w:sz="0" w:space="0" w:color="auto"/>
                                        <w:bottom w:val="none" w:sz="0" w:space="0" w:color="auto"/>
                                        <w:right w:val="none" w:sz="0" w:space="0" w:color="auto"/>
                                      </w:divBdr>
                                      <w:divsChild>
                                        <w:div w:id="1059671975">
                                          <w:marLeft w:val="0"/>
                                          <w:marRight w:val="0"/>
                                          <w:marTop w:val="0"/>
                                          <w:marBottom w:val="0"/>
                                          <w:divBdr>
                                            <w:top w:val="none" w:sz="0" w:space="0" w:color="auto"/>
                                            <w:left w:val="none" w:sz="0" w:space="0" w:color="auto"/>
                                            <w:bottom w:val="none" w:sz="0" w:space="0" w:color="auto"/>
                                            <w:right w:val="none" w:sz="0" w:space="0" w:color="auto"/>
                                          </w:divBdr>
                                        </w:div>
                                        <w:div w:id="1621840428">
                                          <w:marLeft w:val="0"/>
                                          <w:marRight w:val="0"/>
                                          <w:marTop w:val="0"/>
                                          <w:marBottom w:val="0"/>
                                          <w:divBdr>
                                            <w:top w:val="none" w:sz="0" w:space="0" w:color="auto"/>
                                            <w:left w:val="none" w:sz="0" w:space="0" w:color="auto"/>
                                            <w:bottom w:val="none" w:sz="0" w:space="0" w:color="auto"/>
                                            <w:right w:val="none" w:sz="0" w:space="0" w:color="auto"/>
                                          </w:divBdr>
                                        </w:div>
                                        <w:div w:id="1981030422">
                                          <w:marLeft w:val="0"/>
                                          <w:marRight w:val="0"/>
                                          <w:marTop w:val="0"/>
                                          <w:marBottom w:val="0"/>
                                          <w:divBdr>
                                            <w:top w:val="none" w:sz="0" w:space="0" w:color="auto"/>
                                            <w:left w:val="none" w:sz="0" w:space="0" w:color="auto"/>
                                            <w:bottom w:val="none" w:sz="0" w:space="0" w:color="auto"/>
                                            <w:right w:val="none" w:sz="0" w:space="0" w:color="auto"/>
                                          </w:divBdr>
                                        </w:div>
                                        <w:div w:id="1639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GabrielleDesk</dc:creator>
  <cp:lastModifiedBy> </cp:lastModifiedBy>
  <cp:revision>10</cp:revision>
  <dcterms:created xsi:type="dcterms:W3CDTF">2013-05-10T03:12:00Z</dcterms:created>
  <dcterms:modified xsi:type="dcterms:W3CDTF">2013-05-18T10:25:00Z</dcterms:modified>
</cp:coreProperties>
</file>