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18AEC912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</w:t>
      </w:r>
      <w:r w:rsidR="00E6673C">
        <w:rPr>
          <w:sz w:val="28"/>
          <w:szCs w:val="28"/>
          <w:u w:val="single"/>
        </w:rPr>
        <w:t xml:space="preserve">Weka </w:t>
      </w:r>
      <w:proofErr w:type="spellStart"/>
      <w:r w:rsidR="00E6673C">
        <w:rPr>
          <w:sz w:val="28"/>
          <w:szCs w:val="28"/>
          <w:u w:val="single"/>
        </w:rPr>
        <w:t>Aballa</w:t>
      </w:r>
      <w:proofErr w:type="spellEnd"/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76328DF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E6673C">
        <w:rPr>
          <w:sz w:val="28"/>
          <w:szCs w:val="28"/>
          <w:u w:val="single"/>
        </w:rPr>
        <w:t>2</w:t>
      </w:r>
      <w:r w:rsidR="00E6673C" w:rsidRPr="00E6673C">
        <w:rPr>
          <w:sz w:val="28"/>
          <w:szCs w:val="28"/>
          <w:u w:val="single"/>
          <w:vertAlign w:val="superscript"/>
        </w:rPr>
        <w:t>nd</w:t>
      </w:r>
      <w:r w:rsidR="00E6673C">
        <w:rPr>
          <w:sz w:val="28"/>
          <w:szCs w:val="28"/>
          <w:u w:val="single"/>
        </w:rPr>
        <w:t xml:space="preserve"> South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2668A82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E6673C">
        <w:rPr>
          <w:sz w:val="28"/>
          <w:szCs w:val="28"/>
          <w:u w:val="single"/>
        </w:rPr>
        <w:t>1</w:t>
      </w:r>
      <w:r w:rsidR="00E6673C" w:rsidRPr="00E6673C">
        <w:rPr>
          <w:sz w:val="28"/>
          <w:szCs w:val="28"/>
          <w:u w:val="single"/>
          <w:vertAlign w:val="superscript"/>
        </w:rPr>
        <w:t>st</w:t>
      </w:r>
      <w:r w:rsidR="00E6673C">
        <w:rPr>
          <w:sz w:val="28"/>
          <w:szCs w:val="28"/>
          <w:u w:val="single"/>
        </w:rPr>
        <w:t xml:space="preserve"> South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D455E6">
        <w:rPr>
          <w:sz w:val="28"/>
          <w:szCs w:val="28"/>
          <w:u w:val="single"/>
        </w:rPr>
        <w:t>______</w:t>
      </w:r>
    </w:p>
    <w:p w14:paraId="0CBFEFF1" w14:textId="75EC947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E6673C">
        <w:rPr>
          <w:sz w:val="28"/>
          <w:szCs w:val="28"/>
          <w:u w:val="single"/>
        </w:rPr>
        <w:t>Daycare issues for children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D0C100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B81085">
        <w:rPr>
          <w:sz w:val="28"/>
          <w:szCs w:val="28"/>
          <w:u w:val="single"/>
        </w:rPr>
        <w:t>Great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2D5E496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B81085">
        <w:rPr>
          <w:sz w:val="28"/>
          <w:szCs w:val="28"/>
          <w:u w:val="single"/>
        </w:rPr>
        <w:t>No PR done yet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544DFC28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B81085">
        <w:rPr>
          <w:sz w:val="28"/>
          <w:szCs w:val="28"/>
          <w:u w:val="single"/>
        </w:rPr>
        <w:t>$15</w:t>
      </w:r>
      <w:r w:rsidR="00D455E6">
        <w:rPr>
          <w:sz w:val="28"/>
          <w:szCs w:val="28"/>
          <w:u w:val="single"/>
        </w:rPr>
        <w:t>____</w:t>
      </w:r>
      <w:r w:rsidR="009C026B">
        <w:rPr>
          <w:sz w:val="28"/>
          <w:szCs w:val="28"/>
          <w:u w:val="single"/>
        </w:rPr>
        <w:t>___</w:t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505EE4FF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B81085">
        <w:rPr>
          <w:sz w:val="28"/>
          <w:szCs w:val="28"/>
          <w:u w:val="single"/>
        </w:rPr>
        <w:t>4/4/22</w:t>
      </w:r>
      <w:r w:rsidR="00116903">
        <w:rPr>
          <w:sz w:val="28"/>
          <w:szCs w:val="28"/>
          <w:u w:val="single"/>
        </w:rPr>
        <w:tab/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_______</w:t>
      </w:r>
      <w:r w:rsidR="0011690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81085"/>
    <w:rsid w:val="00BE5B25"/>
    <w:rsid w:val="00C60364"/>
    <w:rsid w:val="00D31DE1"/>
    <w:rsid w:val="00D455E6"/>
    <w:rsid w:val="00DC5D85"/>
    <w:rsid w:val="00E6673C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2022-05-18T20:15:00Z</dcterms:created>
  <dcterms:modified xsi:type="dcterms:W3CDTF">2022-05-18T20:15:00Z</dcterms:modified>
</cp:coreProperties>
</file>