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BB12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76846">
        <w:rPr>
          <w:rFonts w:ascii="Century Gothic" w:hAnsi="Century Gothic"/>
          <w:u w:val="single"/>
        </w:rPr>
        <w:t xml:space="preserve">Wat </w:t>
      </w:r>
      <w:proofErr w:type="spellStart"/>
      <w:r w:rsidR="00676846">
        <w:rPr>
          <w:rFonts w:ascii="Century Gothic" w:hAnsi="Century Gothic"/>
          <w:u w:val="single"/>
        </w:rPr>
        <w:t>Phetda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6846">
        <w:rPr>
          <w:rFonts w:ascii="Century Gothic" w:hAnsi="Century Gothic"/>
          <w:u w:val="single"/>
        </w:rPr>
        <w:t>5/</w:t>
      </w:r>
      <w:r w:rsidR="007676A8">
        <w:rPr>
          <w:rFonts w:ascii="Century Gothic" w:hAnsi="Century Gothic"/>
          <w:u w:val="single"/>
        </w:rPr>
        <w:t>23</w:t>
      </w:r>
      <w:r w:rsidR="00676846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F196A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7684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76846">
        <w:rPr>
          <w:rFonts w:ascii="Century Gothic" w:hAnsi="Century Gothic"/>
          <w:u w:val="single"/>
        </w:rPr>
        <w:t>5/17/2022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D5C036A" w:rsidR="003031D4" w:rsidRPr="00214E5B" w:rsidRDefault="007676A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68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676A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8210F6" w:rsidR="00E92DA2" w:rsidRPr="00E92DA2" w:rsidRDefault="007676A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68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12889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76846">
        <w:rPr>
          <w:rFonts w:ascii="Century Gothic" w:hAnsi="Century Gothic"/>
          <w:bCs/>
          <w:color w:val="FF0000"/>
          <w:sz w:val="20"/>
          <w:szCs w:val="20"/>
        </w:rPr>
        <w:t>5/18/2022</w:t>
      </w:r>
      <w:r w:rsidR="007676A8">
        <w:rPr>
          <w:rFonts w:ascii="Century Gothic" w:hAnsi="Century Gothic"/>
          <w:bCs/>
          <w:color w:val="FF0000"/>
          <w:sz w:val="20"/>
          <w:szCs w:val="20"/>
        </w:rPr>
        <w:t>, 5/19/2022, and 5/20/2022.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299315">
    <w:abstractNumId w:val="0"/>
  </w:num>
  <w:num w:numId="2" w16cid:durableId="1526409848">
    <w:abstractNumId w:val="2"/>
  </w:num>
  <w:num w:numId="3" w16cid:durableId="159128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76846"/>
    <w:rsid w:val="00713909"/>
    <w:rsid w:val="007676A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2022-05-19T15:11:00Z</dcterms:created>
  <dcterms:modified xsi:type="dcterms:W3CDTF">2022-05-24T14:10:00Z</dcterms:modified>
</cp:coreProperties>
</file>