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068" w:rsidRPr="00B35329" w:rsidRDefault="00850069" w:rsidP="00850069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B35329">
        <w:rPr>
          <w:rStyle w:val="Strong"/>
          <w:rFonts w:ascii="Arial" w:hAnsi="Arial" w:cs="Arial"/>
          <w:sz w:val="32"/>
          <w:szCs w:val="32"/>
        </w:rPr>
        <w:t>Warren D Ware</w:t>
      </w:r>
    </w:p>
    <w:p w:rsidR="005E7068" w:rsidRPr="00B35329" w:rsidRDefault="00850069" w:rsidP="00850069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B35329">
        <w:rPr>
          <w:rStyle w:val="Strong"/>
          <w:rFonts w:ascii="Arial" w:hAnsi="Arial" w:cs="Arial"/>
          <w:sz w:val="20"/>
          <w:szCs w:val="20"/>
        </w:rPr>
        <w:t>1219 Cardinal Way</w:t>
      </w:r>
    </w:p>
    <w:p w:rsidR="005E7068" w:rsidRPr="00B35329" w:rsidRDefault="00850069" w:rsidP="00850069">
      <w:pPr>
        <w:pStyle w:val="Heading1"/>
        <w:spacing w:before="0" w:beforeAutospacing="0" w:after="0" w:afterAutospacing="0"/>
        <w:jc w:val="center"/>
        <w:rPr>
          <w:rFonts w:ascii="Arial" w:hAnsi="Arial" w:cs="Arial"/>
        </w:rPr>
      </w:pPr>
      <w:r w:rsidRPr="00B35329">
        <w:rPr>
          <w:rFonts w:ascii="Arial" w:hAnsi="Arial" w:cs="Arial"/>
          <w:sz w:val="20"/>
          <w:szCs w:val="20"/>
        </w:rPr>
        <w:t>Aubrey</w:t>
      </w:r>
      <w:r w:rsidR="005E7068" w:rsidRPr="00B35329">
        <w:rPr>
          <w:rFonts w:ascii="Arial" w:hAnsi="Arial" w:cs="Arial"/>
          <w:sz w:val="20"/>
          <w:szCs w:val="20"/>
        </w:rPr>
        <w:t xml:space="preserve">, TX </w:t>
      </w:r>
      <w:r w:rsidRPr="00B35329">
        <w:rPr>
          <w:rFonts w:ascii="Arial" w:hAnsi="Arial" w:cs="Arial"/>
          <w:sz w:val="20"/>
          <w:szCs w:val="20"/>
        </w:rPr>
        <w:t>76227</w:t>
      </w:r>
    </w:p>
    <w:p w:rsidR="005E7068" w:rsidRPr="00B35329" w:rsidRDefault="004D100E">
      <w:pPr>
        <w:pStyle w:val="NormalWeb"/>
        <w:jc w:val="center"/>
        <w:rPr>
          <w:rFonts w:ascii="Arial" w:hAnsi="Arial" w:cs="Arial"/>
        </w:rPr>
      </w:pPr>
      <w:hyperlink r:id="rId7" w:history="1">
        <w:r w:rsidR="00850069" w:rsidRPr="00B35329">
          <w:rPr>
            <w:rStyle w:val="Hyperlink"/>
            <w:rFonts w:ascii="Arial" w:hAnsi="Arial" w:cs="Arial"/>
          </w:rPr>
          <w:t>ware.warren@yahoo.com</w:t>
        </w:r>
      </w:hyperlink>
      <w:r w:rsidR="005E7068" w:rsidRPr="00B35329">
        <w:rPr>
          <w:rFonts w:ascii="Arial" w:hAnsi="Arial" w:cs="Arial"/>
        </w:rPr>
        <w:t> </w:t>
      </w:r>
    </w:p>
    <w:p w:rsidR="005E7068" w:rsidRPr="00B35329" w:rsidRDefault="005E7068" w:rsidP="00850069">
      <w:pPr>
        <w:pStyle w:val="Heading2"/>
        <w:spacing w:before="0" w:beforeAutospacing="0" w:after="0" w:afterAutospacing="0"/>
        <w:rPr>
          <w:rFonts w:ascii="Arial" w:hAnsi="Arial" w:cs="Arial"/>
        </w:rPr>
      </w:pPr>
      <w:r w:rsidRPr="00B35329">
        <w:rPr>
          <w:rFonts w:ascii="Arial" w:hAnsi="Arial" w:cs="Arial"/>
          <w:sz w:val="24"/>
          <w:szCs w:val="24"/>
          <w:u w:val="single"/>
        </w:rPr>
        <w:t>Home: (972)-</w:t>
      </w:r>
      <w:r w:rsidR="00850069" w:rsidRPr="00B35329">
        <w:rPr>
          <w:rFonts w:ascii="Arial" w:hAnsi="Arial" w:cs="Arial"/>
          <w:sz w:val="24"/>
          <w:szCs w:val="24"/>
          <w:u w:val="single"/>
        </w:rPr>
        <w:t xml:space="preserve">951-1786                            </w:t>
      </w:r>
      <w:r w:rsidR="00B35329">
        <w:rPr>
          <w:rFonts w:ascii="Arial" w:hAnsi="Arial" w:cs="Arial"/>
          <w:sz w:val="24"/>
          <w:szCs w:val="24"/>
          <w:u w:val="single"/>
        </w:rPr>
        <w:t xml:space="preserve">                         </w:t>
      </w:r>
      <w:r w:rsidRPr="00B35329">
        <w:rPr>
          <w:rFonts w:ascii="Arial" w:hAnsi="Arial" w:cs="Arial"/>
          <w:sz w:val="24"/>
          <w:szCs w:val="24"/>
          <w:u w:val="single"/>
        </w:rPr>
        <w:t xml:space="preserve">Mobile: </w:t>
      </w:r>
      <w:r w:rsidR="00850069" w:rsidRPr="00B35329">
        <w:rPr>
          <w:rFonts w:ascii="Arial" w:hAnsi="Arial" w:cs="Arial"/>
          <w:sz w:val="24"/>
          <w:szCs w:val="24"/>
          <w:u w:val="single"/>
        </w:rPr>
        <w:t>(214)-354-7823</w:t>
      </w:r>
      <w:r w:rsidRPr="00B35329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5E7068" w:rsidRPr="00B35329" w:rsidRDefault="005E7068">
      <w:pPr>
        <w:pStyle w:val="NormalWeb"/>
        <w:rPr>
          <w:rFonts w:ascii="Arial" w:hAnsi="Arial" w:cs="Arial"/>
        </w:rPr>
      </w:pPr>
      <w:r w:rsidRPr="00B35329">
        <w:rPr>
          <w:rFonts w:ascii="Arial" w:hAnsi="Arial" w:cs="Arial"/>
          <w:b/>
          <w:bCs/>
          <w:i/>
          <w:iCs/>
          <w:caps/>
          <w:sz w:val="28"/>
          <w:szCs w:val="28"/>
        </w:rPr>
        <w:t>professional summary:</w:t>
      </w:r>
    </w:p>
    <w:p w:rsidR="00B35329" w:rsidRPr="00B35329" w:rsidRDefault="00B35329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am a v</w:t>
      </w:r>
      <w:r w:rsidRPr="00B35329">
        <w:rPr>
          <w:rFonts w:ascii="Arial" w:hAnsi="Arial" w:cs="Arial"/>
          <w:sz w:val="20"/>
          <w:szCs w:val="20"/>
        </w:rPr>
        <w:t xml:space="preserve">isionary and goal-oriented IT Senior Manager with </w:t>
      </w:r>
      <w:r w:rsidR="0077474D">
        <w:rPr>
          <w:rFonts w:ascii="Arial" w:hAnsi="Arial" w:cs="Arial"/>
          <w:sz w:val="20"/>
          <w:szCs w:val="20"/>
        </w:rPr>
        <w:t>extensive</w:t>
      </w:r>
      <w:r w:rsidRPr="00B35329">
        <w:rPr>
          <w:rFonts w:ascii="Arial" w:hAnsi="Arial" w:cs="Arial"/>
          <w:sz w:val="20"/>
          <w:szCs w:val="20"/>
        </w:rPr>
        <w:t xml:space="preserve"> experience in planning, devel</w:t>
      </w:r>
      <w:r w:rsidR="0077474D">
        <w:rPr>
          <w:rFonts w:ascii="Arial" w:hAnsi="Arial" w:cs="Arial"/>
          <w:sz w:val="20"/>
          <w:szCs w:val="20"/>
        </w:rPr>
        <w:t>oping, and implementing cutting-</w:t>
      </w:r>
      <w:r w:rsidRPr="00B35329">
        <w:rPr>
          <w:rFonts w:ascii="Arial" w:hAnsi="Arial" w:cs="Arial"/>
          <w:sz w:val="20"/>
          <w:szCs w:val="20"/>
        </w:rPr>
        <w:t xml:space="preserve">edge information solutions to address business </w:t>
      </w:r>
      <w:r w:rsidR="0077474D">
        <w:rPr>
          <w:rFonts w:ascii="Arial" w:hAnsi="Arial" w:cs="Arial"/>
          <w:sz w:val="20"/>
          <w:szCs w:val="20"/>
        </w:rPr>
        <w:t>requirements</w:t>
      </w:r>
      <w:r w:rsidRPr="00B35329">
        <w:rPr>
          <w:rFonts w:ascii="Arial" w:hAnsi="Arial" w:cs="Arial"/>
          <w:sz w:val="20"/>
          <w:szCs w:val="20"/>
        </w:rPr>
        <w:t xml:space="preserve">. </w:t>
      </w:r>
      <w:r w:rsidR="0077474D">
        <w:rPr>
          <w:rFonts w:ascii="Arial" w:hAnsi="Arial" w:cs="Arial"/>
          <w:sz w:val="20"/>
          <w:szCs w:val="20"/>
        </w:rPr>
        <w:t>I d</w:t>
      </w:r>
      <w:r w:rsidRPr="00B35329">
        <w:rPr>
          <w:rFonts w:ascii="Arial" w:hAnsi="Arial" w:cs="Arial"/>
          <w:sz w:val="20"/>
          <w:szCs w:val="20"/>
        </w:rPr>
        <w:t>evelop strategic plans for implementation and operation of critical client services, product support, qu</w:t>
      </w:r>
      <w:r w:rsidR="0077474D">
        <w:rPr>
          <w:rFonts w:ascii="Arial" w:hAnsi="Arial" w:cs="Arial"/>
          <w:sz w:val="20"/>
          <w:szCs w:val="20"/>
        </w:rPr>
        <w:t>ality assurance, and training as well as i</w:t>
      </w:r>
      <w:r w:rsidRPr="00B35329">
        <w:rPr>
          <w:rFonts w:ascii="Arial" w:hAnsi="Arial" w:cs="Arial"/>
          <w:sz w:val="20"/>
          <w:szCs w:val="20"/>
        </w:rPr>
        <w:t>nitiate and enforce strict budget controls addressing company need</w:t>
      </w:r>
      <w:r w:rsidR="003665B5">
        <w:rPr>
          <w:rFonts w:ascii="Arial" w:hAnsi="Arial" w:cs="Arial"/>
          <w:sz w:val="20"/>
          <w:szCs w:val="20"/>
        </w:rPr>
        <w:t>s</w:t>
      </w:r>
      <w:r w:rsidRPr="00B35329">
        <w:rPr>
          <w:rFonts w:ascii="Arial" w:hAnsi="Arial" w:cs="Arial"/>
          <w:sz w:val="20"/>
          <w:szCs w:val="20"/>
        </w:rPr>
        <w:t xml:space="preserve"> and promotion of growth. </w:t>
      </w:r>
      <w:r>
        <w:rPr>
          <w:rFonts w:ascii="Arial" w:hAnsi="Arial" w:cs="Arial"/>
          <w:sz w:val="20"/>
          <w:szCs w:val="20"/>
        </w:rPr>
        <w:t>I am a</w:t>
      </w:r>
      <w:r w:rsidRPr="00B35329">
        <w:rPr>
          <w:rFonts w:ascii="Arial" w:hAnsi="Arial" w:cs="Arial"/>
          <w:sz w:val="20"/>
          <w:szCs w:val="20"/>
        </w:rPr>
        <w:t>dept at crisis management, trouble-shooting, pr</w:t>
      </w:r>
      <w:r w:rsidR="0077474D">
        <w:rPr>
          <w:rFonts w:ascii="Arial" w:hAnsi="Arial" w:cs="Arial"/>
          <w:sz w:val="20"/>
          <w:szCs w:val="20"/>
        </w:rPr>
        <w:t>oblem-solving, and negotiating and p</w:t>
      </w:r>
      <w:r w:rsidRPr="00B35329">
        <w:rPr>
          <w:rFonts w:ascii="Arial" w:hAnsi="Arial" w:cs="Arial"/>
          <w:sz w:val="20"/>
          <w:szCs w:val="20"/>
        </w:rPr>
        <w:t>roficient in handling simultaneous projects, and meeting deadlines effectively within demanding environments</w:t>
      </w:r>
      <w:r w:rsidR="00C06B4D">
        <w:rPr>
          <w:rFonts w:ascii="Arial" w:hAnsi="Arial" w:cs="Arial"/>
          <w:sz w:val="20"/>
          <w:szCs w:val="20"/>
        </w:rPr>
        <w:t>.</w:t>
      </w:r>
    </w:p>
    <w:p w:rsidR="005E7068" w:rsidRPr="00B35329" w:rsidRDefault="00B35329">
      <w:pPr>
        <w:pStyle w:val="NormalWeb"/>
        <w:rPr>
          <w:rFonts w:ascii="Arial" w:hAnsi="Arial" w:cs="Arial"/>
          <w:b/>
          <w:bCs/>
          <w:i/>
          <w:iCs/>
          <w:caps/>
          <w:sz w:val="28"/>
          <w:szCs w:val="28"/>
        </w:rPr>
      </w:pPr>
      <w:r w:rsidRPr="00B35329">
        <w:rPr>
          <w:rFonts w:ascii="Arial" w:hAnsi="Arial" w:cs="Arial"/>
          <w:b/>
          <w:bCs/>
          <w:i/>
          <w:iCs/>
          <w:caps/>
          <w:sz w:val="28"/>
          <w:szCs w:val="28"/>
        </w:rPr>
        <w:t>Areas of Expertise</w:t>
      </w:r>
    </w:p>
    <w:p w:rsidR="00B35329" w:rsidRPr="00B35329" w:rsidRDefault="00B35329">
      <w:pPr>
        <w:pStyle w:val="NormalWeb"/>
        <w:rPr>
          <w:rStyle w:val="Emphasis"/>
          <w:rFonts w:ascii="Arial" w:hAnsi="Arial" w:cs="Arial"/>
          <w:bCs/>
          <w:i w:val="0"/>
          <w:color w:val="000000"/>
          <w:sz w:val="18"/>
          <w:szCs w:val="20"/>
        </w:rPr>
        <w:sectPr w:rsidR="00B35329" w:rsidRPr="00B35329" w:rsidSect="00F43E6D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B35329" w:rsidRPr="00B35329" w:rsidRDefault="00B35329">
      <w:pPr>
        <w:pStyle w:val="NormalWeb"/>
        <w:rPr>
          <w:rStyle w:val="Emphasis"/>
          <w:rFonts w:ascii="Arial" w:hAnsi="Arial" w:cs="Arial"/>
          <w:bCs/>
          <w:i w:val="0"/>
          <w:color w:val="000000"/>
          <w:sz w:val="18"/>
          <w:szCs w:val="20"/>
        </w:rPr>
      </w:pPr>
      <w:r w:rsidRPr="00B35329">
        <w:rPr>
          <w:rStyle w:val="Emphasis"/>
          <w:rFonts w:ascii="Arial" w:hAnsi="Arial" w:cs="Arial"/>
          <w:bCs/>
          <w:i w:val="0"/>
          <w:color w:val="000000"/>
          <w:sz w:val="18"/>
          <w:szCs w:val="20"/>
        </w:rPr>
        <w:lastRenderedPageBreak/>
        <w:t xml:space="preserve">Capital planning / Budgeting Strategic / Operational Technology planning </w:t>
      </w:r>
      <w:r w:rsidR="005E7068" w:rsidRPr="00B35329">
        <w:rPr>
          <w:rStyle w:val="Emphasis"/>
          <w:rFonts w:ascii="Arial" w:hAnsi="Arial" w:cs="Arial"/>
          <w:bCs/>
          <w:i w:val="0"/>
          <w:color w:val="000000"/>
          <w:sz w:val="18"/>
          <w:szCs w:val="20"/>
        </w:rPr>
        <w:t xml:space="preserve"> </w:t>
      </w:r>
      <w:r w:rsidRPr="00B35329">
        <w:rPr>
          <w:rStyle w:val="Emphasis"/>
          <w:rFonts w:ascii="Arial" w:hAnsi="Arial" w:cs="Arial"/>
          <w:bCs/>
          <w:i w:val="0"/>
          <w:color w:val="000000"/>
          <w:sz w:val="18"/>
          <w:szCs w:val="20"/>
        </w:rPr>
        <w:t xml:space="preserve">  Microsoft Technology</w:t>
      </w:r>
      <w:r w:rsidR="005E7068" w:rsidRPr="00B35329">
        <w:rPr>
          <w:rStyle w:val="Emphasis"/>
          <w:rFonts w:ascii="Arial" w:hAnsi="Arial" w:cs="Arial"/>
          <w:bCs/>
          <w:i w:val="0"/>
          <w:color w:val="000000"/>
          <w:sz w:val="18"/>
          <w:szCs w:val="20"/>
        </w:rPr>
        <w:t xml:space="preserve"> </w:t>
      </w:r>
      <w:r w:rsidRPr="00B35329">
        <w:rPr>
          <w:rStyle w:val="Emphasis"/>
          <w:rFonts w:ascii="Arial" w:hAnsi="Arial" w:cs="Arial"/>
          <w:bCs/>
          <w:i w:val="0"/>
          <w:color w:val="000000"/>
          <w:sz w:val="18"/>
          <w:szCs w:val="20"/>
        </w:rPr>
        <w:lastRenderedPageBreak/>
        <w:t>Acquisitions / Mergers</w:t>
      </w:r>
      <w:r w:rsidR="005E7068" w:rsidRPr="00B35329">
        <w:rPr>
          <w:rStyle w:val="Emphasis"/>
          <w:rFonts w:ascii="Arial" w:hAnsi="Arial" w:cs="Arial"/>
          <w:bCs/>
          <w:i w:val="0"/>
          <w:color w:val="000000"/>
          <w:sz w:val="18"/>
          <w:szCs w:val="20"/>
        </w:rPr>
        <w:t xml:space="preserve"> </w:t>
      </w:r>
      <w:r w:rsidRPr="00B35329">
        <w:rPr>
          <w:rStyle w:val="Emphasis"/>
          <w:rFonts w:ascii="Arial" w:hAnsi="Arial" w:cs="Arial"/>
          <w:bCs/>
          <w:i w:val="0"/>
          <w:color w:val="000000"/>
          <w:sz w:val="18"/>
          <w:szCs w:val="20"/>
        </w:rPr>
        <w:t xml:space="preserve">    Vendor Management Infrastructure design      Customer Service                               </w:t>
      </w:r>
    </w:p>
    <w:p w:rsidR="005E7068" w:rsidRPr="00B35329" w:rsidRDefault="00B35329">
      <w:pPr>
        <w:pStyle w:val="NormalWeb"/>
        <w:rPr>
          <w:rFonts w:ascii="Arial" w:hAnsi="Arial" w:cs="Arial"/>
          <w:bCs/>
          <w:iCs/>
          <w:color w:val="000000"/>
          <w:sz w:val="18"/>
          <w:szCs w:val="20"/>
        </w:rPr>
      </w:pPr>
      <w:r w:rsidRPr="00B35329">
        <w:rPr>
          <w:rStyle w:val="Emphasis"/>
          <w:rFonts w:ascii="Arial" w:hAnsi="Arial" w:cs="Arial"/>
          <w:bCs/>
          <w:i w:val="0"/>
          <w:color w:val="000000"/>
          <w:sz w:val="18"/>
          <w:szCs w:val="20"/>
        </w:rPr>
        <w:lastRenderedPageBreak/>
        <w:t xml:space="preserve">Leadership                      Training / Mentoring            Team Building                 Security / Disaster Planning                           </w:t>
      </w:r>
      <w:r w:rsidR="005E7068" w:rsidRPr="00B35329">
        <w:rPr>
          <w:rStyle w:val="Emphasis"/>
          <w:rFonts w:ascii="Arial" w:hAnsi="Arial" w:cs="Arial"/>
          <w:bCs/>
          <w:i w:val="0"/>
          <w:color w:val="000000"/>
          <w:sz w:val="18"/>
          <w:szCs w:val="20"/>
        </w:rPr>
        <w:t xml:space="preserve"> </w:t>
      </w:r>
    </w:p>
    <w:p w:rsidR="00B35329" w:rsidRPr="00B35329" w:rsidRDefault="00B35329">
      <w:pPr>
        <w:pStyle w:val="NormalWeb"/>
        <w:rPr>
          <w:rFonts w:ascii="Arial" w:hAnsi="Arial" w:cs="Arial"/>
          <w:b/>
          <w:bCs/>
          <w:i/>
          <w:iCs/>
          <w:caps/>
          <w:sz w:val="28"/>
          <w:szCs w:val="28"/>
        </w:rPr>
        <w:sectPr w:rsidR="00B35329" w:rsidRPr="00B35329" w:rsidSect="00B35329">
          <w:type w:val="continuous"/>
          <w:pgSz w:w="12240" w:h="15840"/>
          <w:pgMar w:top="1440" w:right="1800" w:bottom="1440" w:left="1800" w:header="720" w:footer="720" w:gutter="0"/>
          <w:cols w:num="3" w:space="720"/>
          <w:docGrid w:linePitch="360"/>
        </w:sectPr>
      </w:pPr>
    </w:p>
    <w:p w:rsidR="005E7068" w:rsidRPr="00B35329" w:rsidRDefault="005E7068">
      <w:pPr>
        <w:pStyle w:val="NormalWeb"/>
        <w:rPr>
          <w:rFonts w:ascii="Arial" w:hAnsi="Arial" w:cs="Arial"/>
        </w:rPr>
      </w:pPr>
      <w:r w:rsidRPr="00B35329">
        <w:rPr>
          <w:rFonts w:ascii="Arial" w:hAnsi="Arial" w:cs="Arial"/>
          <w:b/>
          <w:bCs/>
          <w:i/>
          <w:iCs/>
          <w:caps/>
          <w:sz w:val="28"/>
          <w:szCs w:val="28"/>
        </w:rPr>
        <w:lastRenderedPageBreak/>
        <w:t>professional Experience:</w:t>
      </w:r>
    </w:p>
    <w:p w:rsidR="00813DEB" w:rsidRPr="00B35329" w:rsidRDefault="00813DEB" w:rsidP="00813DEB">
      <w:pPr>
        <w:pStyle w:val="Heading4"/>
        <w:spacing w:before="0" w:beforeAutospacing="0" w:after="0" w:afterAutospacing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Technical Operations Manager</w:t>
      </w:r>
    </w:p>
    <w:p w:rsidR="00813DEB" w:rsidRPr="00B35329" w:rsidRDefault="00813DEB" w:rsidP="00FE701D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Whitlock</w:t>
      </w:r>
      <w:r w:rsidRPr="00B353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Pr="00B35329">
        <w:rPr>
          <w:rFonts w:ascii="Arial" w:hAnsi="Arial" w:cs="Arial"/>
        </w:rPr>
        <w:t xml:space="preserve"> Dallas, TX </w:t>
      </w:r>
      <w:r>
        <w:rPr>
          <w:rFonts w:ascii="Arial" w:hAnsi="Arial" w:cs="Arial"/>
        </w:rPr>
        <w:t>2011</w:t>
      </w:r>
      <w:r w:rsidRPr="00B35329">
        <w:rPr>
          <w:rFonts w:ascii="Arial" w:hAnsi="Arial" w:cs="Arial"/>
        </w:rPr>
        <w:t xml:space="preserve">-Present                                                                                     </w:t>
      </w:r>
      <w:r w:rsidR="00FE701D">
        <w:rPr>
          <w:rFonts w:ascii="Arial" w:hAnsi="Arial" w:cs="Arial"/>
          <w:sz w:val="20"/>
          <w:szCs w:val="20"/>
        </w:rPr>
        <w:t>Managed staff of Project Managers</w:t>
      </w:r>
      <w:r w:rsidR="00E2671E">
        <w:rPr>
          <w:rFonts w:ascii="Arial" w:hAnsi="Arial" w:cs="Arial"/>
          <w:sz w:val="20"/>
          <w:szCs w:val="20"/>
        </w:rPr>
        <w:t>, Programmers</w:t>
      </w:r>
      <w:r w:rsidR="00FE701D">
        <w:rPr>
          <w:rFonts w:ascii="Arial" w:hAnsi="Arial" w:cs="Arial"/>
          <w:sz w:val="20"/>
          <w:szCs w:val="20"/>
        </w:rPr>
        <w:t>, Lead Technicians, and Technicians</w:t>
      </w:r>
      <w:r w:rsidR="00E2671E">
        <w:rPr>
          <w:rFonts w:ascii="Arial" w:hAnsi="Arial" w:cs="Arial"/>
          <w:sz w:val="20"/>
          <w:szCs w:val="20"/>
        </w:rPr>
        <w:t xml:space="preserve"> in support of the Dallas Branch operations</w:t>
      </w:r>
      <w:r w:rsidR="00FE701D">
        <w:rPr>
          <w:rFonts w:ascii="Arial" w:hAnsi="Arial" w:cs="Arial"/>
          <w:sz w:val="20"/>
          <w:szCs w:val="20"/>
        </w:rPr>
        <w:t>. I mentored while working directly with Project Ma</w:t>
      </w:r>
      <w:r w:rsidR="00C06B4D">
        <w:rPr>
          <w:rFonts w:ascii="Arial" w:hAnsi="Arial" w:cs="Arial"/>
          <w:sz w:val="20"/>
          <w:szCs w:val="20"/>
        </w:rPr>
        <w:t>nagers on local, national, and i</w:t>
      </w:r>
      <w:r w:rsidR="00FE701D">
        <w:rPr>
          <w:rFonts w:ascii="Arial" w:hAnsi="Arial" w:cs="Arial"/>
          <w:sz w:val="20"/>
          <w:szCs w:val="20"/>
        </w:rPr>
        <w:t xml:space="preserve">nternational projects. </w:t>
      </w:r>
      <w:r w:rsidR="00E2671E">
        <w:rPr>
          <w:rFonts w:ascii="Arial" w:hAnsi="Arial" w:cs="Arial"/>
          <w:sz w:val="20"/>
          <w:szCs w:val="20"/>
        </w:rPr>
        <w:t>We</w:t>
      </w:r>
      <w:r w:rsidR="00FE701D">
        <w:rPr>
          <w:rFonts w:ascii="Arial" w:hAnsi="Arial" w:cs="Arial"/>
          <w:sz w:val="20"/>
          <w:szCs w:val="20"/>
        </w:rPr>
        <w:t xml:space="preserve"> helped to establish reporting</w:t>
      </w:r>
      <w:r w:rsidR="00E2671E">
        <w:rPr>
          <w:rFonts w:ascii="Arial" w:hAnsi="Arial" w:cs="Arial"/>
          <w:sz w:val="20"/>
          <w:szCs w:val="20"/>
        </w:rPr>
        <w:t>, risk management, and change control</w:t>
      </w:r>
      <w:r w:rsidR="00FE701D">
        <w:rPr>
          <w:rFonts w:ascii="Arial" w:hAnsi="Arial" w:cs="Arial"/>
          <w:sz w:val="20"/>
          <w:szCs w:val="20"/>
        </w:rPr>
        <w:t xml:space="preserve"> standards back to stakeholders with </w:t>
      </w:r>
      <w:r w:rsidR="00E2671E">
        <w:rPr>
          <w:rFonts w:ascii="Arial" w:hAnsi="Arial" w:cs="Arial"/>
          <w:sz w:val="20"/>
          <w:szCs w:val="20"/>
        </w:rPr>
        <w:t>client</w:t>
      </w:r>
      <w:r w:rsidR="00FE701D">
        <w:rPr>
          <w:rFonts w:ascii="Arial" w:hAnsi="Arial" w:cs="Arial"/>
          <w:sz w:val="20"/>
          <w:szCs w:val="20"/>
        </w:rPr>
        <w:t xml:space="preserve"> and </w:t>
      </w:r>
      <w:r w:rsidR="00E2671E">
        <w:rPr>
          <w:rFonts w:ascii="Arial" w:hAnsi="Arial" w:cs="Arial"/>
          <w:sz w:val="20"/>
          <w:szCs w:val="20"/>
        </w:rPr>
        <w:t xml:space="preserve">internal </w:t>
      </w:r>
      <w:r w:rsidR="00FE701D">
        <w:rPr>
          <w:rFonts w:ascii="Arial" w:hAnsi="Arial" w:cs="Arial"/>
          <w:sz w:val="20"/>
          <w:szCs w:val="20"/>
        </w:rPr>
        <w:t xml:space="preserve">project teams. Represented branch PMO with key Enterprise clients during both the bid and client relationship </w:t>
      </w:r>
      <w:r w:rsidR="00E2671E">
        <w:rPr>
          <w:rFonts w:ascii="Arial" w:hAnsi="Arial" w:cs="Arial"/>
          <w:sz w:val="20"/>
          <w:szCs w:val="20"/>
        </w:rPr>
        <w:t>process</w:t>
      </w:r>
      <w:r w:rsidR="009C7C2B">
        <w:rPr>
          <w:rFonts w:ascii="Arial" w:hAnsi="Arial" w:cs="Arial"/>
          <w:sz w:val="20"/>
          <w:szCs w:val="20"/>
        </w:rPr>
        <w:t xml:space="preserve">. Reorganized, promoted, and staffed Technical staff during </w:t>
      </w:r>
      <w:r w:rsidR="00E2671E">
        <w:rPr>
          <w:rFonts w:ascii="Arial" w:hAnsi="Arial" w:cs="Arial"/>
          <w:sz w:val="20"/>
          <w:szCs w:val="20"/>
        </w:rPr>
        <w:t xml:space="preserve">historical period of </w:t>
      </w:r>
      <w:r w:rsidR="00C06B4D">
        <w:rPr>
          <w:rFonts w:ascii="Arial" w:hAnsi="Arial" w:cs="Arial"/>
          <w:sz w:val="20"/>
          <w:szCs w:val="20"/>
        </w:rPr>
        <w:t xml:space="preserve">growth. Created, </w:t>
      </w:r>
      <w:r w:rsidR="009C7C2B">
        <w:rPr>
          <w:rFonts w:ascii="Arial" w:hAnsi="Arial" w:cs="Arial"/>
          <w:sz w:val="20"/>
          <w:szCs w:val="20"/>
        </w:rPr>
        <w:t>maintained</w:t>
      </w:r>
      <w:r w:rsidR="00C06B4D">
        <w:rPr>
          <w:rFonts w:ascii="Arial" w:hAnsi="Arial" w:cs="Arial"/>
          <w:sz w:val="20"/>
          <w:szCs w:val="20"/>
        </w:rPr>
        <w:t>,</w:t>
      </w:r>
      <w:r w:rsidR="009C7C2B">
        <w:rPr>
          <w:rFonts w:ascii="Arial" w:hAnsi="Arial" w:cs="Arial"/>
          <w:sz w:val="20"/>
          <w:szCs w:val="20"/>
        </w:rPr>
        <w:t xml:space="preserve"> and presented project plans </w:t>
      </w:r>
      <w:r w:rsidR="00E2671E">
        <w:rPr>
          <w:rFonts w:ascii="Arial" w:hAnsi="Arial" w:cs="Arial"/>
          <w:sz w:val="20"/>
          <w:szCs w:val="20"/>
        </w:rPr>
        <w:t>along with</w:t>
      </w:r>
      <w:r w:rsidR="009C7C2B">
        <w:rPr>
          <w:rFonts w:ascii="Arial" w:hAnsi="Arial" w:cs="Arial"/>
          <w:sz w:val="20"/>
          <w:szCs w:val="20"/>
        </w:rPr>
        <w:t xml:space="preserve"> schedules to Enterprise clients. </w:t>
      </w:r>
      <w:r w:rsidR="00E2671E">
        <w:rPr>
          <w:rFonts w:ascii="Arial" w:hAnsi="Arial" w:cs="Arial"/>
          <w:sz w:val="20"/>
          <w:szCs w:val="20"/>
        </w:rPr>
        <w:t xml:space="preserve">We </w:t>
      </w:r>
      <w:r w:rsidR="009C7C2B">
        <w:rPr>
          <w:rFonts w:ascii="Arial" w:hAnsi="Arial" w:cs="Arial"/>
          <w:sz w:val="20"/>
          <w:szCs w:val="20"/>
        </w:rPr>
        <w:t>worked to create a greater level of adoption of i</w:t>
      </w:r>
      <w:r w:rsidR="00C06B4D">
        <w:rPr>
          <w:rFonts w:ascii="Arial" w:hAnsi="Arial" w:cs="Arial"/>
          <w:sz w:val="20"/>
          <w:szCs w:val="20"/>
        </w:rPr>
        <w:t>nternal technology. Sat</w:t>
      </w:r>
      <w:r w:rsidR="00E2671E">
        <w:rPr>
          <w:rFonts w:ascii="Arial" w:hAnsi="Arial" w:cs="Arial"/>
          <w:sz w:val="20"/>
          <w:szCs w:val="20"/>
        </w:rPr>
        <w:t xml:space="preserve"> on </w:t>
      </w:r>
      <w:r w:rsidR="009C7C2B">
        <w:rPr>
          <w:rFonts w:ascii="Arial" w:hAnsi="Arial" w:cs="Arial"/>
          <w:sz w:val="20"/>
          <w:szCs w:val="20"/>
        </w:rPr>
        <w:t>committee</w:t>
      </w:r>
      <w:r w:rsidR="00E2671E">
        <w:rPr>
          <w:rFonts w:ascii="Arial" w:hAnsi="Arial" w:cs="Arial"/>
          <w:sz w:val="20"/>
          <w:szCs w:val="20"/>
        </w:rPr>
        <w:t>s for SharePoint and new PM tool deployments</w:t>
      </w:r>
      <w:r w:rsidR="009C7C2B">
        <w:rPr>
          <w:rFonts w:ascii="Arial" w:hAnsi="Arial" w:cs="Arial"/>
          <w:sz w:val="20"/>
          <w:szCs w:val="20"/>
        </w:rPr>
        <w:t xml:space="preserve">. </w:t>
      </w:r>
      <w:r w:rsidR="00FE701D">
        <w:rPr>
          <w:rFonts w:ascii="Arial" w:hAnsi="Arial" w:cs="Arial"/>
          <w:sz w:val="20"/>
          <w:szCs w:val="20"/>
        </w:rPr>
        <w:t xml:space="preserve"> </w:t>
      </w:r>
    </w:p>
    <w:p w:rsidR="005E7068" w:rsidRPr="00B35329" w:rsidRDefault="00850069">
      <w:pPr>
        <w:pStyle w:val="Heading4"/>
        <w:spacing w:before="0" w:beforeAutospacing="0" w:after="0" w:afterAutospacing="0"/>
        <w:rPr>
          <w:rFonts w:ascii="Arial" w:hAnsi="Arial" w:cs="Arial"/>
          <w:sz w:val="20"/>
        </w:rPr>
      </w:pPr>
      <w:r w:rsidRPr="00B35329">
        <w:rPr>
          <w:rFonts w:ascii="Arial" w:hAnsi="Arial" w:cs="Arial"/>
          <w:sz w:val="20"/>
        </w:rPr>
        <w:t>Sr. Manager Information Technology</w:t>
      </w:r>
      <w:r w:rsidR="005E7068" w:rsidRPr="00B35329">
        <w:rPr>
          <w:rFonts w:ascii="Arial" w:hAnsi="Arial" w:cs="Arial"/>
          <w:sz w:val="20"/>
        </w:rPr>
        <w:t xml:space="preserve">  </w:t>
      </w:r>
    </w:p>
    <w:p w:rsidR="00B35329" w:rsidRDefault="00850069" w:rsidP="00B35329">
      <w:pPr>
        <w:pStyle w:val="NormalWeb"/>
        <w:rPr>
          <w:rFonts w:ascii="Arial" w:hAnsi="Arial" w:cs="Arial"/>
          <w:sz w:val="20"/>
          <w:szCs w:val="20"/>
        </w:rPr>
      </w:pPr>
      <w:r w:rsidRPr="00B35329">
        <w:rPr>
          <w:rFonts w:ascii="Arial" w:hAnsi="Arial" w:cs="Arial"/>
        </w:rPr>
        <w:t>Pinnacle Partners In Medicine</w:t>
      </w:r>
      <w:r w:rsidR="005E7068" w:rsidRPr="00B35329">
        <w:rPr>
          <w:rFonts w:ascii="Arial" w:hAnsi="Arial" w:cs="Arial"/>
        </w:rPr>
        <w:t xml:space="preserve"> </w:t>
      </w:r>
      <w:r w:rsidR="00B35329">
        <w:rPr>
          <w:rFonts w:ascii="Arial" w:hAnsi="Arial" w:cs="Arial"/>
        </w:rPr>
        <w:t>-</w:t>
      </w:r>
      <w:r w:rsidR="00B35329" w:rsidRPr="00B35329">
        <w:rPr>
          <w:rFonts w:ascii="Arial" w:hAnsi="Arial" w:cs="Arial"/>
        </w:rPr>
        <w:t xml:space="preserve"> Dallas, TX </w:t>
      </w:r>
      <w:r w:rsidR="005E7068" w:rsidRPr="00B35329">
        <w:rPr>
          <w:rFonts w:ascii="Arial" w:hAnsi="Arial" w:cs="Arial"/>
        </w:rPr>
        <w:t>200</w:t>
      </w:r>
      <w:r w:rsidR="00735C47">
        <w:rPr>
          <w:rFonts w:ascii="Arial" w:hAnsi="Arial" w:cs="Arial"/>
        </w:rPr>
        <w:t>5</w:t>
      </w:r>
      <w:r w:rsidR="005E7068" w:rsidRPr="00B35329">
        <w:rPr>
          <w:rFonts w:ascii="Arial" w:hAnsi="Arial" w:cs="Arial"/>
        </w:rPr>
        <w:t>-</w:t>
      </w:r>
      <w:r w:rsidR="00813DEB">
        <w:rPr>
          <w:rFonts w:ascii="Arial" w:hAnsi="Arial" w:cs="Arial"/>
        </w:rPr>
        <w:t>2011</w:t>
      </w:r>
      <w:r w:rsidR="005E7068" w:rsidRPr="00B35329">
        <w:rPr>
          <w:rFonts w:ascii="Arial" w:hAnsi="Arial" w:cs="Arial"/>
        </w:rPr>
        <w:t xml:space="preserve">                                                                                    </w:t>
      </w:r>
      <w:r w:rsidR="00B35329" w:rsidRPr="00B35329">
        <w:rPr>
          <w:rFonts w:ascii="Arial" w:hAnsi="Arial" w:cs="Arial"/>
          <w:sz w:val="20"/>
          <w:szCs w:val="20"/>
        </w:rPr>
        <w:t>Manage</w:t>
      </w:r>
      <w:r w:rsidR="002E4B25">
        <w:rPr>
          <w:rFonts w:ascii="Arial" w:hAnsi="Arial" w:cs="Arial"/>
          <w:sz w:val="20"/>
          <w:szCs w:val="20"/>
        </w:rPr>
        <w:t>d</w:t>
      </w:r>
      <w:r w:rsidR="00B35329" w:rsidRPr="00B35329">
        <w:rPr>
          <w:rFonts w:ascii="Arial" w:hAnsi="Arial" w:cs="Arial"/>
          <w:sz w:val="20"/>
          <w:szCs w:val="20"/>
        </w:rPr>
        <w:t xml:space="preserve"> staff, budgeting, development, design, and integration of software and hardware systems for 60 multi-site </w:t>
      </w:r>
      <w:r w:rsidR="003665B5">
        <w:rPr>
          <w:rFonts w:ascii="Arial" w:hAnsi="Arial" w:cs="Arial"/>
          <w:sz w:val="20"/>
          <w:szCs w:val="20"/>
        </w:rPr>
        <w:t xml:space="preserve">clinical </w:t>
      </w:r>
      <w:r w:rsidR="00B35329" w:rsidRPr="00B35329">
        <w:rPr>
          <w:rFonts w:ascii="Arial" w:hAnsi="Arial" w:cs="Arial"/>
          <w:sz w:val="20"/>
          <w:szCs w:val="20"/>
        </w:rPr>
        <w:t>operation</w:t>
      </w:r>
      <w:r w:rsidR="003665B5">
        <w:rPr>
          <w:rFonts w:ascii="Arial" w:hAnsi="Arial" w:cs="Arial"/>
          <w:sz w:val="20"/>
          <w:szCs w:val="20"/>
        </w:rPr>
        <w:t>s</w:t>
      </w:r>
      <w:r w:rsidR="002E4B25">
        <w:rPr>
          <w:rFonts w:ascii="Arial" w:hAnsi="Arial" w:cs="Arial"/>
          <w:sz w:val="20"/>
          <w:szCs w:val="20"/>
        </w:rPr>
        <w:t xml:space="preserve"> and corporate </w:t>
      </w:r>
      <w:r w:rsidR="00B35329" w:rsidRPr="00B35329">
        <w:rPr>
          <w:rFonts w:ascii="Arial" w:hAnsi="Arial" w:cs="Arial"/>
          <w:sz w:val="20"/>
          <w:szCs w:val="20"/>
        </w:rPr>
        <w:t xml:space="preserve">collections sites for </w:t>
      </w:r>
      <w:r w:rsidR="003665B5">
        <w:rPr>
          <w:rFonts w:ascii="Arial" w:hAnsi="Arial" w:cs="Arial"/>
          <w:sz w:val="20"/>
          <w:szCs w:val="20"/>
        </w:rPr>
        <w:t>3</w:t>
      </w:r>
      <w:r w:rsidR="002E4B25">
        <w:rPr>
          <w:rFonts w:ascii="Arial" w:hAnsi="Arial" w:cs="Arial"/>
          <w:sz w:val="20"/>
          <w:szCs w:val="20"/>
        </w:rPr>
        <w:t>,</w:t>
      </w:r>
      <w:r w:rsidR="003665B5">
        <w:rPr>
          <w:rFonts w:ascii="Arial" w:hAnsi="Arial" w:cs="Arial"/>
          <w:sz w:val="20"/>
          <w:szCs w:val="20"/>
        </w:rPr>
        <w:t>0</w:t>
      </w:r>
      <w:r w:rsidR="00B35329" w:rsidRPr="00B35329">
        <w:rPr>
          <w:rFonts w:ascii="Arial" w:hAnsi="Arial" w:cs="Arial"/>
          <w:sz w:val="20"/>
          <w:szCs w:val="20"/>
        </w:rPr>
        <w:t xml:space="preserve">00 users. </w:t>
      </w:r>
      <w:r w:rsidR="00B35329">
        <w:rPr>
          <w:rFonts w:ascii="Arial" w:hAnsi="Arial" w:cs="Arial"/>
          <w:sz w:val="20"/>
          <w:szCs w:val="20"/>
        </w:rPr>
        <w:t xml:space="preserve">I </w:t>
      </w:r>
      <w:r w:rsidR="002E4B25">
        <w:rPr>
          <w:rFonts w:ascii="Arial" w:hAnsi="Arial" w:cs="Arial"/>
          <w:sz w:val="20"/>
          <w:szCs w:val="20"/>
        </w:rPr>
        <w:t>was</w:t>
      </w:r>
      <w:r w:rsidR="00B35329">
        <w:rPr>
          <w:rFonts w:ascii="Arial" w:hAnsi="Arial" w:cs="Arial"/>
          <w:sz w:val="20"/>
          <w:szCs w:val="20"/>
        </w:rPr>
        <w:t xml:space="preserve"> responsib</w:t>
      </w:r>
      <w:r w:rsidR="002E4B25">
        <w:rPr>
          <w:rFonts w:ascii="Arial" w:hAnsi="Arial" w:cs="Arial"/>
          <w:sz w:val="20"/>
          <w:szCs w:val="20"/>
        </w:rPr>
        <w:t>le</w:t>
      </w:r>
      <w:r w:rsidR="00B35329">
        <w:rPr>
          <w:rFonts w:ascii="Arial" w:hAnsi="Arial" w:cs="Arial"/>
          <w:sz w:val="20"/>
          <w:szCs w:val="20"/>
        </w:rPr>
        <w:t xml:space="preserve"> for </w:t>
      </w:r>
      <w:r w:rsidR="00B35329" w:rsidRPr="00B35329">
        <w:rPr>
          <w:rFonts w:ascii="Arial" w:hAnsi="Arial" w:cs="Arial"/>
          <w:sz w:val="20"/>
          <w:szCs w:val="20"/>
        </w:rPr>
        <w:t xml:space="preserve">P&amp;L </w:t>
      </w:r>
      <w:r w:rsidR="00B35329">
        <w:rPr>
          <w:rFonts w:ascii="Arial" w:hAnsi="Arial" w:cs="Arial"/>
          <w:sz w:val="20"/>
          <w:szCs w:val="20"/>
        </w:rPr>
        <w:t>w</w:t>
      </w:r>
      <w:r w:rsidR="00B35329" w:rsidRPr="00B35329">
        <w:rPr>
          <w:rFonts w:ascii="Arial" w:hAnsi="Arial" w:cs="Arial"/>
          <w:sz w:val="20"/>
          <w:szCs w:val="20"/>
        </w:rPr>
        <w:t xml:space="preserve">ith </w:t>
      </w:r>
      <w:r w:rsidR="002E4B25">
        <w:rPr>
          <w:rFonts w:ascii="Arial" w:hAnsi="Arial" w:cs="Arial"/>
          <w:sz w:val="20"/>
          <w:szCs w:val="20"/>
        </w:rPr>
        <w:t xml:space="preserve">a </w:t>
      </w:r>
      <w:r w:rsidR="00B35329" w:rsidRPr="00B35329">
        <w:rPr>
          <w:rFonts w:ascii="Arial" w:hAnsi="Arial" w:cs="Arial"/>
          <w:sz w:val="20"/>
          <w:szCs w:val="20"/>
        </w:rPr>
        <w:t xml:space="preserve">multimillion dollar department budget. </w:t>
      </w:r>
      <w:r w:rsidR="002E4B25">
        <w:rPr>
          <w:rFonts w:ascii="Arial" w:hAnsi="Arial" w:cs="Arial"/>
          <w:sz w:val="20"/>
          <w:szCs w:val="20"/>
        </w:rPr>
        <w:t>I o</w:t>
      </w:r>
      <w:r w:rsidR="00B35329" w:rsidRPr="00B35329">
        <w:rPr>
          <w:rFonts w:ascii="Arial" w:hAnsi="Arial" w:cs="Arial"/>
          <w:sz w:val="20"/>
          <w:szCs w:val="20"/>
        </w:rPr>
        <w:t>vers</w:t>
      </w:r>
      <w:r w:rsidR="002E4B25">
        <w:rPr>
          <w:rFonts w:ascii="Arial" w:hAnsi="Arial" w:cs="Arial"/>
          <w:sz w:val="20"/>
          <w:szCs w:val="20"/>
        </w:rPr>
        <w:t>aw</w:t>
      </w:r>
      <w:r w:rsidR="00B35329" w:rsidRPr="00B35329">
        <w:rPr>
          <w:rFonts w:ascii="Arial" w:hAnsi="Arial" w:cs="Arial"/>
          <w:sz w:val="20"/>
          <w:szCs w:val="20"/>
        </w:rPr>
        <w:t xml:space="preserve"> IT operational infrastructure and deliver</w:t>
      </w:r>
      <w:r w:rsidR="002E4B25">
        <w:rPr>
          <w:rFonts w:ascii="Arial" w:hAnsi="Arial" w:cs="Arial"/>
          <w:sz w:val="20"/>
          <w:szCs w:val="20"/>
        </w:rPr>
        <w:t>ed technology resources and p</w:t>
      </w:r>
      <w:r w:rsidR="00B35329" w:rsidRPr="00B35329">
        <w:rPr>
          <w:rFonts w:ascii="Arial" w:hAnsi="Arial" w:cs="Arial"/>
          <w:sz w:val="20"/>
          <w:szCs w:val="20"/>
        </w:rPr>
        <w:t>erform</w:t>
      </w:r>
      <w:r w:rsidR="002E4B25">
        <w:rPr>
          <w:rFonts w:ascii="Arial" w:hAnsi="Arial" w:cs="Arial"/>
          <w:sz w:val="20"/>
          <w:szCs w:val="20"/>
        </w:rPr>
        <w:t>ed</w:t>
      </w:r>
      <w:r w:rsidR="00B35329" w:rsidRPr="00B35329">
        <w:rPr>
          <w:rFonts w:ascii="Arial" w:hAnsi="Arial" w:cs="Arial"/>
          <w:sz w:val="20"/>
          <w:szCs w:val="20"/>
        </w:rPr>
        <w:t xml:space="preserve"> technology assessments to enhance operations and standardize services. </w:t>
      </w:r>
      <w:r w:rsidR="00B35329">
        <w:rPr>
          <w:rFonts w:ascii="Arial" w:hAnsi="Arial" w:cs="Arial"/>
          <w:sz w:val="20"/>
          <w:szCs w:val="20"/>
        </w:rPr>
        <w:t>I d</w:t>
      </w:r>
      <w:r w:rsidR="00B35329" w:rsidRPr="00B35329">
        <w:rPr>
          <w:rFonts w:ascii="Arial" w:hAnsi="Arial" w:cs="Arial"/>
          <w:sz w:val="20"/>
          <w:szCs w:val="20"/>
        </w:rPr>
        <w:t xml:space="preserve">eveloped </w:t>
      </w:r>
      <w:r w:rsidR="003665B5">
        <w:rPr>
          <w:rFonts w:ascii="Arial" w:hAnsi="Arial" w:cs="Arial"/>
          <w:sz w:val="20"/>
          <w:szCs w:val="20"/>
        </w:rPr>
        <w:t xml:space="preserve">new </w:t>
      </w:r>
      <w:r w:rsidR="00B35329" w:rsidRPr="00B35329">
        <w:rPr>
          <w:rFonts w:ascii="Arial" w:hAnsi="Arial" w:cs="Arial"/>
          <w:sz w:val="20"/>
          <w:szCs w:val="20"/>
        </w:rPr>
        <w:t>standard</w:t>
      </w:r>
      <w:r w:rsidR="003665B5">
        <w:rPr>
          <w:rFonts w:ascii="Arial" w:hAnsi="Arial" w:cs="Arial"/>
          <w:sz w:val="20"/>
          <w:szCs w:val="20"/>
        </w:rPr>
        <w:t>s</w:t>
      </w:r>
      <w:r w:rsidR="00B35329" w:rsidRPr="00B35329">
        <w:rPr>
          <w:rFonts w:ascii="Arial" w:hAnsi="Arial" w:cs="Arial"/>
          <w:sz w:val="20"/>
          <w:szCs w:val="20"/>
        </w:rPr>
        <w:t xml:space="preserve"> </w:t>
      </w:r>
      <w:r w:rsidR="003665B5">
        <w:rPr>
          <w:rFonts w:ascii="Arial" w:hAnsi="Arial" w:cs="Arial"/>
          <w:sz w:val="20"/>
          <w:szCs w:val="20"/>
        </w:rPr>
        <w:t>for delivering Microsoft technology</w:t>
      </w:r>
      <w:r w:rsidR="002E4B25">
        <w:rPr>
          <w:rFonts w:ascii="Arial" w:hAnsi="Arial" w:cs="Arial"/>
          <w:sz w:val="20"/>
          <w:szCs w:val="20"/>
        </w:rPr>
        <w:t>,</w:t>
      </w:r>
      <w:r w:rsidR="001B7DEA">
        <w:rPr>
          <w:rFonts w:ascii="Arial" w:hAnsi="Arial" w:cs="Arial"/>
          <w:sz w:val="20"/>
          <w:szCs w:val="20"/>
        </w:rPr>
        <w:t xml:space="preserve"> greatly increasing the productivity of the organization</w:t>
      </w:r>
      <w:r w:rsidR="00B35329" w:rsidRPr="00B35329">
        <w:rPr>
          <w:rFonts w:ascii="Arial" w:hAnsi="Arial" w:cs="Arial"/>
          <w:sz w:val="20"/>
          <w:szCs w:val="20"/>
        </w:rPr>
        <w:t xml:space="preserve">. Worked </w:t>
      </w:r>
      <w:r w:rsidR="002E4B25">
        <w:rPr>
          <w:rFonts w:ascii="Arial" w:hAnsi="Arial" w:cs="Arial"/>
          <w:sz w:val="20"/>
          <w:szCs w:val="20"/>
        </w:rPr>
        <w:t>a</w:t>
      </w:r>
      <w:r w:rsidR="00B35329" w:rsidRPr="00B35329">
        <w:rPr>
          <w:rFonts w:ascii="Arial" w:hAnsi="Arial" w:cs="Arial"/>
          <w:sz w:val="20"/>
          <w:szCs w:val="20"/>
        </w:rPr>
        <w:t>cross departments at senior levels to ensure that the systems provide</w:t>
      </w:r>
      <w:r w:rsidR="002E4B25">
        <w:rPr>
          <w:rFonts w:ascii="Arial" w:hAnsi="Arial" w:cs="Arial"/>
          <w:sz w:val="20"/>
          <w:szCs w:val="20"/>
        </w:rPr>
        <w:t>d</w:t>
      </w:r>
      <w:r w:rsidR="00B35329" w:rsidRPr="00B35329">
        <w:rPr>
          <w:rFonts w:ascii="Arial" w:hAnsi="Arial" w:cs="Arial"/>
          <w:sz w:val="20"/>
          <w:szCs w:val="20"/>
        </w:rPr>
        <w:t xml:space="preserve"> the most effective and comprehensive services possible to the customer. </w:t>
      </w:r>
      <w:r w:rsidR="00B35329">
        <w:rPr>
          <w:rFonts w:ascii="Arial" w:hAnsi="Arial" w:cs="Arial"/>
          <w:sz w:val="20"/>
          <w:szCs w:val="20"/>
        </w:rPr>
        <w:t>I r</w:t>
      </w:r>
      <w:r w:rsidR="00B35329" w:rsidRPr="00B35329">
        <w:rPr>
          <w:rFonts w:ascii="Arial" w:hAnsi="Arial" w:cs="Arial"/>
          <w:sz w:val="20"/>
          <w:szCs w:val="20"/>
        </w:rPr>
        <w:t xml:space="preserve">eported to the </w:t>
      </w:r>
      <w:r w:rsidR="00B35329">
        <w:rPr>
          <w:rFonts w:ascii="Arial" w:hAnsi="Arial" w:cs="Arial"/>
          <w:sz w:val="20"/>
          <w:szCs w:val="20"/>
        </w:rPr>
        <w:t>President</w:t>
      </w:r>
      <w:r w:rsidR="00B35329" w:rsidRPr="00B35329">
        <w:rPr>
          <w:rFonts w:ascii="Arial" w:hAnsi="Arial" w:cs="Arial"/>
          <w:sz w:val="20"/>
          <w:szCs w:val="20"/>
        </w:rPr>
        <w:t xml:space="preserve"> </w:t>
      </w:r>
      <w:r w:rsidR="00B35329">
        <w:rPr>
          <w:rFonts w:ascii="Arial" w:hAnsi="Arial" w:cs="Arial"/>
          <w:sz w:val="20"/>
          <w:szCs w:val="20"/>
        </w:rPr>
        <w:t>and</w:t>
      </w:r>
      <w:r w:rsidR="00B35329" w:rsidRPr="00B35329">
        <w:rPr>
          <w:rFonts w:ascii="Arial" w:hAnsi="Arial" w:cs="Arial"/>
          <w:sz w:val="20"/>
          <w:szCs w:val="20"/>
        </w:rPr>
        <w:t xml:space="preserve"> COO. </w:t>
      </w:r>
      <w:r w:rsidR="00731952" w:rsidRPr="00B35329">
        <w:rPr>
          <w:rFonts w:ascii="Arial" w:hAnsi="Arial" w:cs="Arial"/>
          <w:sz w:val="20"/>
          <w:szCs w:val="20"/>
        </w:rPr>
        <w:t>Staffed and managed 12 direct</w:t>
      </w:r>
      <w:r w:rsidR="00B35329">
        <w:rPr>
          <w:rFonts w:ascii="Arial" w:hAnsi="Arial" w:cs="Arial"/>
          <w:sz w:val="20"/>
          <w:szCs w:val="20"/>
        </w:rPr>
        <w:t xml:space="preserve"> reports.</w:t>
      </w:r>
    </w:p>
    <w:p w:rsidR="00B35329" w:rsidRDefault="001B7DEA" w:rsidP="00B35329">
      <w:pPr>
        <w:pStyle w:val="NormalWeb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Led the charge </w:t>
      </w:r>
      <w:r w:rsidR="00B35329" w:rsidRPr="00B35329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o bring</w:t>
      </w:r>
      <w:r w:rsidR="00B35329" w:rsidRPr="00B35329">
        <w:rPr>
          <w:rFonts w:ascii="Arial" w:hAnsi="Arial" w:cs="Arial"/>
          <w:sz w:val="20"/>
          <w:szCs w:val="20"/>
        </w:rPr>
        <w:t xml:space="preserve"> all systems in-house and standardize secure </w:t>
      </w:r>
      <w:r w:rsidR="00A70FA4" w:rsidRPr="00B35329">
        <w:rPr>
          <w:rFonts w:ascii="Arial" w:hAnsi="Arial" w:cs="Arial"/>
          <w:sz w:val="20"/>
          <w:szCs w:val="20"/>
        </w:rPr>
        <w:t>transaction</w:t>
      </w:r>
      <w:r w:rsidR="00B35329" w:rsidRPr="00B35329">
        <w:rPr>
          <w:rFonts w:ascii="Arial" w:hAnsi="Arial" w:cs="Arial"/>
          <w:sz w:val="20"/>
          <w:szCs w:val="20"/>
        </w:rPr>
        <w:t xml:space="preserve"> methods for vendors.</w:t>
      </w:r>
    </w:p>
    <w:p w:rsidR="001B7DEA" w:rsidRDefault="001B7DEA" w:rsidP="00B35329">
      <w:pPr>
        <w:pStyle w:val="NormalWeb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Developed and deployed a new Windows domain, Exchange and clustered Terminal Services environments. </w:t>
      </w:r>
    </w:p>
    <w:p w:rsidR="00007A23" w:rsidRDefault="00007A23" w:rsidP="00B35329">
      <w:pPr>
        <w:pStyle w:val="NormalWeb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Helped design and source new Cisco infrastructure with new vendors and </w:t>
      </w:r>
      <w:r w:rsidR="002E4B25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mart</w:t>
      </w:r>
      <w:r w:rsidR="002E4B25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et contracts.</w:t>
      </w:r>
    </w:p>
    <w:p w:rsidR="00B35329" w:rsidRPr="00B35329" w:rsidRDefault="00B35329" w:rsidP="00B35329">
      <w:pPr>
        <w:pStyle w:val="NormalWeb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35329">
        <w:rPr>
          <w:rFonts w:ascii="Arial" w:hAnsi="Arial" w:cs="Arial"/>
          <w:sz w:val="20"/>
          <w:szCs w:val="20"/>
        </w:rPr>
        <w:t>Overhauled the corporate information system establishing a helpdesk and ticketing system</w:t>
      </w:r>
      <w:r w:rsidR="002E4B25">
        <w:rPr>
          <w:rFonts w:ascii="Arial" w:hAnsi="Arial" w:cs="Arial"/>
          <w:sz w:val="20"/>
          <w:szCs w:val="20"/>
        </w:rPr>
        <w:t>.</w:t>
      </w:r>
    </w:p>
    <w:p w:rsidR="00B35329" w:rsidRPr="00B35329" w:rsidRDefault="00B35329" w:rsidP="00B35329">
      <w:pPr>
        <w:pStyle w:val="NormalWeb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35329">
        <w:rPr>
          <w:rFonts w:ascii="Arial" w:hAnsi="Arial" w:cs="Arial"/>
          <w:sz w:val="20"/>
          <w:szCs w:val="20"/>
        </w:rPr>
        <w:t>Spearheaded upgrade of infrastructure and computing environment to increase business uptime and profitability</w:t>
      </w:r>
      <w:r w:rsidR="00007A23">
        <w:rPr>
          <w:rFonts w:ascii="Arial" w:hAnsi="Arial" w:cs="Arial"/>
          <w:sz w:val="20"/>
          <w:szCs w:val="20"/>
        </w:rPr>
        <w:t xml:space="preserve"> including established </w:t>
      </w:r>
      <w:r w:rsidR="002E4B25">
        <w:rPr>
          <w:rFonts w:ascii="Arial" w:hAnsi="Arial" w:cs="Arial"/>
          <w:sz w:val="20"/>
          <w:szCs w:val="20"/>
        </w:rPr>
        <w:t>d</w:t>
      </w:r>
      <w:r w:rsidR="00007A23">
        <w:rPr>
          <w:rFonts w:ascii="Arial" w:hAnsi="Arial" w:cs="Arial"/>
          <w:sz w:val="20"/>
          <w:szCs w:val="20"/>
        </w:rPr>
        <w:t>atacenter relationships.</w:t>
      </w:r>
    </w:p>
    <w:p w:rsidR="00B35329" w:rsidRPr="00B35329" w:rsidRDefault="00B35329" w:rsidP="00B35329">
      <w:pPr>
        <w:pStyle w:val="NormalWeb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35329">
        <w:rPr>
          <w:rFonts w:ascii="Arial" w:hAnsi="Arial" w:cs="Arial"/>
          <w:sz w:val="20"/>
          <w:szCs w:val="20"/>
        </w:rPr>
        <w:t>Established IT governance guiding Pinnacle’s IT through an acquisition achieving compliance standards.</w:t>
      </w:r>
    </w:p>
    <w:p w:rsidR="005E7068" w:rsidRPr="00B35329" w:rsidRDefault="008B6210">
      <w:pPr>
        <w:pStyle w:val="Heading4"/>
        <w:spacing w:before="0" w:beforeAutospacing="0" w:after="0" w:afterAutospacing="0"/>
        <w:rPr>
          <w:rFonts w:ascii="Arial" w:hAnsi="Arial" w:cs="Arial"/>
          <w:sz w:val="20"/>
        </w:rPr>
      </w:pPr>
      <w:r w:rsidRPr="00B35329">
        <w:rPr>
          <w:rFonts w:ascii="Arial" w:hAnsi="Arial" w:cs="Arial"/>
          <w:sz w:val="20"/>
        </w:rPr>
        <w:t>Manager Information Technology</w:t>
      </w:r>
    </w:p>
    <w:p w:rsidR="005E7068" w:rsidRDefault="00B35329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ASC Companies – Dallas, TX</w:t>
      </w:r>
      <w:r w:rsidR="005E7068" w:rsidRPr="00B35329">
        <w:rPr>
          <w:rFonts w:ascii="Arial" w:hAnsi="Arial" w:cs="Arial"/>
        </w:rPr>
        <w:t xml:space="preserve"> 199</w:t>
      </w:r>
      <w:r w:rsidR="008B6210" w:rsidRPr="00B35329">
        <w:rPr>
          <w:rFonts w:ascii="Arial" w:hAnsi="Arial" w:cs="Arial"/>
        </w:rPr>
        <w:t>8</w:t>
      </w:r>
      <w:r w:rsidR="005E7068" w:rsidRPr="00B35329">
        <w:rPr>
          <w:rFonts w:ascii="Arial" w:hAnsi="Arial" w:cs="Arial"/>
        </w:rPr>
        <w:t>-200</w:t>
      </w:r>
      <w:r w:rsidR="008B6210" w:rsidRPr="00B35329">
        <w:rPr>
          <w:rFonts w:ascii="Arial" w:hAnsi="Arial" w:cs="Arial"/>
        </w:rPr>
        <w:t>5</w:t>
      </w:r>
      <w:r w:rsidR="005E7068" w:rsidRPr="00B35329">
        <w:rPr>
          <w:rFonts w:ascii="Arial" w:hAnsi="Arial" w:cs="Arial"/>
          <w:b/>
          <w:bCs/>
        </w:rPr>
        <w:t xml:space="preserve">                                                                                          </w:t>
      </w:r>
      <w:r w:rsidR="002E4B25">
        <w:rPr>
          <w:rFonts w:ascii="Arial" w:hAnsi="Arial" w:cs="Arial"/>
          <w:sz w:val="20"/>
          <w:szCs w:val="20"/>
        </w:rPr>
        <w:t>Managed</w:t>
      </w:r>
      <w:r w:rsidRPr="00B35329">
        <w:rPr>
          <w:rFonts w:ascii="Arial" w:hAnsi="Arial" w:cs="Arial"/>
          <w:sz w:val="20"/>
          <w:szCs w:val="20"/>
        </w:rPr>
        <w:t xml:space="preserve"> IT operational infrastructure and deliver</w:t>
      </w:r>
      <w:r w:rsidR="00007A23">
        <w:rPr>
          <w:rFonts w:ascii="Arial" w:hAnsi="Arial" w:cs="Arial"/>
          <w:sz w:val="20"/>
          <w:szCs w:val="20"/>
        </w:rPr>
        <w:t>ed</w:t>
      </w:r>
      <w:r w:rsidRPr="00B35329">
        <w:rPr>
          <w:rFonts w:ascii="Arial" w:hAnsi="Arial" w:cs="Arial"/>
          <w:sz w:val="20"/>
          <w:szCs w:val="20"/>
        </w:rPr>
        <w:t xml:space="preserve"> technology resources. Perform</w:t>
      </w:r>
      <w:r w:rsidR="00007A23">
        <w:rPr>
          <w:rFonts w:ascii="Arial" w:hAnsi="Arial" w:cs="Arial"/>
          <w:sz w:val="20"/>
          <w:szCs w:val="20"/>
        </w:rPr>
        <w:t>ed</w:t>
      </w:r>
      <w:r w:rsidRPr="00B35329">
        <w:rPr>
          <w:rFonts w:ascii="Arial" w:hAnsi="Arial" w:cs="Arial"/>
          <w:sz w:val="20"/>
          <w:szCs w:val="20"/>
        </w:rPr>
        <w:t xml:space="preserve"> technology assessments to enhance operations and standardize services</w:t>
      </w:r>
      <w:r w:rsidR="002E4B25">
        <w:rPr>
          <w:rFonts w:ascii="Arial" w:hAnsi="Arial" w:cs="Arial"/>
          <w:sz w:val="20"/>
          <w:szCs w:val="20"/>
        </w:rPr>
        <w:t>.</w:t>
      </w:r>
    </w:p>
    <w:p w:rsidR="00B35329" w:rsidRDefault="00B35329" w:rsidP="00B35329">
      <w:pPr>
        <w:pStyle w:val="NormalWeb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B35329">
        <w:rPr>
          <w:rFonts w:ascii="Arial" w:hAnsi="Arial" w:cs="Arial"/>
          <w:sz w:val="20"/>
          <w:szCs w:val="20"/>
        </w:rPr>
        <w:t>Service</w:t>
      </w:r>
      <w:r>
        <w:rPr>
          <w:rFonts w:ascii="Arial" w:hAnsi="Arial" w:cs="Arial"/>
          <w:sz w:val="20"/>
          <w:szCs w:val="20"/>
        </w:rPr>
        <w:t>d</w:t>
      </w:r>
      <w:r w:rsidRPr="00B35329">
        <w:rPr>
          <w:rFonts w:ascii="Arial" w:hAnsi="Arial" w:cs="Arial"/>
          <w:sz w:val="20"/>
          <w:szCs w:val="20"/>
        </w:rPr>
        <w:t xml:space="preserve"> technology need</w:t>
      </w:r>
      <w:r w:rsidR="007E46E4">
        <w:rPr>
          <w:rFonts w:ascii="Arial" w:hAnsi="Arial" w:cs="Arial"/>
          <w:sz w:val="20"/>
          <w:szCs w:val="20"/>
        </w:rPr>
        <w:t>s</w:t>
      </w:r>
      <w:r w:rsidRPr="00B35329">
        <w:rPr>
          <w:rFonts w:ascii="Arial" w:hAnsi="Arial" w:cs="Arial"/>
          <w:sz w:val="20"/>
          <w:szCs w:val="20"/>
        </w:rPr>
        <w:t xml:space="preserve"> for </w:t>
      </w:r>
      <w:r>
        <w:rPr>
          <w:rFonts w:ascii="Arial" w:hAnsi="Arial" w:cs="Arial"/>
          <w:sz w:val="20"/>
          <w:szCs w:val="20"/>
        </w:rPr>
        <w:t>high-level cust</w:t>
      </w:r>
      <w:r w:rsidR="007E46E4">
        <w:rPr>
          <w:rFonts w:ascii="Arial" w:hAnsi="Arial" w:cs="Arial"/>
          <w:sz w:val="20"/>
          <w:szCs w:val="20"/>
        </w:rPr>
        <w:t>omized</w:t>
      </w:r>
      <w:r w:rsidR="002E4B25">
        <w:rPr>
          <w:rFonts w:ascii="Arial" w:hAnsi="Arial" w:cs="Arial"/>
          <w:sz w:val="20"/>
          <w:szCs w:val="20"/>
        </w:rPr>
        <w:t xml:space="preserve"> solution clients, i</w:t>
      </w:r>
      <w:r>
        <w:rPr>
          <w:rFonts w:ascii="Arial" w:hAnsi="Arial" w:cs="Arial"/>
          <w:sz w:val="20"/>
          <w:szCs w:val="20"/>
        </w:rPr>
        <w:t>ncluding audio-video, video conferencing, and Microsoft technical solutions.</w:t>
      </w:r>
    </w:p>
    <w:p w:rsidR="001B7DEA" w:rsidRDefault="001B7DEA" w:rsidP="00B35329">
      <w:pPr>
        <w:pStyle w:val="NormalWeb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Established IT resources for the organization. </w:t>
      </w:r>
    </w:p>
    <w:p w:rsidR="00B35329" w:rsidRDefault="00B35329" w:rsidP="00B35329">
      <w:pPr>
        <w:pStyle w:val="NormalWeb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Responsible for development and execution of daily IT operations. </w:t>
      </w:r>
    </w:p>
    <w:p w:rsidR="00B35329" w:rsidRDefault="00B35329" w:rsidP="00B35329">
      <w:pPr>
        <w:pStyle w:val="NormalWeb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Managed vendor relations and procured product for all projects.</w:t>
      </w:r>
    </w:p>
    <w:p w:rsidR="00272676" w:rsidRDefault="002E4B25" w:rsidP="00B35329">
      <w:pPr>
        <w:pStyle w:val="NormalWeb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Worked in audio/vi</w:t>
      </w:r>
      <w:r w:rsidR="00272676">
        <w:rPr>
          <w:rFonts w:ascii="Arial" w:hAnsi="Arial" w:cs="Arial"/>
          <w:sz w:val="20"/>
          <w:szCs w:val="20"/>
        </w:rPr>
        <w:t>deo installation for a number of year</w:t>
      </w:r>
      <w:r>
        <w:rPr>
          <w:rFonts w:ascii="Arial" w:hAnsi="Arial" w:cs="Arial"/>
          <w:sz w:val="20"/>
          <w:szCs w:val="20"/>
        </w:rPr>
        <w:t>s</w:t>
      </w:r>
      <w:r w:rsidR="00272676">
        <w:rPr>
          <w:rFonts w:ascii="Arial" w:hAnsi="Arial" w:cs="Arial"/>
          <w:sz w:val="20"/>
          <w:szCs w:val="20"/>
        </w:rPr>
        <w:t xml:space="preserve"> before transferring into corporate. </w:t>
      </w:r>
    </w:p>
    <w:p w:rsidR="00B35329" w:rsidRPr="00B35329" w:rsidRDefault="00B35329" w:rsidP="007A2DD6">
      <w:pPr>
        <w:pStyle w:val="NormalWeb"/>
        <w:rPr>
          <w:rFonts w:ascii="Arial" w:hAnsi="Arial" w:cs="Arial"/>
          <w:sz w:val="20"/>
          <w:szCs w:val="20"/>
        </w:rPr>
      </w:pPr>
    </w:p>
    <w:p w:rsidR="005E7068" w:rsidRPr="00B35329" w:rsidRDefault="005E7068">
      <w:pPr>
        <w:pStyle w:val="NormalWeb"/>
        <w:rPr>
          <w:rFonts w:ascii="Arial" w:hAnsi="Arial" w:cs="Arial"/>
        </w:rPr>
      </w:pPr>
      <w:r w:rsidRPr="00B35329">
        <w:rPr>
          <w:rFonts w:ascii="Arial" w:hAnsi="Arial" w:cs="Arial"/>
          <w:b/>
          <w:bCs/>
          <w:i/>
          <w:iCs/>
          <w:sz w:val="28"/>
          <w:szCs w:val="28"/>
        </w:rPr>
        <w:t xml:space="preserve">EDUCATION                                                                                           </w:t>
      </w:r>
    </w:p>
    <w:p w:rsidR="005E7068" w:rsidRPr="00B35329" w:rsidRDefault="00B35329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Southern Methodist University</w:t>
      </w:r>
      <w:r w:rsidR="005E7068" w:rsidRPr="00B35329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2003 </w:t>
      </w:r>
      <w:r w:rsidR="005E7068" w:rsidRPr="00B35329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5E7068" w:rsidRPr="00B35329">
        <w:rPr>
          <w:rFonts w:ascii="Arial" w:hAnsi="Arial" w:cs="Arial"/>
        </w:rPr>
        <w:t>200</w:t>
      </w:r>
      <w:r>
        <w:rPr>
          <w:rFonts w:ascii="Arial" w:hAnsi="Arial" w:cs="Arial"/>
        </w:rPr>
        <w:t>4</w:t>
      </w:r>
    </w:p>
    <w:p w:rsidR="005E7068" w:rsidRDefault="00B35329" w:rsidP="00B35329">
      <w:pPr>
        <w:pStyle w:val="NormalWeb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Information Technology Professional Program 2000 MSCE, 2003 MSCE Exchange 2003, A+, Network +, Security +, </w:t>
      </w:r>
    </w:p>
    <w:p w:rsidR="00B35329" w:rsidRDefault="00B35329" w:rsidP="00B35329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Texas State Technical Institute</w:t>
      </w:r>
    </w:p>
    <w:p w:rsidR="00B35329" w:rsidRDefault="00B35329" w:rsidP="00B35329">
      <w:pPr>
        <w:pStyle w:val="NormalWeb"/>
        <w:ind w:left="720"/>
        <w:rPr>
          <w:rFonts w:ascii="Arial" w:hAnsi="Arial" w:cs="Arial"/>
        </w:rPr>
      </w:pPr>
      <w:r>
        <w:rPr>
          <w:rFonts w:ascii="Arial" w:hAnsi="Arial" w:cs="Arial"/>
        </w:rPr>
        <w:t>Information Processing</w:t>
      </w:r>
    </w:p>
    <w:p w:rsidR="005E7068" w:rsidRPr="00B35329" w:rsidRDefault="005E7068">
      <w:pPr>
        <w:pStyle w:val="NormalWeb"/>
        <w:rPr>
          <w:rFonts w:ascii="Arial" w:hAnsi="Arial" w:cs="Arial"/>
        </w:rPr>
      </w:pPr>
      <w:r w:rsidRPr="00B35329"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5E7068" w:rsidRPr="00B35329" w:rsidRDefault="005E7068" w:rsidP="00B35329">
      <w:pPr>
        <w:pStyle w:val="Heading5"/>
        <w:spacing w:before="0" w:beforeAutospacing="0" w:after="0" w:afterAutospacing="0"/>
        <w:rPr>
          <w:rFonts w:ascii="Arial" w:hAnsi="Arial" w:cs="Arial"/>
        </w:rPr>
      </w:pPr>
      <w:r w:rsidRPr="00B35329">
        <w:rPr>
          <w:rStyle w:val="Emphasis"/>
          <w:rFonts w:ascii="Arial" w:hAnsi="Arial" w:cs="Arial"/>
        </w:rPr>
        <w:t>References available upon reques</w:t>
      </w:r>
      <w:r w:rsidR="00C06B4D">
        <w:rPr>
          <w:rStyle w:val="Emphasis"/>
          <w:rFonts w:ascii="Arial" w:hAnsi="Arial" w:cs="Arial"/>
        </w:rPr>
        <w:t>m</w:t>
      </w:r>
      <w:r w:rsidRPr="00B35329">
        <w:rPr>
          <w:rStyle w:val="Emphasis"/>
          <w:rFonts w:ascii="Arial" w:hAnsi="Arial" w:cs="Arial"/>
        </w:rPr>
        <w:t>t</w:t>
      </w:r>
    </w:p>
    <w:sectPr w:rsidR="005E7068" w:rsidRPr="00B35329" w:rsidSect="00A70FA4">
      <w:type w:val="continuous"/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BEC" w:rsidRDefault="000A3BEC" w:rsidP="00A70FA4">
      <w:r>
        <w:separator/>
      </w:r>
    </w:p>
  </w:endnote>
  <w:endnote w:type="continuationSeparator" w:id="0">
    <w:p w:rsidR="000A3BEC" w:rsidRDefault="000A3BEC" w:rsidP="00A70F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BEC" w:rsidRDefault="000A3BEC" w:rsidP="00A70FA4">
      <w:r>
        <w:separator/>
      </w:r>
    </w:p>
  </w:footnote>
  <w:footnote w:type="continuationSeparator" w:id="0">
    <w:p w:rsidR="000A3BEC" w:rsidRDefault="000A3BEC" w:rsidP="00A70F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83C23"/>
    <w:multiLevelType w:val="hybridMultilevel"/>
    <w:tmpl w:val="B24A75B0"/>
    <w:lvl w:ilvl="0" w:tplc="642437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504583"/>
    <w:multiLevelType w:val="hybridMultilevel"/>
    <w:tmpl w:val="E8F2125A"/>
    <w:lvl w:ilvl="0" w:tplc="642437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60F5F82"/>
    <w:multiLevelType w:val="hybridMultilevel"/>
    <w:tmpl w:val="9D9837C0"/>
    <w:lvl w:ilvl="0" w:tplc="642437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DA0F84"/>
    <w:multiLevelType w:val="hybridMultilevel"/>
    <w:tmpl w:val="D5141C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99C3778"/>
    <w:multiLevelType w:val="multilevel"/>
    <w:tmpl w:val="76645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2EF1"/>
    <w:rsid w:val="00007A23"/>
    <w:rsid w:val="00076877"/>
    <w:rsid w:val="0009543C"/>
    <w:rsid w:val="000A3BEC"/>
    <w:rsid w:val="001A0C21"/>
    <w:rsid w:val="001B7DEA"/>
    <w:rsid w:val="00272676"/>
    <w:rsid w:val="002E4B25"/>
    <w:rsid w:val="003039F3"/>
    <w:rsid w:val="0035367B"/>
    <w:rsid w:val="003665B5"/>
    <w:rsid w:val="003D0EDC"/>
    <w:rsid w:val="003D70FD"/>
    <w:rsid w:val="004D100E"/>
    <w:rsid w:val="005E08C5"/>
    <w:rsid w:val="005E7068"/>
    <w:rsid w:val="005F2EF1"/>
    <w:rsid w:val="00652287"/>
    <w:rsid w:val="006B7E06"/>
    <w:rsid w:val="00730C9A"/>
    <w:rsid w:val="00731952"/>
    <w:rsid w:val="00735C47"/>
    <w:rsid w:val="0077474D"/>
    <w:rsid w:val="007A2DD6"/>
    <w:rsid w:val="007E46E4"/>
    <w:rsid w:val="00813DEB"/>
    <w:rsid w:val="00850069"/>
    <w:rsid w:val="008B6210"/>
    <w:rsid w:val="008C2A3F"/>
    <w:rsid w:val="009C7C2B"/>
    <w:rsid w:val="00A70FA4"/>
    <w:rsid w:val="00B35329"/>
    <w:rsid w:val="00B3636F"/>
    <w:rsid w:val="00C06B4D"/>
    <w:rsid w:val="00C1173F"/>
    <w:rsid w:val="00C50573"/>
    <w:rsid w:val="00D011D5"/>
    <w:rsid w:val="00E2671E"/>
    <w:rsid w:val="00E36D6D"/>
    <w:rsid w:val="00EF6F8E"/>
    <w:rsid w:val="00F05EBA"/>
    <w:rsid w:val="00F43E6D"/>
    <w:rsid w:val="00FC02E2"/>
    <w:rsid w:val="00FE7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3E6D"/>
    <w:rPr>
      <w:sz w:val="24"/>
      <w:szCs w:val="24"/>
    </w:rPr>
  </w:style>
  <w:style w:type="paragraph" w:styleId="Heading1">
    <w:name w:val="heading 1"/>
    <w:basedOn w:val="Normal"/>
    <w:qFormat/>
    <w:rsid w:val="00F43E6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F43E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qFormat/>
    <w:rsid w:val="00F43E6D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qFormat/>
    <w:rsid w:val="00F43E6D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43E6D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F43E6D"/>
    <w:rPr>
      <w:b/>
      <w:bCs/>
    </w:rPr>
  </w:style>
  <w:style w:type="character" w:styleId="Hyperlink">
    <w:name w:val="Hyperlink"/>
    <w:basedOn w:val="DefaultParagraphFont"/>
    <w:rsid w:val="00F43E6D"/>
    <w:rPr>
      <w:color w:val="0000FF"/>
      <w:u w:val="single"/>
    </w:rPr>
  </w:style>
  <w:style w:type="character" w:styleId="Emphasis">
    <w:name w:val="Emphasis"/>
    <w:basedOn w:val="DefaultParagraphFont"/>
    <w:qFormat/>
    <w:rsid w:val="00F43E6D"/>
    <w:rPr>
      <w:i/>
      <w:iCs/>
    </w:rPr>
  </w:style>
  <w:style w:type="character" w:styleId="FollowedHyperlink">
    <w:name w:val="FollowedHyperlink"/>
    <w:basedOn w:val="DefaultParagraphFont"/>
    <w:rsid w:val="00F43E6D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35329"/>
    <w:pPr>
      <w:ind w:left="720"/>
      <w:contextualSpacing/>
    </w:pPr>
  </w:style>
  <w:style w:type="paragraph" w:styleId="Header">
    <w:name w:val="header"/>
    <w:basedOn w:val="Normal"/>
    <w:link w:val="HeaderChar"/>
    <w:rsid w:val="00A70F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70FA4"/>
    <w:rPr>
      <w:sz w:val="24"/>
      <w:szCs w:val="24"/>
    </w:rPr>
  </w:style>
  <w:style w:type="paragraph" w:styleId="Footer">
    <w:name w:val="footer"/>
    <w:basedOn w:val="Normal"/>
    <w:link w:val="FooterChar"/>
    <w:rsid w:val="00A70F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70FA4"/>
    <w:rPr>
      <w:sz w:val="24"/>
      <w:szCs w:val="24"/>
    </w:rPr>
  </w:style>
  <w:style w:type="paragraph" w:styleId="BalloonText">
    <w:name w:val="Balloon Text"/>
    <w:basedOn w:val="Normal"/>
    <w:link w:val="BalloonTextChar"/>
    <w:rsid w:val="00A70F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0F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9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2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35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2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196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are.warren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ANTHONY M</vt:lpstr>
    </vt:vector>
  </TitlesOfParts>
  <Company>Myplace</Company>
  <LinksUpToDate>false</LinksUpToDate>
  <CharactersWithSpaces>4946</CharactersWithSpaces>
  <SharedDoc>false</SharedDoc>
  <HLinks>
    <vt:vector size="6" baseType="variant">
      <vt:variant>
        <vt:i4>6750222</vt:i4>
      </vt:variant>
      <vt:variant>
        <vt:i4>0</vt:i4>
      </vt:variant>
      <vt:variant>
        <vt:i4>0</vt:i4>
      </vt:variant>
      <vt:variant>
        <vt:i4>5</vt:i4>
      </vt:variant>
      <vt:variant>
        <vt:lpwstr>mailto:anthony.sweigart@gmail.com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ANTHONY M</dc:title>
  <dc:creator>krdalton1</dc:creator>
  <cp:lastModifiedBy>User</cp:lastModifiedBy>
  <cp:revision>2</cp:revision>
  <dcterms:created xsi:type="dcterms:W3CDTF">2012-01-08T08:36:00Z</dcterms:created>
  <dcterms:modified xsi:type="dcterms:W3CDTF">2012-01-08T08:36:00Z</dcterms:modified>
</cp:coreProperties>
</file>