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C80" w:rsidRDefault="00EC7F56">
      <w:pPr>
        <w:spacing w:after="0" w:line="259" w:lineRule="auto"/>
        <w:ind w:left="0" w:firstLine="0"/>
      </w:pPr>
      <w:bookmarkStart w:id="0" w:name="_GoBack"/>
      <w:bookmarkEnd w:id="0"/>
      <w:r>
        <w:rPr>
          <w:color w:val="2A7B88"/>
          <w:sz w:val="56"/>
        </w:rPr>
        <w:t>Wallace Page</w:t>
      </w:r>
    </w:p>
    <w:p w:rsidR="00585C80" w:rsidRDefault="00EC7F56">
      <w:pPr>
        <w:spacing w:after="136" w:line="259" w:lineRule="auto"/>
        <w:ind w:left="-2" w:firstLine="0"/>
      </w:pPr>
      <w:r>
        <w:rPr>
          <w:noProof/>
          <w:color w:val="000000"/>
        </w:rPr>
        <mc:AlternateContent>
          <mc:Choice Requires="wpg">
            <w:drawing>
              <wp:inline distT="0" distB="0" distL="0" distR="0">
                <wp:extent cx="6308090" cy="19050"/>
                <wp:effectExtent l="0" t="0" r="0" b="0"/>
                <wp:docPr id="888" name="Group 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8090" cy="19050"/>
                          <a:chOff x="0" y="0"/>
                          <a:chExt cx="6308090" cy="19050"/>
                        </a:xfrm>
                      </wpg:grpSpPr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6308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8090">
                                <a:moveTo>
                                  <a:pt x="0" y="0"/>
                                </a:moveTo>
                                <a:lnTo>
                                  <a:pt x="630809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39A5B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0"/>
                            <a:ext cx="6308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8090">
                                <a:moveTo>
                                  <a:pt x="0" y="0"/>
                                </a:moveTo>
                                <a:lnTo>
                                  <a:pt x="630809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39A5B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8" style="width:496.7pt;height:1.5pt;mso-position-horizontal-relative:char;mso-position-vertical-relative:line" coordsize="63080,190">
                <v:shape id="Shape 86" style="position:absolute;width:63080;height:0;left:0;top:0;" coordsize="6308090,0" path="m0,0l6308090,0">
                  <v:stroke weight="1.5pt" endcap="flat" joinstyle="round" on="true" color="#39a5b7"/>
                  <v:fill on="false" color="#000000" opacity="0"/>
                </v:shape>
                <v:shape id="Shape 87" style="position:absolute;width:63080;height:0;left:0;top:0;" coordsize="6308090,0" path="m0,0l6308090,0">
                  <v:stroke weight="1.5pt" endcap="flat" joinstyle="round" on="true" color="#39a5b7"/>
                  <v:fill on="false" color="#000000" opacity="0"/>
                </v:shape>
              </v:group>
            </w:pict>
          </mc:Fallback>
        </mc:AlternateContent>
      </w:r>
    </w:p>
    <w:p w:rsidR="00585C80" w:rsidRDefault="00EC7F56">
      <w:pPr>
        <w:spacing w:after="338"/>
        <w:ind w:left="-5"/>
      </w:pPr>
      <w:r>
        <w:t>600 Murray Avenue, Jamestown NY 14701 | 716-708-0756 | pagew19@yahoo.com</w:t>
      </w:r>
    </w:p>
    <w:p w:rsidR="00585C80" w:rsidRDefault="00EC7F56">
      <w:pPr>
        <w:spacing w:after="23" w:line="259" w:lineRule="auto"/>
        <w:ind w:left="-5"/>
      </w:pPr>
      <w:r>
        <w:rPr>
          <w:b/>
          <w:color w:val="2A7B88"/>
          <w:sz w:val="28"/>
        </w:rPr>
        <w:t>Objective</w:t>
      </w:r>
    </w:p>
    <w:p w:rsidR="00585C80" w:rsidRDefault="00EC7F56">
      <w:pPr>
        <w:spacing w:after="336"/>
        <w:ind w:left="-5"/>
      </w:pPr>
      <w:r>
        <w:t>Find a stable, steady employment to provide for my family</w:t>
      </w:r>
    </w:p>
    <w:p w:rsidR="00585C80" w:rsidRDefault="00EC7F56">
      <w:pPr>
        <w:pStyle w:val="Heading1"/>
        <w:ind w:left="-5"/>
      </w:pPr>
      <w:r>
        <w:t>Education</w:t>
      </w:r>
    </w:p>
    <w:p w:rsidR="00585C80" w:rsidRDefault="00EC7F56">
      <w:pPr>
        <w:pStyle w:val="Heading2"/>
        <w:ind w:left="-5"/>
      </w:pPr>
      <w:r>
        <w:t>BACHELOR’S DEGREE | APRIL 2014 | UNIVERSITY OF PHOENIX</w:t>
      </w:r>
    </w:p>
    <w:p w:rsidR="00585C80" w:rsidRDefault="00EC7F56">
      <w:pPr>
        <w:spacing w:after="12"/>
        <w:ind w:left="-5"/>
      </w:pPr>
      <w:r>
        <w:t xml:space="preserve">· </w:t>
      </w:r>
      <w:r>
        <w:t>Major: Business Management</w:t>
      </w:r>
    </w:p>
    <w:p w:rsidR="00585C80" w:rsidRDefault="00EC7F56">
      <w:pPr>
        <w:ind w:left="-5"/>
      </w:pPr>
      <w:r>
        <w:t xml:space="preserve">· Minor: Sports Management </w:t>
      </w:r>
    </w:p>
    <w:p w:rsidR="00585C80" w:rsidRDefault="00EC7F56">
      <w:pPr>
        <w:spacing w:after="0" w:line="259" w:lineRule="auto"/>
        <w:ind w:left="-5"/>
      </w:pPr>
      <w:r>
        <w:rPr>
          <w:b/>
          <w:color w:val="262626"/>
          <w:sz w:val="24"/>
        </w:rPr>
        <w:t>REGENTS DIPLOMA | JUNE 22, 1992 | JAMESTOWN HIGH SCHOOL</w:t>
      </w:r>
    </w:p>
    <w:p w:rsidR="00585C80" w:rsidRDefault="00EC7F56">
      <w:pPr>
        <w:spacing w:after="390"/>
        <w:ind w:left="-5"/>
      </w:pPr>
      <w:r>
        <w:t>· Major: General Studies</w:t>
      </w:r>
    </w:p>
    <w:p w:rsidR="00585C80" w:rsidRDefault="00EC7F56">
      <w:pPr>
        <w:pStyle w:val="Heading1"/>
        <w:ind w:left="-5"/>
      </w:pPr>
      <w:r>
        <w:t>Skills &amp; Abilities</w:t>
      </w:r>
    </w:p>
    <w:p w:rsidR="00585C80" w:rsidRDefault="00EC7F56">
      <w:pPr>
        <w:pStyle w:val="Heading2"/>
        <w:ind w:left="-5"/>
      </w:pPr>
      <w:r>
        <w:t>MANAGEMENT</w:t>
      </w:r>
    </w:p>
    <w:p w:rsidR="00585C80" w:rsidRDefault="00EC7F56">
      <w:pPr>
        <w:ind w:left="201" w:hanging="216"/>
      </w:pPr>
      <w:r>
        <w:t>· With a degree in business management, I have focused on strategizing in effective leader</w:t>
      </w:r>
      <w:r>
        <w:t xml:space="preserve">ship and communication. Providing a comfortable, team building environment for co-workers and practicing efficient time management. </w:t>
      </w:r>
    </w:p>
    <w:p w:rsidR="00585C80" w:rsidRDefault="00EC7F56">
      <w:pPr>
        <w:pStyle w:val="Heading2"/>
        <w:ind w:left="-5"/>
      </w:pPr>
      <w:r>
        <w:t>SALES</w:t>
      </w:r>
    </w:p>
    <w:p w:rsidR="00585C80" w:rsidRDefault="00EC7F56">
      <w:pPr>
        <w:ind w:left="201" w:hanging="216"/>
      </w:pPr>
      <w:r>
        <w:t xml:space="preserve">· At Shaeffer Plumbing Supply, being personable was key as customer service was a large part of sales.  </w:t>
      </w:r>
    </w:p>
    <w:p w:rsidR="00585C80" w:rsidRDefault="00EC7F56">
      <w:pPr>
        <w:pStyle w:val="Heading2"/>
        <w:ind w:left="-5"/>
      </w:pPr>
      <w:r>
        <w:t>COMMUNICATION</w:t>
      </w:r>
    </w:p>
    <w:p w:rsidR="00585C80" w:rsidRDefault="00EC7F56">
      <w:pPr>
        <w:ind w:left="201" w:hanging="216"/>
      </w:pPr>
      <w:r>
        <w:t xml:space="preserve">· Working as a team player is </w:t>
      </w:r>
      <w:proofErr w:type="gramStart"/>
      <w:r>
        <w:t>something</w:t>
      </w:r>
      <w:proofErr w:type="gramEnd"/>
      <w:r>
        <w:t xml:space="preserve"> I pride myself in. Continuing to practice effective communication skills builds professional relationships between co-workers.</w:t>
      </w:r>
    </w:p>
    <w:p w:rsidR="00585C80" w:rsidRDefault="00EC7F56">
      <w:pPr>
        <w:pStyle w:val="Heading2"/>
        <w:ind w:left="-5"/>
      </w:pPr>
      <w:r>
        <w:t>LEADERSHIP</w:t>
      </w:r>
    </w:p>
    <w:p w:rsidR="00585C80" w:rsidRDefault="00EC7F56">
      <w:pPr>
        <w:spacing w:after="385"/>
        <w:ind w:left="201" w:hanging="216"/>
      </w:pPr>
      <w:r>
        <w:t>· As a natural leader, I always take initiative and find innovat</w:t>
      </w:r>
      <w:r>
        <w:t>ive ways to advance in any career I take part in.</w:t>
      </w:r>
    </w:p>
    <w:p w:rsidR="00585C80" w:rsidRDefault="00EC7F56">
      <w:pPr>
        <w:pStyle w:val="Heading1"/>
        <w:ind w:left="-5"/>
      </w:pPr>
      <w:r>
        <w:t>Experience</w:t>
      </w:r>
    </w:p>
    <w:p w:rsidR="00585C80" w:rsidRDefault="00EC7F56">
      <w:pPr>
        <w:spacing w:after="0" w:line="259" w:lineRule="auto"/>
        <w:ind w:left="-5" w:right="985"/>
      </w:pPr>
      <w:r>
        <w:rPr>
          <w:b/>
          <w:color w:val="262626"/>
          <w:sz w:val="24"/>
        </w:rPr>
        <w:t>TOWING OPERATOR AND SERVICE DRIVER | BUTERA’S TOWING | NOVEMBER 2017-CURRENT</w:t>
      </w:r>
    </w:p>
    <w:p w:rsidR="00585C80" w:rsidRDefault="00EC7F56">
      <w:pPr>
        <w:ind w:left="-5"/>
      </w:pPr>
      <w:r>
        <w:t xml:space="preserve">· AAA Service Calls; </w:t>
      </w:r>
      <w:proofErr w:type="gramStart"/>
      <w:r>
        <w:t>lock-outs</w:t>
      </w:r>
      <w:proofErr w:type="gramEnd"/>
      <w:r>
        <w:t>, battery, and flat tires; Towing</w:t>
      </w:r>
    </w:p>
    <w:p w:rsidR="00585C80" w:rsidRDefault="00EC7F56">
      <w:pPr>
        <w:spacing w:after="0" w:line="259" w:lineRule="auto"/>
        <w:ind w:left="-5" w:right="1779"/>
      </w:pPr>
      <w:r>
        <w:rPr>
          <w:b/>
          <w:color w:val="262626"/>
          <w:sz w:val="24"/>
        </w:rPr>
        <w:t>WAREHOUSE ASSOCIATE | SCHAEFER PLUMMING SUPPLY | SEPTE</w:t>
      </w:r>
      <w:r>
        <w:rPr>
          <w:b/>
          <w:color w:val="262626"/>
          <w:sz w:val="24"/>
        </w:rPr>
        <w:t>MBER 2016- NOVEMBER 2017</w:t>
      </w:r>
    </w:p>
    <w:p w:rsidR="00585C80" w:rsidRDefault="00EC7F56">
      <w:pPr>
        <w:ind w:left="-5"/>
      </w:pPr>
      <w:r>
        <w:t>· Forklift; Shipping and Receiving; Inventory; Customer Service</w:t>
      </w:r>
    </w:p>
    <w:p w:rsidR="00585C80" w:rsidRDefault="00EC7F56">
      <w:pPr>
        <w:pStyle w:val="Heading2"/>
        <w:ind w:left="-5"/>
      </w:pPr>
      <w:r>
        <w:t>MACHINE OPERATOR | TITAN X ENGINE AND COOLING | SEPTEMBER 2011- JULY 2016</w:t>
      </w:r>
    </w:p>
    <w:p w:rsidR="00585C80" w:rsidRDefault="00EC7F56">
      <w:pPr>
        <w:spacing w:after="12642"/>
        <w:ind w:left="201" w:hanging="216"/>
      </w:pPr>
      <w:r>
        <w:t>· CAC Manual Stacker; Built fuel coolers, oil coolers, and radiators; Welding; Worked all mac</w:t>
      </w:r>
      <w:r>
        <w:t>hines</w:t>
      </w:r>
    </w:p>
    <w:p w:rsidR="00585C80" w:rsidRDefault="00EC7F56">
      <w:pPr>
        <w:spacing w:after="0" w:line="259" w:lineRule="auto"/>
        <w:ind w:left="0" w:firstLine="0"/>
        <w:jc w:val="right"/>
      </w:pPr>
      <w:r>
        <w:rPr>
          <w:color w:val="2A7B88"/>
        </w:rPr>
        <w:lastRenderedPageBreak/>
        <w:t>Page 2</w:t>
      </w:r>
    </w:p>
    <w:sectPr w:rsidR="00585C80">
      <w:pgSz w:w="12239" w:h="15839"/>
      <w:pgMar w:top="1010" w:right="1148" w:bottom="718" w:left="11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C80"/>
    <w:rsid w:val="00585C80"/>
    <w:rsid w:val="00EC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A97E42-052C-486B-AF0E-6E448BA2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9" w:line="268" w:lineRule="auto"/>
      <w:ind w:left="10" w:hanging="10"/>
    </w:pPr>
    <w:rPr>
      <w:rFonts w:ascii="Calibri" w:eastAsia="Calibri" w:hAnsi="Calibri" w:cs="Calibri"/>
      <w:color w:val="40404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3"/>
      <w:ind w:left="10" w:hanging="10"/>
      <w:outlineLvl w:val="0"/>
    </w:pPr>
    <w:rPr>
      <w:rFonts w:ascii="Calibri" w:eastAsia="Calibri" w:hAnsi="Calibri" w:cs="Calibri"/>
      <w:b/>
      <w:color w:val="2A7B88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26262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262626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A7B8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Yates</dc:creator>
  <cp:keywords/>
  <cp:lastModifiedBy>cmg</cp:lastModifiedBy>
  <cp:revision>2</cp:revision>
  <dcterms:created xsi:type="dcterms:W3CDTF">2019-06-13T21:47:00Z</dcterms:created>
  <dcterms:modified xsi:type="dcterms:W3CDTF">2019-06-13T21:47:00Z</dcterms:modified>
</cp:coreProperties>
</file>