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D2" w:rsidRDefault="00B735D2">
      <w:pPr>
        <w:spacing w:line="287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Carlos Vigil</w:t>
      </w:r>
    </w:p>
    <w:p w:rsidR="00B735D2" w:rsidRDefault="00B735D2">
      <w:pPr>
        <w:spacing w:line="287" w:lineRule="atLeast"/>
        <w:jc w:val="center"/>
        <w:rPr>
          <w:color w:val="000000"/>
        </w:rPr>
      </w:pPr>
      <w:r>
        <w:rPr>
          <w:color w:val="000000"/>
        </w:rPr>
        <w:t xml:space="preserve">11450 Community Center Drive </w:t>
      </w:r>
    </w:p>
    <w:p w:rsidR="00B735D2" w:rsidRDefault="00B735D2">
      <w:pPr>
        <w:spacing w:line="287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Unit 617</w:t>
      </w:r>
    </w:p>
    <w:p w:rsidR="00B735D2" w:rsidRDefault="00B735D2">
      <w:pPr>
        <w:spacing w:line="287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Northglenn, CO 80233</w:t>
      </w:r>
    </w:p>
    <w:p w:rsidR="00B735D2" w:rsidRDefault="00B735D2">
      <w:pPr>
        <w:spacing w:line="287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720-270-3365</w:t>
      </w:r>
    </w:p>
    <w:p w:rsidR="00B735D2" w:rsidRDefault="00B735D2">
      <w:pPr>
        <w:spacing w:line="287" w:lineRule="atLeast"/>
        <w:jc w:val="center"/>
        <w:rPr>
          <w:rFonts w:ascii="Arial" w:hAnsi="Arial" w:cs="Arial"/>
          <w:color w:val="000000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Carlosvigilsr@gmail.com</w:t>
        </w:r>
      </w:hyperlink>
    </w:p>
    <w:p w:rsidR="00B735D2" w:rsidRDefault="00B735D2">
      <w:pPr>
        <w:spacing w:line="287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B735D2" w:rsidRDefault="00B735D2">
      <w:pPr>
        <w:spacing w:line="287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u w:val="single"/>
        </w:rPr>
        <w:t>Objective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Seeking to secure a position that requires strategic planning, strong analytical skills and critical thinking which will allow me to contribute at the highest level. 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u w:val="single"/>
        </w:rPr>
        <w:t xml:space="preserve">Experience 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10+ years experience in warehouse, inventory control, manufacturing and assembly, domestic and international transportation management and logistics.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Administered compliance with Federal and Foreign Regulations.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Liaise with other organizations to ensure processes are established.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Provide training to other members of the organization to ensure that customer needs are met.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Quality Control.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Incoming Receiving.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Warehouse.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Strong attention to detail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 xml:space="preserve">Managed internal and external customers customer service issues in a cost effective and expeditious manner. 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 xml:space="preserve">Analyzed service failures/issues and implemented performance improvement processes to enhance future service requirements. 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 xml:space="preserve">Established and maintained all necessary procedures to ensure a clean, properly organized, safe and healthy environment for all personnel. 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 xml:space="preserve">Ability to successfully communicate across all departments and at all levels. 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Execute personnel scheduling and duty requirements.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 xml:space="preserve">Daily communications with internal and external customers.  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 xml:space="preserve">Developed methods and procedures for transportation to warehouses, or other storage facilities or final consignee locations and maintained a balance of cost effectiveness and customer service. 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Ability to create, read, and interpret documents, procedures and instructions.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Product packaging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FedEx/UPS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Order Pulling</w:t>
      </w:r>
    </w:p>
    <w:p w:rsidR="00B735D2" w:rsidRDefault="00B735D2" w:rsidP="00886A01">
      <w:pPr>
        <w:numPr>
          <w:ilvl w:val="0"/>
          <w:numId w:val="1"/>
        </w:numPr>
        <w:spacing w:line="287" w:lineRule="atLeast"/>
        <w:rPr>
          <w:color w:val="000000"/>
        </w:rPr>
      </w:pPr>
      <w:r>
        <w:rPr>
          <w:color w:val="000000"/>
        </w:rPr>
        <w:t>Forklift certified</w:t>
      </w:r>
    </w:p>
    <w:p w:rsidR="00B735D2" w:rsidRDefault="00B735D2" w:rsidP="006E42A9">
      <w:pPr>
        <w:spacing w:line="287" w:lineRule="atLeast"/>
        <w:ind w:left="360"/>
        <w:rPr>
          <w:color w:val="000000"/>
        </w:rPr>
      </w:pPr>
    </w:p>
    <w:p w:rsidR="00B735D2" w:rsidRDefault="00B735D2" w:rsidP="00440D85">
      <w:pPr>
        <w:spacing w:line="287" w:lineRule="atLeast"/>
        <w:ind w:left="360" w:hanging="360"/>
        <w:rPr>
          <w:color w:val="000000"/>
        </w:rPr>
      </w:pPr>
    </w:p>
    <w:p w:rsidR="00B735D2" w:rsidRDefault="00B735D2">
      <w:pPr>
        <w:spacing w:line="287" w:lineRule="atLeast"/>
        <w:ind w:left="360" w:hanging="360"/>
        <w:rPr>
          <w:color w:val="000000"/>
        </w:rPr>
      </w:pPr>
    </w:p>
    <w:p w:rsidR="00B735D2" w:rsidRDefault="00B735D2">
      <w:pPr>
        <w:spacing w:line="287" w:lineRule="atLeast"/>
        <w:ind w:left="360" w:hanging="360"/>
        <w:rPr>
          <w:color w:val="000000"/>
        </w:rPr>
      </w:pPr>
    </w:p>
    <w:p w:rsidR="00B735D2" w:rsidRDefault="00B735D2">
      <w:pPr>
        <w:spacing w:line="287" w:lineRule="atLeast"/>
        <w:ind w:left="360" w:hanging="360"/>
        <w:rPr>
          <w:color w:val="000000"/>
        </w:rPr>
      </w:pP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u w:val="single"/>
        </w:rPr>
        <w:t>Education</w:t>
      </w:r>
    </w:p>
    <w:p w:rsidR="00B735D2" w:rsidRDefault="00B735D2">
      <w:pPr>
        <w:spacing w:line="287" w:lineRule="atLeast"/>
        <w:rPr>
          <w:color w:val="000000"/>
        </w:rPr>
      </w:pPr>
      <w:r>
        <w:rPr>
          <w:color w:val="000000"/>
        </w:rPr>
        <w:t>Bachelor of Science in Business Administration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Colorado Technical University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B735D2" w:rsidRDefault="00B735D2">
      <w:pPr>
        <w:spacing w:line="287" w:lineRule="atLeas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Employment History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Spectra Logic Corporation                                      </w:t>
      </w:r>
      <w:r>
        <w:rPr>
          <w:color w:val="000000"/>
        </w:rPr>
        <w:tab/>
        <w:t>Boulder, Co</w:t>
      </w:r>
    </w:p>
    <w:p w:rsidR="00B735D2" w:rsidRDefault="00B735D2">
      <w:pPr>
        <w:spacing w:line="287" w:lineRule="atLeast"/>
        <w:rPr>
          <w:color w:val="000000"/>
        </w:rPr>
      </w:pPr>
      <w:r>
        <w:rPr>
          <w:color w:val="000000"/>
        </w:rPr>
        <w:t>6285 Lookout Road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4/2005 – 12/2010</w:t>
      </w:r>
    </w:p>
    <w:p w:rsidR="00B735D2" w:rsidRDefault="00B735D2">
      <w:pPr>
        <w:spacing w:line="287" w:lineRule="atLeast"/>
        <w:rPr>
          <w:color w:val="000000"/>
        </w:rPr>
      </w:pP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Coburn Development</w:t>
      </w:r>
      <w:r>
        <w:rPr>
          <w:color w:val="000000"/>
        </w:rPr>
        <w:t>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Boulder, Co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1811 Pearl St                                                               01/2005-04/2005</w:t>
      </w:r>
    </w:p>
    <w:p w:rsidR="00B735D2" w:rsidRDefault="00B735D2">
      <w:pPr>
        <w:spacing w:line="287" w:lineRule="atLeast"/>
        <w:rPr>
          <w:color w:val="000000"/>
        </w:rPr>
      </w:pPr>
    </w:p>
    <w:p w:rsidR="00B735D2" w:rsidRDefault="00B735D2">
      <w:pPr>
        <w:spacing w:line="287" w:lineRule="atLeast"/>
        <w:rPr>
          <w:b/>
          <w:bCs/>
          <w:color w:val="000000"/>
        </w:rPr>
      </w:pP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Trend Technologies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Longmont, Co</w:t>
      </w:r>
    </w:p>
    <w:p w:rsidR="00B735D2" w:rsidRDefault="00B735D2">
      <w:pPr>
        <w:spacing w:line="287" w:lineRule="atLeast"/>
        <w:rPr>
          <w:color w:val="000000"/>
        </w:rPr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  <w:r>
        <w:rPr>
          <w:color w:val="000000"/>
        </w:rPr>
        <w:tab/>
      </w:r>
      <w:r>
        <w:rPr>
          <w:color w:val="000000"/>
        </w:rPr>
        <w:tab/>
        <w:t>1/2004-12/2004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B735D2" w:rsidRDefault="00B735D2">
      <w:pPr>
        <w:spacing w:line="287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Hauser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Boulder, Co</w:t>
      </w:r>
    </w:p>
    <w:p w:rsidR="00B735D2" w:rsidRDefault="00B735D2">
      <w:pPr>
        <w:spacing w:line="287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4750 Nautilus Court South                                         08/2002-11/2003</w:t>
      </w:r>
    </w:p>
    <w:p w:rsidR="00B735D2" w:rsidRDefault="00B735D2">
      <w:r>
        <w:t>Boulder, Co</w:t>
      </w:r>
    </w:p>
    <w:p w:rsidR="00B735D2" w:rsidRDefault="00B735D2">
      <w:pPr>
        <w:rPr>
          <w:b/>
          <w:bCs/>
        </w:rPr>
      </w:pPr>
    </w:p>
    <w:p w:rsidR="00B735D2" w:rsidRDefault="00B735D2">
      <w:r>
        <w:rPr>
          <w:b/>
          <w:bCs/>
        </w:rPr>
        <w:t>Flextronics</w:t>
      </w:r>
      <w:r>
        <w:t xml:space="preserve">                  </w:t>
      </w:r>
      <w:r>
        <w:tab/>
      </w:r>
      <w:r>
        <w:tab/>
      </w:r>
      <w:r>
        <w:tab/>
      </w:r>
      <w:r>
        <w:tab/>
        <w:t>Broomfield, Co</w:t>
      </w:r>
    </w:p>
    <w:p w:rsidR="00B735D2" w:rsidRDefault="00B735D2">
      <w:r>
        <w:t>305 Interlocken Parkway</w:t>
      </w:r>
      <w:r>
        <w:tab/>
      </w:r>
      <w:r>
        <w:tab/>
      </w:r>
      <w:r>
        <w:tab/>
      </w:r>
      <w:r>
        <w:tab/>
        <w:t>12/2001-08/2002</w:t>
      </w:r>
    </w:p>
    <w:p w:rsidR="00B735D2" w:rsidRDefault="00B735D2"/>
    <w:p w:rsidR="00B735D2" w:rsidRDefault="00B735D2">
      <w:pPr>
        <w:rPr>
          <w:b/>
          <w:bCs/>
          <w:u w:val="single"/>
        </w:rPr>
      </w:pPr>
    </w:p>
    <w:p w:rsidR="00B735D2" w:rsidRDefault="00B735D2">
      <w:pPr>
        <w:rPr>
          <w:b/>
          <w:bCs/>
          <w:u w:val="single"/>
        </w:rPr>
      </w:pPr>
      <w:r>
        <w:rPr>
          <w:b/>
          <w:bCs/>
          <w:u w:val="single"/>
        </w:rPr>
        <w:t>Professional References</w:t>
      </w:r>
    </w:p>
    <w:p w:rsidR="00B735D2" w:rsidRDefault="00B735D2"/>
    <w:p w:rsidR="00B735D2" w:rsidRDefault="00B735D2">
      <w:r>
        <w:t xml:space="preserve">Nathan Thompson </w:t>
      </w:r>
      <w:r>
        <w:tab/>
        <w:t>CEO Spectra Logic</w:t>
      </w:r>
      <w:r>
        <w:tab/>
      </w:r>
      <w:r>
        <w:tab/>
        <w:t>303.449.6444</w:t>
      </w:r>
    </w:p>
    <w:p w:rsidR="00B735D2" w:rsidRDefault="00B735D2">
      <w:r>
        <w:t xml:space="preserve">Nhieu Liu </w:t>
      </w:r>
      <w:r>
        <w:tab/>
      </w:r>
      <w:r>
        <w:tab/>
        <w:t xml:space="preserve">Controller Spectra Logic </w:t>
      </w:r>
      <w:r>
        <w:tab/>
        <w:t>303.449.6444</w:t>
      </w:r>
    </w:p>
    <w:p w:rsidR="00B735D2" w:rsidRDefault="00B735D2">
      <w:r>
        <w:t xml:space="preserve">Rick Bransford </w:t>
      </w:r>
      <w:r>
        <w:tab/>
        <w:t>Fmr. Manager</w:t>
      </w:r>
      <w:r>
        <w:tab/>
      </w:r>
      <w:r>
        <w:tab/>
      </w:r>
      <w:r>
        <w:tab/>
        <w:t>858.230.5570</w:t>
      </w:r>
    </w:p>
    <w:sectPr w:rsidR="00B735D2" w:rsidSect="00601F2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D2" w:rsidRDefault="00B735D2" w:rsidP="00601F29">
      <w:r>
        <w:separator/>
      </w:r>
    </w:p>
  </w:endnote>
  <w:endnote w:type="continuationSeparator" w:id="0">
    <w:p w:rsidR="00B735D2" w:rsidRDefault="00B735D2" w:rsidP="0060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D2" w:rsidRDefault="00B735D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D2" w:rsidRDefault="00B735D2" w:rsidP="00601F29">
      <w:r>
        <w:separator/>
      </w:r>
    </w:p>
  </w:footnote>
  <w:footnote w:type="continuationSeparator" w:id="0">
    <w:p w:rsidR="00B735D2" w:rsidRDefault="00B735D2" w:rsidP="00601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D2" w:rsidRDefault="00B735D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F1626"/>
    <w:multiLevelType w:val="hybridMultilevel"/>
    <w:tmpl w:val="8A044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01F29"/>
    <w:rsid w:val="00077ECE"/>
    <w:rsid w:val="00090836"/>
    <w:rsid w:val="000B0892"/>
    <w:rsid w:val="000D022D"/>
    <w:rsid w:val="000E655C"/>
    <w:rsid w:val="00126D4E"/>
    <w:rsid w:val="002567C8"/>
    <w:rsid w:val="002F0B51"/>
    <w:rsid w:val="0033769F"/>
    <w:rsid w:val="00377B07"/>
    <w:rsid w:val="004206DC"/>
    <w:rsid w:val="00440D85"/>
    <w:rsid w:val="00491AC5"/>
    <w:rsid w:val="005A768C"/>
    <w:rsid w:val="005E0F51"/>
    <w:rsid w:val="00601F29"/>
    <w:rsid w:val="00651477"/>
    <w:rsid w:val="00662BA8"/>
    <w:rsid w:val="006B2A5A"/>
    <w:rsid w:val="006E42A9"/>
    <w:rsid w:val="007C6652"/>
    <w:rsid w:val="007D4F98"/>
    <w:rsid w:val="00805FEF"/>
    <w:rsid w:val="00886A01"/>
    <w:rsid w:val="009B54AD"/>
    <w:rsid w:val="00A03BF5"/>
    <w:rsid w:val="00A27624"/>
    <w:rsid w:val="00AA701B"/>
    <w:rsid w:val="00AB49CE"/>
    <w:rsid w:val="00AD3472"/>
    <w:rsid w:val="00AD3B2B"/>
    <w:rsid w:val="00B735D2"/>
    <w:rsid w:val="00BA7952"/>
    <w:rsid w:val="00BD2A2D"/>
    <w:rsid w:val="00C43C48"/>
    <w:rsid w:val="00C71DD8"/>
    <w:rsid w:val="00CA3085"/>
    <w:rsid w:val="00CD2D7A"/>
    <w:rsid w:val="00D0278C"/>
    <w:rsid w:val="00E04161"/>
    <w:rsid w:val="00EA25C8"/>
    <w:rsid w:val="00EB6839"/>
    <w:rsid w:val="00F1686E"/>
    <w:rsid w:val="00F4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8C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losvigils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</Pages>
  <Words>382</Words>
  <Characters>2183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Vigil</dc:title>
  <dc:subject/>
  <dc:creator/>
  <cp:keywords/>
  <dc:description/>
  <cp:lastModifiedBy>carlos vigil</cp:lastModifiedBy>
  <cp:revision>5</cp:revision>
  <dcterms:created xsi:type="dcterms:W3CDTF">2012-08-06T16:38:00Z</dcterms:created>
  <dcterms:modified xsi:type="dcterms:W3CDTF">2012-10-09T03:56:00Z</dcterms:modified>
</cp:coreProperties>
</file>