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07" w:rsidRDefault="006A1507">
      <w:pPr>
        <w:autoSpaceDE/>
        <w:autoSpaceDN/>
        <w:spacing w:line="160" w:lineRule="atLeast"/>
        <w:jc w:val="center"/>
        <w:rPr>
          <w:rFonts w:ascii="Verdana" w:hAnsi="Verdana" w:cs="Verdana"/>
          <w:sz w:val="15"/>
          <w:szCs w:val="15"/>
        </w:rPr>
      </w:pPr>
      <w:r>
        <w:rPr>
          <w:rFonts w:ascii="Verdana" w:hAnsi="Verdana" w:cs="Verdana"/>
          <w:caps/>
          <w:spacing w:val="30"/>
          <w:sz w:val="15"/>
          <w:szCs w:val="15"/>
        </w:rPr>
        <w:t>1045 S. Birch sT. #312 Denver, CO 80246</w:t>
      </w:r>
    </w:p>
    <w:p w:rsidR="006A1507" w:rsidRDefault="006A1507">
      <w:pPr>
        <w:autoSpaceDE/>
        <w:autoSpaceDN/>
        <w:spacing w:line="160" w:lineRule="atLeast"/>
        <w:jc w:val="center"/>
        <w:rPr>
          <w:rFonts w:ascii="Verdana" w:hAnsi="Verdana" w:cs="Verdana"/>
          <w:caps/>
          <w:spacing w:val="30"/>
          <w:sz w:val="15"/>
          <w:szCs w:val="15"/>
        </w:rPr>
      </w:pPr>
      <w:r>
        <w:rPr>
          <w:rFonts w:ascii="Verdana" w:hAnsi="Verdana" w:cs="Verdana"/>
          <w:caps/>
          <w:spacing w:val="30"/>
          <w:sz w:val="15"/>
          <w:szCs w:val="15"/>
        </w:rPr>
        <w:t>720-364-8036</w:t>
      </w:r>
    </w:p>
    <w:p w:rsidR="006A1507" w:rsidRDefault="006A1507">
      <w:pPr>
        <w:autoSpaceDE/>
        <w:autoSpaceDN/>
        <w:spacing w:line="160" w:lineRule="atLeast"/>
        <w:jc w:val="center"/>
        <w:rPr>
          <w:rFonts w:ascii="Verdana" w:hAnsi="Verdana" w:cs="Verdana"/>
          <w:sz w:val="15"/>
          <w:szCs w:val="15"/>
        </w:rPr>
      </w:pPr>
      <w:r>
        <w:rPr>
          <w:rFonts w:ascii="Verdana" w:hAnsi="Verdana" w:cs="Verdana"/>
          <w:sz w:val="15"/>
          <w:szCs w:val="15"/>
        </w:rPr>
        <w:t>Jd_ung@yahoo.com</w:t>
      </w:r>
    </w:p>
    <w:p w:rsidR="006A1507" w:rsidRDefault="006A1507">
      <w:pPr>
        <w:rPr>
          <w:rFonts w:ascii="Verdana" w:hAnsi="Verdana" w:cs="Verdana"/>
          <w:sz w:val="15"/>
          <w:szCs w:val="15"/>
        </w:rPr>
      </w:pPr>
    </w:p>
    <w:p w:rsidR="006A1507" w:rsidRDefault="006A1507">
      <w:pPr>
        <w:jc w:val="center"/>
        <w:rPr>
          <w:rFonts w:ascii="Verdana" w:hAnsi="Verdana" w:cs="Verdana"/>
          <w:caps/>
          <w:spacing w:val="80"/>
          <w:sz w:val="44"/>
          <w:szCs w:val="44"/>
        </w:rPr>
      </w:pPr>
      <w:r>
        <w:rPr>
          <w:rFonts w:ascii="Century" w:hAnsi="Century" w:cs="Century"/>
          <w:caps/>
          <w:spacing w:val="80"/>
          <w:sz w:val="44"/>
          <w:szCs w:val="44"/>
        </w:rPr>
        <w:t>Gek (jade) ung</w:t>
      </w:r>
    </w:p>
    <w:p w:rsidR="006A1507" w:rsidRDefault="006A1507">
      <w:pPr>
        <w:jc w:val="center"/>
        <w:rPr>
          <w:rFonts w:ascii="Verdana" w:hAnsi="Verdana" w:cs="Verdana"/>
          <w:sz w:val="22"/>
          <w:szCs w:val="22"/>
        </w:rPr>
      </w:pPr>
    </w:p>
    <w:p w:rsidR="006A1507" w:rsidRDefault="006A150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objective</w:t>
      </w:r>
    </w:p>
    <w:p w:rsidR="006A1507" w:rsidRDefault="006A1507">
      <w:pPr>
        <w:jc w:val="center"/>
        <w:rPr>
          <w:rFonts w:ascii="Verdana" w:hAnsi="Verdana" w:cs="Verdana"/>
          <w:sz w:val="22"/>
          <w:szCs w:val="22"/>
        </w:rPr>
      </w:pPr>
    </w:p>
    <w:p w:rsidR="006A1507" w:rsidRDefault="006A1507">
      <w:pPr>
        <w:ind w:left="1710"/>
        <w:jc w:val="both"/>
        <w:rPr>
          <w:rFonts w:ascii="Verdana" w:hAnsi="Verdana" w:cs="Verdana"/>
        </w:rPr>
      </w:pPr>
      <w:r>
        <w:rPr>
          <w:rFonts w:ascii="Verdana" w:hAnsi="Verdana" w:cs="Verdana"/>
          <w:sz w:val="22"/>
          <w:szCs w:val="22"/>
        </w:rPr>
        <w:t>To work in a field that contributes not only to my growth and betterment but also to th</w:t>
      </w:r>
      <w:r w:rsidR="00097759">
        <w:rPr>
          <w:rFonts w:ascii="Verdana" w:hAnsi="Verdana" w:cs="Verdana"/>
          <w:sz w:val="22"/>
          <w:szCs w:val="22"/>
        </w:rPr>
        <w:t>at of my employer and customers</w:t>
      </w:r>
      <w:r>
        <w:rPr>
          <w:rFonts w:ascii="Verdana" w:hAnsi="Verdana" w:cs="Verdana"/>
          <w:sz w:val="22"/>
          <w:szCs w:val="22"/>
        </w:rPr>
        <w:t xml:space="preserve"> while also being provided an environment that is committed to excellence, job satisfaction and quality of product.</w:t>
      </w:r>
    </w:p>
    <w:p w:rsidR="006A1507" w:rsidRDefault="006A1507">
      <w:pPr>
        <w:jc w:val="center"/>
        <w:rPr>
          <w:rFonts w:ascii="Verdana" w:hAnsi="Verdana" w:cs="Verdana"/>
        </w:rPr>
      </w:pPr>
    </w:p>
    <w:p w:rsidR="006A1507" w:rsidRDefault="006A150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Employment</w:t>
      </w:r>
    </w:p>
    <w:p w:rsidR="006A1507" w:rsidRDefault="006A1507">
      <w:pPr>
        <w:jc w:val="center"/>
        <w:rPr>
          <w:rFonts w:ascii="Verdana" w:hAnsi="Verdana" w:cs="Verdana"/>
        </w:rPr>
      </w:pPr>
    </w:p>
    <w:p w:rsidR="006A1507" w:rsidRDefault="006A1507">
      <w:pPr>
        <w:ind w:left="1710"/>
        <w:rPr>
          <w:rFonts w:ascii="Verdana" w:hAnsi="Verdana" w:cs="Verdana"/>
          <w:sz w:val="22"/>
          <w:szCs w:val="22"/>
        </w:rPr>
      </w:pPr>
      <w:r>
        <w:rPr>
          <w:rFonts w:ascii="Verdana" w:hAnsi="Verdana" w:cs="Verdana"/>
          <w:sz w:val="22"/>
          <w:szCs w:val="22"/>
        </w:rPr>
        <w:t>2008-Present</w:t>
      </w:r>
    </w:p>
    <w:p w:rsidR="006A1507" w:rsidRDefault="006A1507">
      <w:pPr>
        <w:ind w:left="1710"/>
        <w:rPr>
          <w:rFonts w:ascii="Verdana" w:hAnsi="Verdana" w:cs="Verdana"/>
          <w:b/>
          <w:bCs/>
          <w:sz w:val="22"/>
          <w:szCs w:val="22"/>
        </w:rPr>
      </w:pPr>
      <w:proofErr w:type="gramStart"/>
      <w:r>
        <w:rPr>
          <w:rFonts w:ascii="Verdana" w:hAnsi="Verdana" w:cs="Verdana"/>
          <w:b/>
          <w:bCs/>
          <w:sz w:val="22"/>
          <w:szCs w:val="22"/>
        </w:rPr>
        <w:t>Vi</w:t>
      </w:r>
      <w:proofErr w:type="gramEnd"/>
      <w:r>
        <w:rPr>
          <w:rFonts w:ascii="Verdana" w:hAnsi="Verdana" w:cs="Verdana"/>
          <w:b/>
          <w:bCs/>
          <w:sz w:val="22"/>
          <w:szCs w:val="22"/>
        </w:rPr>
        <w:t xml:space="preserve"> at Highlands Ranch</w:t>
      </w:r>
    </w:p>
    <w:p w:rsidR="006A1507" w:rsidRDefault="006A1507">
      <w:pPr>
        <w:ind w:left="1710"/>
        <w:rPr>
          <w:rFonts w:ascii="Verdana" w:hAnsi="Verdana" w:cs="Verdana"/>
          <w:sz w:val="22"/>
          <w:szCs w:val="22"/>
        </w:rPr>
      </w:pPr>
      <w:r>
        <w:rPr>
          <w:rFonts w:ascii="Verdana" w:hAnsi="Verdana" w:cs="Verdana"/>
          <w:sz w:val="22"/>
          <w:szCs w:val="22"/>
        </w:rPr>
        <w:t>Highlands Ranch, CO</w:t>
      </w:r>
    </w:p>
    <w:p w:rsidR="006A1507" w:rsidRDefault="006A1507">
      <w:pPr>
        <w:ind w:left="1710"/>
        <w:rPr>
          <w:rFonts w:ascii="Verdana" w:hAnsi="Verdana" w:cs="Verdana"/>
          <w:i/>
          <w:iCs/>
          <w:sz w:val="22"/>
          <w:szCs w:val="22"/>
        </w:rPr>
      </w:pPr>
      <w:r>
        <w:rPr>
          <w:rFonts w:ascii="Verdana" w:hAnsi="Verdana" w:cs="Verdana"/>
          <w:i/>
          <w:iCs/>
          <w:sz w:val="22"/>
          <w:szCs w:val="22"/>
        </w:rPr>
        <w:t>Server</w:t>
      </w:r>
    </w:p>
    <w:p w:rsidR="006A1507" w:rsidRDefault="006A1507">
      <w:pPr>
        <w:ind w:left="1710"/>
        <w:rPr>
          <w:rFonts w:ascii="Verdana" w:hAnsi="Verdana" w:cs="Verdana"/>
        </w:rPr>
      </w:pPr>
    </w:p>
    <w:p w:rsidR="006A1507" w:rsidRDefault="006A1507">
      <w:pPr>
        <w:ind w:left="1710"/>
        <w:rPr>
          <w:rFonts w:ascii="Verdana" w:hAnsi="Verdana" w:cs="Verdana"/>
        </w:rPr>
      </w:pPr>
      <w:r>
        <w:rPr>
          <w:rFonts w:ascii="Verdana" w:hAnsi="Verdana" w:cs="Verdana"/>
        </w:rPr>
        <w:t xml:space="preserve">Provide day-to-day service for 5-course lunch and </w:t>
      </w:r>
      <w:proofErr w:type="gramStart"/>
      <w:r>
        <w:rPr>
          <w:rFonts w:ascii="Verdana" w:hAnsi="Verdana" w:cs="Verdana"/>
        </w:rPr>
        <w:t>dinner  in</w:t>
      </w:r>
      <w:proofErr w:type="gramEnd"/>
      <w:r>
        <w:rPr>
          <w:rFonts w:ascii="Verdana" w:hAnsi="Verdana" w:cs="Verdana"/>
        </w:rPr>
        <w:t xml:space="preserve"> a private restaurant.</w:t>
      </w:r>
    </w:p>
    <w:p w:rsidR="006A1507" w:rsidRDefault="006A1507">
      <w:pPr>
        <w:ind w:left="1710"/>
        <w:rPr>
          <w:rFonts w:ascii="Verdana" w:hAnsi="Verdana" w:cs="Verdana"/>
        </w:rPr>
      </w:pPr>
      <w:r>
        <w:rPr>
          <w:rFonts w:ascii="Verdana" w:hAnsi="Verdana" w:cs="Verdana"/>
        </w:rPr>
        <w:t xml:space="preserve">Ensure customers receive best possible attention to detail and service while dining. Attend to not only daily service preparations but also act as mentor to newer and less experienced staff members. </w:t>
      </w:r>
    </w:p>
    <w:p w:rsidR="006A1507" w:rsidRDefault="006A1507">
      <w:pPr>
        <w:ind w:left="1710"/>
        <w:rPr>
          <w:rFonts w:ascii="Verdana" w:hAnsi="Verdana" w:cs="Verdana"/>
        </w:rPr>
      </w:pPr>
      <w:r>
        <w:rPr>
          <w:rFonts w:ascii="Verdana" w:hAnsi="Verdana" w:cs="Verdana"/>
        </w:rPr>
        <w:t>Provide a friendly and caring environment for all senior diners.</w:t>
      </w:r>
    </w:p>
    <w:p w:rsidR="006A1507" w:rsidRDefault="006A1507">
      <w:pPr>
        <w:ind w:left="1710"/>
        <w:rPr>
          <w:rFonts w:ascii="Verdana" w:hAnsi="Verdana" w:cs="Verdana"/>
        </w:rPr>
      </w:pPr>
    </w:p>
    <w:p w:rsidR="006A1507" w:rsidRDefault="006A1507">
      <w:pPr>
        <w:ind w:left="1710"/>
        <w:rPr>
          <w:rFonts w:ascii="Verdana" w:hAnsi="Verdana" w:cs="Verdana"/>
        </w:rPr>
      </w:pPr>
      <w:r>
        <w:rPr>
          <w:rFonts w:ascii="Verdana" w:hAnsi="Verdana" w:cs="Verdana"/>
        </w:rPr>
        <w:t>Received both Employee of the Month and Employee of the Quarter Awards for 2011.</w:t>
      </w:r>
    </w:p>
    <w:p w:rsidR="006A1507" w:rsidRDefault="006A1507">
      <w:pPr>
        <w:ind w:left="1710"/>
        <w:rPr>
          <w:rFonts w:ascii="Verdana" w:hAnsi="Verdana" w:cs="Verdana"/>
        </w:rPr>
      </w:pPr>
    </w:p>
    <w:p w:rsidR="006A1507" w:rsidRDefault="006A1507">
      <w:pPr>
        <w:ind w:left="1710"/>
        <w:rPr>
          <w:rFonts w:ascii="Verdana" w:hAnsi="Verdana" w:cs="Verdana"/>
        </w:rPr>
      </w:pPr>
      <w:r>
        <w:rPr>
          <w:rFonts w:ascii="Verdana" w:hAnsi="Verdana" w:cs="Verdana"/>
        </w:rPr>
        <w:t>Consistently a “resident favorite”.</w:t>
      </w:r>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ind w:left="1710"/>
        <w:rPr>
          <w:rFonts w:ascii="Verdana" w:hAnsi="Verdana" w:cs="Verdana"/>
          <w:sz w:val="22"/>
          <w:szCs w:val="22"/>
        </w:rPr>
      </w:pPr>
      <w:r>
        <w:rPr>
          <w:rFonts w:ascii="Verdana" w:hAnsi="Verdana" w:cs="Verdana"/>
          <w:sz w:val="22"/>
          <w:szCs w:val="22"/>
        </w:rPr>
        <w:t>2005-2008</w:t>
      </w:r>
    </w:p>
    <w:p w:rsidR="006A1507" w:rsidRDefault="006A1507">
      <w:pPr>
        <w:ind w:left="1710"/>
        <w:rPr>
          <w:rFonts w:ascii="Verdana" w:hAnsi="Verdana" w:cs="Verdana"/>
          <w:b/>
          <w:bCs/>
          <w:sz w:val="22"/>
          <w:szCs w:val="22"/>
        </w:rPr>
      </w:pPr>
      <w:r>
        <w:rPr>
          <w:rFonts w:ascii="Verdana" w:hAnsi="Verdana" w:cs="Verdana"/>
          <w:b/>
          <w:bCs/>
          <w:sz w:val="22"/>
          <w:szCs w:val="22"/>
        </w:rPr>
        <w:t>Christian Living Community (Holly Creek)</w:t>
      </w:r>
    </w:p>
    <w:p w:rsidR="006A1507" w:rsidRDefault="006A1507">
      <w:pPr>
        <w:ind w:left="1710"/>
        <w:rPr>
          <w:rFonts w:ascii="Verdana" w:hAnsi="Verdana" w:cs="Verdana"/>
          <w:sz w:val="22"/>
          <w:szCs w:val="22"/>
        </w:rPr>
      </w:pPr>
      <w:r>
        <w:rPr>
          <w:rFonts w:ascii="Verdana" w:hAnsi="Verdana" w:cs="Verdana"/>
          <w:sz w:val="22"/>
          <w:szCs w:val="22"/>
        </w:rPr>
        <w:t>Centennial, CO</w:t>
      </w:r>
    </w:p>
    <w:p w:rsidR="006A1507" w:rsidRDefault="006A1507">
      <w:pPr>
        <w:ind w:left="1710"/>
        <w:rPr>
          <w:rFonts w:ascii="Verdana" w:hAnsi="Verdana" w:cs="Verdana"/>
          <w:i/>
          <w:iCs/>
          <w:sz w:val="22"/>
          <w:szCs w:val="22"/>
        </w:rPr>
      </w:pPr>
      <w:r>
        <w:rPr>
          <w:rFonts w:ascii="Verdana" w:hAnsi="Verdana" w:cs="Verdana"/>
          <w:i/>
          <w:iCs/>
          <w:sz w:val="22"/>
          <w:szCs w:val="22"/>
        </w:rPr>
        <w:t>Server</w:t>
      </w:r>
    </w:p>
    <w:p w:rsidR="006A1507" w:rsidRDefault="006A1507">
      <w:pPr>
        <w:ind w:left="1710"/>
        <w:rPr>
          <w:rFonts w:ascii="Verdana" w:hAnsi="Verdana" w:cs="Verdana"/>
          <w:i/>
          <w:iCs/>
          <w:sz w:val="22"/>
          <w:szCs w:val="22"/>
        </w:rPr>
      </w:pPr>
    </w:p>
    <w:p w:rsidR="006A1507" w:rsidRDefault="006A1507">
      <w:pPr>
        <w:ind w:left="1710"/>
        <w:rPr>
          <w:rFonts w:ascii="Verdana" w:hAnsi="Verdana" w:cs="Verdana"/>
        </w:rPr>
      </w:pPr>
      <w:r>
        <w:rPr>
          <w:rFonts w:ascii="Verdana" w:hAnsi="Verdana" w:cs="Verdana"/>
        </w:rPr>
        <w:t>Provided day-to-day dining service for all senior residents.</w:t>
      </w:r>
    </w:p>
    <w:p w:rsidR="006A1507" w:rsidRDefault="006A1507">
      <w:pPr>
        <w:ind w:left="1710"/>
        <w:rPr>
          <w:rFonts w:ascii="Verdana" w:hAnsi="Verdana" w:cs="Verdana"/>
        </w:rPr>
      </w:pPr>
      <w:r>
        <w:rPr>
          <w:rFonts w:ascii="Verdana" w:hAnsi="Verdana" w:cs="Verdana"/>
        </w:rPr>
        <w:t>Ensured residents received best possible care and service while dining.</w:t>
      </w:r>
    </w:p>
    <w:p w:rsidR="006A1507" w:rsidRDefault="00563CBB">
      <w:pPr>
        <w:ind w:left="1710"/>
        <w:rPr>
          <w:rFonts w:ascii="Verdana" w:hAnsi="Verdana" w:cs="Verdana"/>
        </w:rPr>
      </w:pPr>
      <w:proofErr w:type="gramStart"/>
      <w:r>
        <w:rPr>
          <w:rFonts w:ascii="Verdana" w:hAnsi="Verdana" w:cs="Verdana"/>
        </w:rPr>
        <w:t>A</w:t>
      </w:r>
      <w:r w:rsidR="00221EB3">
        <w:rPr>
          <w:rFonts w:ascii="Verdana" w:hAnsi="Verdana" w:cs="Verdana"/>
        </w:rPr>
        <w:t xml:space="preserve">cted as mentor and </w:t>
      </w:r>
      <w:r w:rsidR="006A1507">
        <w:rPr>
          <w:rFonts w:ascii="Verdana" w:hAnsi="Verdana" w:cs="Verdana"/>
        </w:rPr>
        <w:t>example of excellence to all staff and co-workers.</w:t>
      </w:r>
      <w:proofErr w:type="gramEnd"/>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jc w:val="center"/>
        <w:rPr>
          <w:rFonts w:ascii="Verdana" w:hAnsi="Verdana" w:cs="Verdana"/>
        </w:rPr>
      </w:pPr>
    </w:p>
    <w:p w:rsidR="006A1507" w:rsidRDefault="006A150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lastRenderedPageBreak/>
        <w:t>Education</w:t>
      </w:r>
    </w:p>
    <w:p w:rsidR="006A1507" w:rsidRDefault="006A1507">
      <w:pPr>
        <w:ind w:left="1710"/>
        <w:rPr>
          <w:rFonts w:ascii="Verdana" w:hAnsi="Verdana" w:cs="Verdana"/>
          <w:sz w:val="22"/>
          <w:szCs w:val="22"/>
        </w:rPr>
      </w:pPr>
      <w:r>
        <w:rPr>
          <w:rFonts w:ascii="Verdana" w:hAnsi="Verdana" w:cs="Verdana"/>
          <w:sz w:val="22"/>
          <w:szCs w:val="22"/>
        </w:rPr>
        <w:t>2007-2008</w:t>
      </w:r>
    </w:p>
    <w:p w:rsidR="006A1507" w:rsidRDefault="006A1507">
      <w:pPr>
        <w:ind w:left="1710"/>
        <w:rPr>
          <w:rFonts w:ascii="Verdana" w:hAnsi="Verdana" w:cs="Verdana"/>
          <w:b/>
          <w:bCs/>
          <w:sz w:val="22"/>
          <w:szCs w:val="22"/>
        </w:rPr>
      </w:pPr>
      <w:r>
        <w:rPr>
          <w:rFonts w:ascii="Verdana" w:hAnsi="Verdana" w:cs="Verdana"/>
          <w:b/>
          <w:bCs/>
          <w:sz w:val="22"/>
          <w:szCs w:val="22"/>
        </w:rPr>
        <w:t xml:space="preserve">Westwood College </w:t>
      </w:r>
    </w:p>
    <w:p w:rsidR="006A1507" w:rsidRDefault="006A1507">
      <w:pPr>
        <w:ind w:left="1710"/>
        <w:rPr>
          <w:rFonts w:ascii="Verdana" w:hAnsi="Verdana" w:cs="Verdana"/>
          <w:sz w:val="22"/>
          <w:szCs w:val="22"/>
        </w:rPr>
      </w:pPr>
      <w:r>
        <w:rPr>
          <w:rFonts w:ascii="Verdana" w:hAnsi="Verdana" w:cs="Verdana"/>
          <w:sz w:val="22"/>
          <w:szCs w:val="22"/>
        </w:rPr>
        <w:t>Denver, CO</w:t>
      </w:r>
    </w:p>
    <w:p w:rsidR="006A1507" w:rsidRDefault="006A1507">
      <w:pPr>
        <w:ind w:left="1710"/>
        <w:rPr>
          <w:rFonts w:ascii="Verdana" w:hAnsi="Verdana" w:cs="Verdana"/>
          <w:sz w:val="22"/>
          <w:szCs w:val="22"/>
        </w:rPr>
      </w:pPr>
      <w:r>
        <w:rPr>
          <w:rFonts w:ascii="Verdana" w:hAnsi="Verdana" w:cs="Verdana"/>
          <w:sz w:val="22"/>
          <w:szCs w:val="22"/>
        </w:rPr>
        <w:t>Received Certificate of Completion: Medical Billing and Coding</w:t>
      </w:r>
    </w:p>
    <w:p w:rsidR="006A1507" w:rsidRDefault="006A1507">
      <w:pPr>
        <w:ind w:left="1710"/>
        <w:rPr>
          <w:rFonts w:ascii="Verdana" w:hAnsi="Verdana" w:cs="Verdana"/>
          <w:spacing w:val="5"/>
          <w:sz w:val="23"/>
          <w:szCs w:val="23"/>
        </w:rPr>
      </w:pPr>
      <w:r>
        <w:rPr>
          <w:rFonts w:ascii="Verdana" w:hAnsi="Verdana" w:cs="Verdana"/>
          <w:spacing w:val="5"/>
          <w:sz w:val="23"/>
          <w:szCs w:val="23"/>
        </w:rPr>
        <w:t>Dean’s List for Academic Achievement</w:t>
      </w:r>
    </w:p>
    <w:p w:rsidR="006A1507" w:rsidRDefault="006A1507">
      <w:pPr>
        <w:ind w:left="1710"/>
        <w:rPr>
          <w:rFonts w:ascii="Verdana" w:hAnsi="Verdana" w:cs="Verdana"/>
          <w:spacing w:val="5"/>
          <w:sz w:val="23"/>
          <w:szCs w:val="23"/>
        </w:rPr>
      </w:pPr>
    </w:p>
    <w:p w:rsidR="006A1507" w:rsidRDefault="006A1507">
      <w:pPr>
        <w:ind w:left="1710"/>
        <w:rPr>
          <w:rFonts w:ascii="Verdana" w:hAnsi="Verdana" w:cs="Verdana"/>
          <w:spacing w:val="5"/>
          <w:sz w:val="23"/>
          <w:szCs w:val="23"/>
        </w:rPr>
      </w:pPr>
      <w:r>
        <w:rPr>
          <w:rFonts w:ascii="Verdana" w:hAnsi="Verdana" w:cs="Verdana"/>
          <w:spacing w:val="5"/>
          <w:sz w:val="23"/>
          <w:szCs w:val="23"/>
        </w:rPr>
        <w:t>2007</w:t>
      </w:r>
    </w:p>
    <w:p w:rsidR="006A1507" w:rsidRDefault="006A1507">
      <w:pPr>
        <w:ind w:left="1710"/>
        <w:rPr>
          <w:rFonts w:ascii="Verdana" w:hAnsi="Verdana" w:cs="Verdana"/>
          <w:b/>
          <w:bCs/>
          <w:spacing w:val="5"/>
          <w:sz w:val="23"/>
          <w:szCs w:val="23"/>
        </w:rPr>
      </w:pPr>
      <w:r>
        <w:rPr>
          <w:rFonts w:ascii="Verdana" w:hAnsi="Verdana" w:cs="Verdana"/>
          <w:b/>
          <w:bCs/>
          <w:spacing w:val="5"/>
          <w:sz w:val="23"/>
          <w:szCs w:val="23"/>
        </w:rPr>
        <w:t xml:space="preserve">The </w:t>
      </w:r>
      <w:proofErr w:type="spellStart"/>
      <w:r>
        <w:rPr>
          <w:rFonts w:ascii="Verdana" w:hAnsi="Verdana" w:cs="Verdana"/>
          <w:b/>
          <w:bCs/>
          <w:spacing w:val="5"/>
          <w:sz w:val="23"/>
          <w:szCs w:val="23"/>
        </w:rPr>
        <w:t>Spearly</w:t>
      </w:r>
      <w:proofErr w:type="spellEnd"/>
      <w:r>
        <w:rPr>
          <w:rFonts w:ascii="Verdana" w:hAnsi="Verdana" w:cs="Verdana"/>
          <w:b/>
          <w:bCs/>
          <w:spacing w:val="5"/>
          <w:sz w:val="23"/>
          <w:szCs w:val="23"/>
        </w:rPr>
        <w:t xml:space="preserve"> Center</w:t>
      </w:r>
    </w:p>
    <w:p w:rsidR="006A1507" w:rsidRDefault="006A1507">
      <w:pPr>
        <w:ind w:left="1710"/>
        <w:rPr>
          <w:rFonts w:ascii="Verdana" w:hAnsi="Verdana" w:cs="Verdana"/>
          <w:spacing w:val="5"/>
          <w:sz w:val="22"/>
          <w:szCs w:val="22"/>
        </w:rPr>
      </w:pPr>
      <w:r>
        <w:rPr>
          <w:rFonts w:ascii="Verdana" w:hAnsi="Verdana" w:cs="Verdana"/>
          <w:spacing w:val="5"/>
          <w:sz w:val="22"/>
          <w:szCs w:val="22"/>
        </w:rPr>
        <w:t>Denver, CO</w:t>
      </w:r>
    </w:p>
    <w:p w:rsidR="006A1507" w:rsidRDefault="006A1507">
      <w:pPr>
        <w:ind w:left="1710"/>
        <w:rPr>
          <w:rFonts w:ascii="Verdana" w:hAnsi="Verdana" w:cs="Verdana"/>
          <w:spacing w:val="5"/>
          <w:sz w:val="22"/>
          <w:szCs w:val="22"/>
        </w:rPr>
      </w:pPr>
      <w:r>
        <w:rPr>
          <w:rFonts w:ascii="Verdana" w:hAnsi="Verdana" w:cs="Verdana"/>
          <w:spacing w:val="5"/>
          <w:sz w:val="22"/>
          <w:szCs w:val="22"/>
        </w:rPr>
        <w:t>Externship, 160 Hours</w:t>
      </w:r>
    </w:p>
    <w:p w:rsidR="006A1507" w:rsidRDefault="006A1507">
      <w:pPr>
        <w:ind w:left="1710"/>
        <w:rPr>
          <w:rFonts w:ascii="Verdana" w:hAnsi="Verdana" w:cs="Verdana"/>
          <w:spacing w:val="5"/>
          <w:sz w:val="22"/>
          <w:szCs w:val="22"/>
        </w:rPr>
      </w:pPr>
      <w:r>
        <w:rPr>
          <w:rFonts w:ascii="Verdana" w:hAnsi="Verdana" w:cs="Verdana"/>
          <w:spacing w:val="5"/>
          <w:sz w:val="22"/>
          <w:szCs w:val="22"/>
        </w:rPr>
        <w:t>Input of resident medical bills.</w:t>
      </w:r>
    </w:p>
    <w:p w:rsidR="006A1507" w:rsidRDefault="006A1507">
      <w:pPr>
        <w:ind w:left="1710"/>
        <w:rPr>
          <w:rFonts w:ascii="Verdana" w:hAnsi="Verdana" w:cs="Verdana"/>
          <w:spacing w:val="5"/>
          <w:sz w:val="22"/>
          <w:szCs w:val="22"/>
        </w:rPr>
      </w:pPr>
      <w:r>
        <w:rPr>
          <w:rFonts w:ascii="Verdana" w:hAnsi="Verdana" w:cs="Verdana"/>
          <w:spacing w:val="5"/>
          <w:sz w:val="22"/>
          <w:szCs w:val="22"/>
        </w:rPr>
        <w:t>Assisted in organizing, filing, and invoicing of resident records and billing information.</w:t>
      </w:r>
    </w:p>
    <w:p w:rsidR="006A1507" w:rsidRDefault="006A1507">
      <w:pPr>
        <w:jc w:val="center"/>
        <w:rPr>
          <w:rFonts w:ascii="Verdana" w:hAnsi="Verdana" w:cs="Verdana"/>
        </w:rPr>
      </w:pPr>
    </w:p>
    <w:p w:rsidR="006A1507" w:rsidRDefault="006A150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Interests</w:t>
      </w:r>
    </w:p>
    <w:p w:rsidR="006A1507" w:rsidRDefault="006A1507">
      <w:pPr>
        <w:jc w:val="center"/>
        <w:rPr>
          <w:rFonts w:ascii="Verdana" w:hAnsi="Verdana" w:cs="Verdana"/>
        </w:rPr>
      </w:pPr>
    </w:p>
    <w:p w:rsidR="006A1507" w:rsidRDefault="006A1507">
      <w:pPr>
        <w:ind w:left="1710"/>
        <w:rPr>
          <w:rFonts w:ascii="Verdana" w:hAnsi="Verdana" w:cs="Verdana"/>
        </w:rPr>
      </w:pPr>
      <w:r>
        <w:rPr>
          <w:rFonts w:ascii="Verdana" w:hAnsi="Verdana" w:cs="Verdana"/>
          <w:sz w:val="22"/>
          <w:szCs w:val="22"/>
        </w:rPr>
        <w:t>Reading, Documentary films, Cooking, Exercise, and spending time with my dog, Oliver.</w:t>
      </w:r>
    </w:p>
    <w:p w:rsidR="006A1507" w:rsidRDefault="006A1507">
      <w:pPr>
        <w:jc w:val="center"/>
        <w:rPr>
          <w:rFonts w:ascii="Verdana" w:hAnsi="Verdana" w:cs="Verdana"/>
        </w:rPr>
      </w:pPr>
    </w:p>
    <w:p w:rsidR="006A1507" w:rsidRDefault="006A1507">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REFERENCES</w:t>
      </w:r>
    </w:p>
    <w:p w:rsidR="006A1507" w:rsidRDefault="006A1507">
      <w:pPr>
        <w:jc w:val="center"/>
        <w:rPr>
          <w:rFonts w:ascii="Verdana" w:hAnsi="Verdana" w:cs="Verdana"/>
        </w:rPr>
      </w:pPr>
    </w:p>
    <w:p w:rsidR="006A1507" w:rsidRDefault="006A1507">
      <w:pPr>
        <w:ind w:left="1710"/>
        <w:rPr>
          <w:rFonts w:ascii="Verdana" w:hAnsi="Verdana" w:cs="Verdana"/>
          <w:b/>
          <w:bCs/>
          <w:sz w:val="22"/>
          <w:szCs w:val="22"/>
        </w:rPr>
      </w:pPr>
      <w:r>
        <w:rPr>
          <w:rFonts w:ascii="Verdana" w:hAnsi="Verdana" w:cs="Verdana"/>
          <w:b/>
          <w:bCs/>
          <w:sz w:val="22"/>
          <w:szCs w:val="22"/>
        </w:rPr>
        <w:t>John Murray</w:t>
      </w:r>
    </w:p>
    <w:p w:rsidR="006A1507" w:rsidRDefault="006A1507">
      <w:pPr>
        <w:ind w:left="1710"/>
        <w:rPr>
          <w:rFonts w:ascii="Verdana" w:hAnsi="Verdana" w:cs="Verdana"/>
        </w:rPr>
      </w:pPr>
      <w:r>
        <w:rPr>
          <w:rFonts w:ascii="Verdana" w:hAnsi="Verdana" w:cs="Verdana"/>
        </w:rPr>
        <w:t xml:space="preserve">Director of Dining, </w:t>
      </w:r>
      <w:proofErr w:type="gramStart"/>
      <w:r>
        <w:rPr>
          <w:rFonts w:ascii="Verdana" w:hAnsi="Verdana" w:cs="Verdana"/>
        </w:rPr>
        <w:t>Vi</w:t>
      </w:r>
      <w:proofErr w:type="gramEnd"/>
      <w:r>
        <w:rPr>
          <w:rFonts w:ascii="Verdana" w:hAnsi="Verdana" w:cs="Verdana"/>
        </w:rPr>
        <w:t xml:space="preserve"> at Highlands Ranch</w:t>
      </w:r>
    </w:p>
    <w:p w:rsidR="006A1507" w:rsidRDefault="006A1507">
      <w:pPr>
        <w:ind w:left="1710"/>
        <w:rPr>
          <w:rFonts w:ascii="Verdana" w:hAnsi="Verdana" w:cs="Verdana"/>
        </w:rPr>
      </w:pPr>
      <w:r>
        <w:rPr>
          <w:rFonts w:ascii="Verdana" w:hAnsi="Verdana" w:cs="Verdana"/>
        </w:rPr>
        <w:t>Work: 720-348-7808</w:t>
      </w:r>
    </w:p>
    <w:p w:rsidR="006A1507" w:rsidRDefault="006A1507">
      <w:pPr>
        <w:ind w:left="1710"/>
        <w:rPr>
          <w:rFonts w:ascii="Verdana" w:hAnsi="Verdana" w:cs="Verdana"/>
        </w:rPr>
      </w:pPr>
      <w:r>
        <w:rPr>
          <w:rFonts w:ascii="Verdana" w:hAnsi="Verdana" w:cs="Verdana"/>
        </w:rPr>
        <w:t>Cell: 303-862-2160</w:t>
      </w:r>
    </w:p>
    <w:p w:rsidR="006A1507" w:rsidRDefault="006A1507">
      <w:pPr>
        <w:ind w:left="1710"/>
        <w:rPr>
          <w:rFonts w:ascii="Verdana" w:hAnsi="Verdana" w:cs="Verdana"/>
        </w:rPr>
      </w:pPr>
    </w:p>
    <w:p w:rsidR="006A1507" w:rsidRDefault="006A1507">
      <w:pPr>
        <w:ind w:left="1710"/>
        <w:rPr>
          <w:rFonts w:ascii="Verdana" w:hAnsi="Verdana" w:cs="Verdana"/>
          <w:b/>
          <w:bCs/>
        </w:rPr>
      </w:pPr>
      <w:r>
        <w:rPr>
          <w:rFonts w:ascii="Verdana" w:hAnsi="Verdana" w:cs="Verdana"/>
          <w:b/>
          <w:bCs/>
        </w:rPr>
        <w:t>Greg Strickland</w:t>
      </w:r>
    </w:p>
    <w:p w:rsidR="006A1507" w:rsidRDefault="006A1507">
      <w:pPr>
        <w:ind w:left="1710"/>
        <w:rPr>
          <w:rFonts w:ascii="Verdana" w:hAnsi="Verdana" w:cs="Verdana"/>
        </w:rPr>
      </w:pPr>
      <w:r>
        <w:rPr>
          <w:rFonts w:ascii="Verdana" w:hAnsi="Verdana" w:cs="Verdana"/>
        </w:rPr>
        <w:t xml:space="preserve">Executive Chef, </w:t>
      </w:r>
      <w:proofErr w:type="gramStart"/>
      <w:r>
        <w:rPr>
          <w:rFonts w:ascii="Verdana" w:hAnsi="Verdana" w:cs="Verdana"/>
        </w:rPr>
        <w:t>Vi</w:t>
      </w:r>
      <w:proofErr w:type="gramEnd"/>
      <w:r>
        <w:rPr>
          <w:rFonts w:ascii="Verdana" w:hAnsi="Verdana" w:cs="Verdana"/>
        </w:rPr>
        <w:t xml:space="preserve"> at Highlands Ranch</w:t>
      </w:r>
    </w:p>
    <w:p w:rsidR="006A1507" w:rsidRDefault="0044510E">
      <w:pPr>
        <w:ind w:left="1710"/>
        <w:rPr>
          <w:rFonts w:ascii="Verdana" w:hAnsi="Verdana" w:cs="Verdana"/>
        </w:rPr>
      </w:pPr>
      <w:r>
        <w:rPr>
          <w:rFonts w:ascii="Verdana" w:hAnsi="Verdana" w:cs="Verdana"/>
        </w:rPr>
        <w:t>Cell: 720-514-2311</w:t>
      </w:r>
    </w:p>
    <w:p w:rsidR="006A1507" w:rsidRDefault="006A1507">
      <w:pPr>
        <w:ind w:left="1710"/>
        <w:rPr>
          <w:rFonts w:ascii="Verdana" w:hAnsi="Verdana" w:cs="Verdana"/>
        </w:rPr>
      </w:pPr>
    </w:p>
    <w:p w:rsidR="006A1507" w:rsidRDefault="006A1507">
      <w:pPr>
        <w:ind w:left="1710"/>
        <w:rPr>
          <w:rFonts w:ascii="Verdana" w:hAnsi="Verdana" w:cs="Verdana"/>
          <w:b/>
          <w:bCs/>
        </w:rPr>
      </w:pPr>
      <w:r>
        <w:rPr>
          <w:rFonts w:ascii="Verdana" w:hAnsi="Verdana" w:cs="Verdana"/>
          <w:b/>
          <w:bCs/>
        </w:rPr>
        <w:t>Katherine Lunn</w:t>
      </w:r>
    </w:p>
    <w:p w:rsidR="006A1507" w:rsidRDefault="006A1507">
      <w:pPr>
        <w:ind w:left="1710"/>
        <w:rPr>
          <w:rFonts w:ascii="Verdana" w:hAnsi="Verdana" w:cs="Verdana"/>
        </w:rPr>
      </w:pPr>
      <w:r>
        <w:rPr>
          <w:rFonts w:ascii="Verdana" w:hAnsi="Verdana" w:cs="Verdana"/>
        </w:rPr>
        <w:t xml:space="preserve">Lead Server, </w:t>
      </w:r>
      <w:proofErr w:type="gramStart"/>
      <w:r>
        <w:rPr>
          <w:rFonts w:ascii="Verdana" w:hAnsi="Verdana" w:cs="Verdana"/>
        </w:rPr>
        <w:t>Vi</w:t>
      </w:r>
      <w:proofErr w:type="gramEnd"/>
      <w:r>
        <w:rPr>
          <w:rFonts w:ascii="Verdana" w:hAnsi="Verdana" w:cs="Verdana"/>
        </w:rPr>
        <w:t xml:space="preserve"> at Highlands Ranch</w:t>
      </w:r>
    </w:p>
    <w:p w:rsidR="006A1507" w:rsidRDefault="006A1507">
      <w:pPr>
        <w:ind w:left="1710"/>
        <w:rPr>
          <w:rFonts w:ascii="Verdana" w:hAnsi="Verdana" w:cs="Verdana"/>
        </w:rPr>
      </w:pPr>
      <w:r>
        <w:rPr>
          <w:rFonts w:ascii="Verdana" w:hAnsi="Verdana" w:cs="Verdana"/>
        </w:rPr>
        <w:t>Work: 720-348-7808</w:t>
      </w:r>
    </w:p>
    <w:p w:rsidR="006A1507" w:rsidRDefault="006A1507">
      <w:pPr>
        <w:ind w:left="1710"/>
        <w:rPr>
          <w:rFonts w:ascii="Verdana" w:hAnsi="Verdana" w:cs="Verdana"/>
        </w:rPr>
      </w:pPr>
      <w:r>
        <w:rPr>
          <w:rFonts w:ascii="Verdana" w:hAnsi="Verdana" w:cs="Verdana"/>
        </w:rPr>
        <w:t>Cell: 303-888-4437</w:t>
      </w:r>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ind w:left="1710"/>
        <w:rPr>
          <w:rFonts w:ascii="Verdana" w:hAnsi="Verdana" w:cs="Verdana"/>
        </w:rPr>
      </w:pPr>
    </w:p>
    <w:p w:rsidR="006A1507" w:rsidRDefault="006A1507">
      <w:pPr>
        <w:ind w:left="1710"/>
        <w:rPr>
          <w:rFonts w:ascii="Verdana" w:hAnsi="Verdana" w:cs="Verdana"/>
          <w:i/>
          <w:iCs/>
        </w:rPr>
      </w:pPr>
      <w:r>
        <w:rPr>
          <w:rFonts w:ascii="Verdana" w:hAnsi="Verdana" w:cs="Verdana"/>
          <w:i/>
          <w:iCs/>
        </w:rPr>
        <w:t>*Additional References Available Upon Request*</w:t>
      </w:r>
    </w:p>
    <w:sectPr w:rsidR="006A1507" w:rsidSect="006A1507">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B8" w:rsidRDefault="00A563B8" w:rsidP="006A1507">
      <w:r>
        <w:separator/>
      </w:r>
    </w:p>
  </w:endnote>
  <w:endnote w:type="continuationSeparator" w:id="0">
    <w:p w:rsidR="00A563B8" w:rsidRDefault="00A563B8" w:rsidP="006A15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07" w:rsidRDefault="006A150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B8" w:rsidRDefault="00A563B8" w:rsidP="006A1507">
      <w:r>
        <w:separator/>
      </w:r>
    </w:p>
  </w:footnote>
  <w:footnote w:type="continuationSeparator" w:id="0">
    <w:p w:rsidR="00A563B8" w:rsidRDefault="00A563B8" w:rsidP="006A1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07" w:rsidRDefault="006A1507">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A1507"/>
    <w:rsid w:val="000332E8"/>
    <w:rsid w:val="00097759"/>
    <w:rsid w:val="00221EB3"/>
    <w:rsid w:val="00385FF0"/>
    <w:rsid w:val="0044510E"/>
    <w:rsid w:val="00563CBB"/>
    <w:rsid w:val="006A1507"/>
    <w:rsid w:val="008E16C3"/>
    <w:rsid w:val="00A563B8"/>
    <w:rsid w:val="00B925DA"/>
    <w:rsid w:val="00FC035C"/>
    <w:rsid w:val="00FF62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5DA"/>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2013-05-25T23:43:00Z</dcterms:created>
  <dcterms:modified xsi:type="dcterms:W3CDTF">2013-06-13T15:35:00Z</dcterms:modified>
</cp:coreProperties>
</file>