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2160"/>
        <w:gridCol w:w="2304"/>
      </w:tblGrid>
      <w:tr w:rsidR="00DE1CE5" w:rsidRPr="00204A63" w:rsidTr="00E61309">
        <w:trPr>
          <w:jc w:val="right"/>
        </w:trPr>
        <w:tc>
          <w:tcPr>
            <w:tcW w:w="2160" w:type="dxa"/>
          </w:tcPr>
          <w:p w:rsidR="00DE1CE5" w:rsidRPr="00204A63" w:rsidRDefault="001513E3" w:rsidP="00E61309">
            <w:pPr>
              <w:pStyle w:val="Address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821 S. Polk Street #2328</w:t>
            </w:r>
          </w:p>
          <w:p w:rsidR="00DE1CE5" w:rsidRPr="00204A63" w:rsidRDefault="001513E3" w:rsidP="00966F05">
            <w:pPr>
              <w:pStyle w:val="Address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Desoto, Texas 75115</w:t>
            </w:r>
          </w:p>
        </w:tc>
        <w:tc>
          <w:tcPr>
            <w:tcW w:w="2304" w:type="dxa"/>
          </w:tcPr>
          <w:p w:rsidR="00DE1CE5" w:rsidRPr="00204A63" w:rsidRDefault="00DE1CE5" w:rsidP="00E61309">
            <w:pPr>
              <w:pStyle w:val="Address1"/>
              <w:rPr>
                <w:rFonts w:asciiTheme="majorHAnsi" w:hAnsiTheme="majorHAnsi" w:cs="Arial"/>
              </w:rPr>
            </w:pPr>
            <w:r w:rsidRPr="00204A63">
              <w:rPr>
                <w:rFonts w:asciiTheme="majorHAnsi" w:hAnsiTheme="majorHAnsi" w:cs="Arial"/>
              </w:rPr>
              <w:t>Phone 501-838-0557</w:t>
            </w:r>
          </w:p>
          <w:p w:rsidR="00DE1CE5" w:rsidRPr="00204A63" w:rsidRDefault="00DE1CE5" w:rsidP="00E61309">
            <w:pPr>
              <w:pStyle w:val="Address1"/>
              <w:rPr>
                <w:rFonts w:asciiTheme="majorHAnsi" w:hAnsiTheme="majorHAnsi" w:cs="Arial"/>
                <w:b/>
              </w:rPr>
            </w:pPr>
            <w:r w:rsidRPr="00204A63">
              <w:rPr>
                <w:rFonts w:asciiTheme="majorHAnsi" w:hAnsiTheme="majorHAnsi" w:cs="Arial"/>
              </w:rPr>
              <w:t>E-mail sylviamtyler@gmail.com</w:t>
            </w:r>
          </w:p>
          <w:p w:rsidR="00DE1CE5" w:rsidRPr="00204A63" w:rsidRDefault="00DE1CE5" w:rsidP="00E61309">
            <w:pPr>
              <w:pStyle w:val="Address1"/>
              <w:rPr>
                <w:rFonts w:asciiTheme="majorHAnsi" w:hAnsiTheme="majorHAnsi" w:cs="Arial"/>
              </w:rPr>
            </w:pPr>
          </w:p>
        </w:tc>
      </w:tr>
    </w:tbl>
    <w:p w:rsidR="00DE1CE5" w:rsidRPr="00204A63" w:rsidRDefault="00DE1CE5" w:rsidP="00DE1CE5">
      <w:pPr>
        <w:pStyle w:val="Name"/>
        <w:rPr>
          <w:rFonts w:asciiTheme="majorHAnsi" w:hAnsiTheme="majorHAnsi" w:cs="Arial"/>
          <w:b/>
        </w:rPr>
      </w:pPr>
      <w:r w:rsidRPr="00204A63">
        <w:rPr>
          <w:rFonts w:asciiTheme="majorHAnsi" w:hAnsiTheme="majorHAnsi" w:cs="Arial"/>
          <w:b/>
        </w:rPr>
        <w:t>Sylvia M. Tyler</w:t>
      </w:r>
    </w:p>
    <w:tbl>
      <w:tblPr>
        <w:tblW w:w="0" w:type="auto"/>
        <w:tblLayout w:type="fixed"/>
        <w:tblLook w:val="0000"/>
      </w:tblPr>
      <w:tblGrid>
        <w:gridCol w:w="2136"/>
        <w:gridCol w:w="6684"/>
      </w:tblGrid>
      <w:tr w:rsidR="00DE1CE5" w:rsidRPr="00204A63" w:rsidTr="00E61309">
        <w:trPr>
          <w:trHeight w:val="198"/>
        </w:trPr>
        <w:tc>
          <w:tcPr>
            <w:tcW w:w="2136" w:type="dxa"/>
          </w:tcPr>
          <w:p w:rsidR="00DE1CE5" w:rsidRPr="00204A63" w:rsidRDefault="00DE1CE5" w:rsidP="00204A63">
            <w:pPr>
              <w:pStyle w:val="SectionTitle"/>
              <w:rPr>
                <w:color w:val="auto"/>
              </w:rPr>
            </w:pPr>
          </w:p>
        </w:tc>
        <w:tc>
          <w:tcPr>
            <w:tcW w:w="6684" w:type="dxa"/>
          </w:tcPr>
          <w:p w:rsidR="00DE1CE5" w:rsidRPr="00204A63" w:rsidRDefault="00DE1CE5" w:rsidP="00E61309">
            <w:pPr>
              <w:pStyle w:val="Objective"/>
              <w:spacing w:after="0" w:line="240" w:lineRule="auto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</w:p>
        </w:tc>
      </w:tr>
      <w:tr w:rsidR="00DE1CE5" w:rsidRPr="00204A63" w:rsidTr="00E61309">
        <w:tc>
          <w:tcPr>
            <w:tcW w:w="2136" w:type="dxa"/>
          </w:tcPr>
          <w:p w:rsidR="00DE1CE5" w:rsidRPr="00204A63" w:rsidRDefault="00DE1CE5" w:rsidP="00204A63">
            <w:pPr>
              <w:pStyle w:val="SectionTitle"/>
              <w:rPr>
                <w:color w:val="auto"/>
              </w:rPr>
            </w:pPr>
            <w:r w:rsidRPr="00204A63">
              <w:rPr>
                <w:color w:val="auto"/>
              </w:rPr>
              <w:t>Objective</w:t>
            </w:r>
          </w:p>
        </w:tc>
        <w:tc>
          <w:tcPr>
            <w:tcW w:w="6684" w:type="dxa"/>
          </w:tcPr>
          <w:p w:rsidR="00DE1CE5" w:rsidRPr="00204A63" w:rsidRDefault="00DE1CE5" w:rsidP="00BB7736">
            <w:pPr>
              <w:pStyle w:val="NormalWeb"/>
              <w:rPr>
                <w:rFonts w:asciiTheme="majorHAnsi" w:hAnsiTheme="majorHAnsi" w:cs="Arial"/>
                <w:color w:val="auto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To obtain a position in your </w:t>
            </w:r>
            <w:r w:rsidR="00535E74"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organization </w:t>
            </w:r>
            <w:r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that </w:t>
            </w:r>
            <w:r w:rsidR="00BB7736"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will </w:t>
            </w:r>
            <w:r w:rsidR="00535E74"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>utilize</w:t>
            </w:r>
            <w:r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 my experience, leadership abilities, skills and strategic thinking that </w:t>
            </w:r>
            <w:r w:rsidR="00535E74"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>enables</w:t>
            </w:r>
            <w:r w:rsidRPr="00204A63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 me to work effectively and make a positive contribution to the organization. </w:t>
            </w:r>
          </w:p>
        </w:tc>
      </w:tr>
      <w:tr w:rsidR="00DE1CE5" w:rsidRPr="00204A63" w:rsidTr="00E61309">
        <w:tc>
          <w:tcPr>
            <w:tcW w:w="2136" w:type="dxa"/>
          </w:tcPr>
          <w:p w:rsidR="00DE1CE5" w:rsidRPr="00204A63" w:rsidRDefault="00DE1CE5" w:rsidP="00204A63">
            <w:pPr>
              <w:pStyle w:val="SectionTitle"/>
              <w:rPr>
                <w:color w:val="auto"/>
              </w:rPr>
            </w:pPr>
            <w:r w:rsidRPr="00204A63">
              <w:rPr>
                <w:color w:val="auto"/>
              </w:rPr>
              <w:t>Work Experience</w:t>
            </w:r>
          </w:p>
        </w:tc>
        <w:tc>
          <w:tcPr>
            <w:tcW w:w="6684" w:type="dxa"/>
          </w:tcPr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  <w:p w:rsidR="0030686A" w:rsidRPr="00204A63" w:rsidRDefault="00757580" w:rsidP="0030686A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2009 - 2011</w:t>
            </w:r>
          </w:p>
          <w:p w:rsidR="0030686A" w:rsidRPr="00204A63" w:rsidRDefault="0030686A" w:rsidP="0030686A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Dallas Baptist University</w:t>
            </w:r>
          </w:p>
          <w:p w:rsidR="0030686A" w:rsidRPr="00204A63" w:rsidRDefault="0030686A" w:rsidP="0030686A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sz w:val="18"/>
                <w:szCs w:val="18"/>
              </w:rPr>
              <w:t>Full-time Student</w:t>
            </w:r>
          </w:p>
          <w:p w:rsidR="0030686A" w:rsidRPr="00204A63" w:rsidRDefault="0030686A" w:rsidP="0030686A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Dallas, Texas</w:t>
            </w:r>
          </w:p>
          <w:p w:rsidR="0030686A" w:rsidRDefault="00B0411A" w:rsidP="0030686A">
            <w:pPr>
              <w:pStyle w:val="BodyText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Completed</w:t>
            </w:r>
            <w:r w:rsidR="0030686A" w:rsidRPr="00204A63">
              <w:rPr>
                <w:rFonts w:asciiTheme="majorHAnsi" w:hAnsiTheme="majorHAnsi" w:cs="Arial"/>
                <w:sz w:val="18"/>
                <w:szCs w:val="18"/>
              </w:rPr>
              <w:t xml:space="preserve"> coursework for a Bachelor of Arts and Sciences in Psychology with a minor in Communications.  </w:t>
            </w:r>
          </w:p>
          <w:p w:rsidR="0030686A" w:rsidRPr="00204A63" w:rsidRDefault="0030686A" w:rsidP="0030686A">
            <w:pPr>
              <w:pStyle w:val="BodyText"/>
              <w:spacing w:after="0" w:line="240" w:lineRule="auto"/>
              <w:ind w:left="720"/>
              <w:rPr>
                <w:rFonts w:asciiTheme="majorHAnsi" w:hAnsiTheme="majorHAnsi" w:cs="Arial"/>
                <w:sz w:val="18"/>
                <w:szCs w:val="18"/>
              </w:rPr>
            </w:pPr>
          </w:p>
          <w:p w:rsidR="00DE1CE5" w:rsidRPr="00204A63" w:rsidRDefault="00BB7736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2007 –  2010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Celanese Corporation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Dallas, Texas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sz w:val="18"/>
                <w:szCs w:val="18"/>
              </w:rPr>
              <w:t>IT Governance Records Retention Administrator</w:t>
            </w:r>
          </w:p>
          <w:p w:rsidR="00DE1CE5" w:rsidRPr="00204A63" w:rsidRDefault="003C6F07" w:rsidP="00E61309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Reported</w:t>
            </w:r>
            <w:r w:rsidR="00DE1CE5" w:rsidRPr="00204A63">
              <w:rPr>
                <w:rFonts w:asciiTheme="majorHAnsi" w:hAnsiTheme="majorHAnsi" w:cs="Arial"/>
                <w:sz w:val="18"/>
                <w:szCs w:val="18"/>
              </w:rPr>
              <w:t xml:space="preserve"> directly to the Global Records Manager (GRM)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Project lead on various Premier 400 and IT projects for records retention</w:t>
            </w:r>
          </w:p>
          <w:p w:rsidR="00203010" w:rsidRPr="00204A63" w:rsidRDefault="00203010" w:rsidP="00203010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Logistical coordinator for records retention projects and initiatives</w:t>
            </w:r>
          </w:p>
          <w:p w:rsidR="00203010" w:rsidRPr="00204A63" w:rsidRDefault="00203010" w:rsidP="00E61309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Successfully m</w:t>
            </w:r>
            <w:r w:rsidR="00DE1CE5" w:rsidRPr="00204A63">
              <w:rPr>
                <w:rFonts w:asciiTheme="majorHAnsi" w:hAnsiTheme="majorHAnsi" w:cs="Arial"/>
                <w:sz w:val="18"/>
                <w:szCs w:val="18"/>
              </w:rPr>
              <w:t xml:space="preserve">anaged </w:t>
            </w:r>
            <w:r w:rsidRPr="00204A63">
              <w:rPr>
                <w:rFonts w:asciiTheme="majorHAnsi" w:hAnsiTheme="majorHAnsi" w:cs="Arial"/>
                <w:sz w:val="18"/>
                <w:szCs w:val="18"/>
              </w:rPr>
              <w:t xml:space="preserve">a </w:t>
            </w:r>
            <w:r w:rsidR="00C33DBE" w:rsidRPr="00204A63">
              <w:rPr>
                <w:rFonts w:asciiTheme="majorHAnsi" w:hAnsiTheme="majorHAnsi" w:cs="Arial"/>
                <w:sz w:val="18"/>
                <w:szCs w:val="18"/>
              </w:rPr>
              <w:t xml:space="preserve">large </w:t>
            </w:r>
            <w:r w:rsidRPr="00204A63">
              <w:rPr>
                <w:rFonts w:asciiTheme="majorHAnsi" w:hAnsiTheme="majorHAnsi" w:cs="Arial"/>
                <w:sz w:val="18"/>
                <w:szCs w:val="18"/>
              </w:rPr>
              <w:t>Back-Up Tape Disposal project spanning seven countries</w:t>
            </w:r>
          </w:p>
          <w:p w:rsidR="00C33DBE" w:rsidRPr="00204A63" w:rsidRDefault="00C33DBE" w:rsidP="00C33DBE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 xml:space="preserve">Successfully managed numerous global records retention audits and assessment projects  </w:t>
            </w:r>
          </w:p>
          <w:p w:rsidR="00C33DBE" w:rsidRPr="00204A63" w:rsidRDefault="00C33DBE" w:rsidP="00C33DBE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Managed Data Retention SharePoint portal as a site owner and administrator</w:t>
            </w:r>
          </w:p>
          <w:p w:rsidR="00F16D6D" w:rsidRPr="00204A63" w:rsidRDefault="00F16D6D" w:rsidP="00F16D6D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Iron Mountain Connect database administrator (Safe-Keeper Plus)</w:t>
            </w:r>
          </w:p>
          <w:p w:rsidR="00E45AD4" w:rsidRPr="00204A63" w:rsidRDefault="00E45AD4" w:rsidP="00E45AD4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Recommended and assisted with implementation of records storage and indexing solutions</w:t>
            </w:r>
          </w:p>
          <w:p w:rsidR="00E45AD4" w:rsidRPr="00204A63" w:rsidRDefault="00E45AD4" w:rsidP="00E45AD4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Worked to improve the overall record retention efficiency by streamlining current processes</w:t>
            </w:r>
          </w:p>
          <w:p w:rsidR="00F16D6D" w:rsidRPr="00204A63" w:rsidRDefault="00F16D6D" w:rsidP="00F16D6D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 xml:space="preserve">Prepared training and awareness modules </w:t>
            </w:r>
          </w:p>
          <w:p w:rsidR="001D0B12" w:rsidRPr="00204A63" w:rsidRDefault="001D0B12" w:rsidP="001D0B12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Supported initiation and facilitated network of Records Custodians</w:t>
            </w:r>
          </w:p>
          <w:p w:rsidR="001D0B12" w:rsidRPr="00204A63" w:rsidRDefault="001D0B12" w:rsidP="001D0B12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Supported global and cross-functional projects in conjunction with the Legal Department</w:t>
            </w:r>
          </w:p>
          <w:p w:rsidR="003C6F07" w:rsidRPr="00204A63" w:rsidRDefault="003C6F07" w:rsidP="001D0B12">
            <w:pPr>
              <w:pStyle w:val="BodyText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 xml:space="preserve">Coordinated and facilitated </w:t>
            </w:r>
            <w:r w:rsidR="00F16D6D" w:rsidRPr="00204A63">
              <w:rPr>
                <w:rFonts w:asciiTheme="majorHAnsi" w:hAnsiTheme="majorHAnsi" w:cs="Arial"/>
                <w:sz w:val="18"/>
                <w:szCs w:val="18"/>
              </w:rPr>
              <w:t xml:space="preserve">all </w:t>
            </w:r>
            <w:r w:rsidRPr="00204A63">
              <w:rPr>
                <w:rFonts w:asciiTheme="majorHAnsi" w:hAnsiTheme="majorHAnsi" w:cs="Arial"/>
                <w:sz w:val="18"/>
                <w:szCs w:val="18"/>
              </w:rPr>
              <w:t xml:space="preserve">physical records regional process alignment meetings </w:t>
            </w:r>
          </w:p>
          <w:p w:rsidR="00DE1CE5" w:rsidRPr="00204A63" w:rsidRDefault="00E45AD4" w:rsidP="00E61309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Researched, selected and f</w:t>
            </w:r>
            <w:r w:rsidR="003C6F07" w:rsidRPr="00204A63">
              <w:rPr>
                <w:rFonts w:asciiTheme="majorHAnsi" w:hAnsiTheme="majorHAnsi" w:cs="Arial"/>
                <w:sz w:val="18"/>
                <w:szCs w:val="18"/>
              </w:rPr>
              <w:t>acilitated</w:t>
            </w:r>
            <w:r w:rsidR="00203010" w:rsidRPr="00204A63">
              <w:rPr>
                <w:rFonts w:asciiTheme="majorHAnsi" w:hAnsiTheme="majorHAnsi" w:cs="Arial"/>
                <w:sz w:val="18"/>
                <w:szCs w:val="18"/>
              </w:rPr>
              <w:t xml:space="preserve"> third-party </w:t>
            </w:r>
            <w:r w:rsidR="00DE1CE5" w:rsidRPr="00204A63">
              <w:rPr>
                <w:rFonts w:asciiTheme="majorHAnsi" w:hAnsiTheme="majorHAnsi" w:cs="Arial"/>
                <w:sz w:val="18"/>
                <w:szCs w:val="18"/>
              </w:rPr>
              <w:t>vendor efforts</w:t>
            </w:r>
          </w:p>
          <w:p w:rsidR="00DE1CE5" w:rsidRPr="00204A63" w:rsidRDefault="003C6F07" w:rsidP="00E61309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Coordinated and participated</w:t>
            </w:r>
            <w:r w:rsidR="00DE1CE5" w:rsidRPr="00204A63">
              <w:rPr>
                <w:rFonts w:asciiTheme="majorHAnsi" w:hAnsiTheme="majorHAnsi" w:cs="Arial"/>
                <w:sz w:val="18"/>
                <w:szCs w:val="18"/>
              </w:rPr>
              <w:t xml:space="preserve"> in weekly global status meetings</w:t>
            </w:r>
          </w:p>
          <w:p w:rsidR="001D0B12" w:rsidRPr="00204A63" w:rsidRDefault="001D0B12" w:rsidP="001D0B12">
            <w:pPr>
              <w:pStyle w:val="BodyTex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Attained PlanView certification</w:t>
            </w:r>
          </w:p>
          <w:p w:rsidR="001D0B12" w:rsidRPr="00204A63" w:rsidRDefault="001D0B12" w:rsidP="001D0B12">
            <w:pPr>
              <w:pStyle w:val="BodyText"/>
              <w:spacing w:after="0" w:line="240" w:lineRule="auto"/>
              <w:ind w:left="720"/>
              <w:rPr>
                <w:rFonts w:asciiTheme="majorHAnsi" w:hAnsiTheme="majorHAnsi" w:cs="Arial"/>
                <w:sz w:val="18"/>
                <w:szCs w:val="18"/>
              </w:rPr>
            </w:pP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2006 –2007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Living Hope Medical Serv</w:t>
            </w:r>
            <w:r w:rsidR="003C0896">
              <w:rPr>
                <w:rFonts w:asciiTheme="majorHAnsi" w:hAnsiTheme="majorHAnsi" w:cs="Arial"/>
                <w:sz w:val="18"/>
                <w:szCs w:val="18"/>
              </w:rPr>
              <w:t>ic</w:t>
            </w:r>
            <w:r w:rsidRPr="00204A63">
              <w:rPr>
                <w:rFonts w:asciiTheme="majorHAnsi" w:hAnsiTheme="majorHAnsi" w:cs="Arial"/>
                <w:sz w:val="18"/>
                <w:szCs w:val="18"/>
              </w:rPr>
              <w:t>es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Little Rock, Arkansas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Senior Mental Health Technician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Provided drug and behavior modification counseling for adult clients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Facilitated group and individual counseling for adult services</w:t>
            </w:r>
          </w:p>
          <w:p w:rsidR="00DE1CE5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Trained and orientated new MHT’s to company policies and program expectations</w:t>
            </w:r>
          </w:p>
          <w:p w:rsidR="00025684" w:rsidRPr="00204A63" w:rsidRDefault="00025684" w:rsidP="00025684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Assisted in Clinical Trials (documentation monitored and recorded vitals, patient surveys, and etc.)</w:t>
            </w:r>
          </w:p>
          <w:p w:rsidR="00025684" w:rsidRDefault="00025684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lastRenderedPageBreak/>
              <w:t>2005 –2006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The Elliot Agency (A Farmers Insurance Company)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Little Rock, Arkansas</w:t>
            </w:r>
          </w:p>
          <w:p w:rsidR="007D6F16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Office Manager</w:t>
            </w:r>
          </w:p>
          <w:p w:rsidR="00DE1CE5" w:rsidRPr="00204A63" w:rsidRDefault="007D6F16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Managed and facilitated all organization</w:t>
            </w:r>
            <w:r w:rsidR="00575376" w:rsidRPr="00204A63">
              <w:rPr>
                <w:rFonts w:asciiTheme="majorHAnsi" w:hAnsiTheme="majorHAnsi" w:cs="Arial"/>
                <w:bCs/>
                <w:sz w:val="18"/>
                <w:szCs w:val="18"/>
              </w:rPr>
              <w:t>al</w:t>
            </w: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 xml:space="preserve"> improvement projects</w:t>
            </w:r>
          </w:p>
          <w:p w:rsidR="007D6F16" w:rsidRPr="00204A63" w:rsidRDefault="007D6F16" w:rsidP="007D6F16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Designed and implemented office policies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Established standards and procedures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Initiated record retention practices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Recruited and managed office staff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Facilitated training for new customer service representatives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Maintained financial records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Negotiated with vendors in ordering, billing and marketing preparation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Reviewed and approved supply requisitions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Planned and implemented office systems, layout and equipment procurement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Designed filing systems</w:t>
            </w:r>
          </w:p>
          <w:p w:rsidR="004C2823" w:rsidRPr="00204A63" w:rsidRDefault="004C2823" w:rsidP="004C2823">
            <w:pPr>
              <w:pStyle w:val="BodyText"/>
              <w:spacing w:after="0" w:line="240" w:lineRule="auto"/>
              <w:ind w:left="72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DE1CE5" w:rsidRPr="00204A63" w:rsidRDefault="00DE1CE5" w:rsidP="003D6FBD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2002 - 2003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Methodist Behavioral Health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Maumelle, Arkansas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Behavioral Instructor/ Part- Time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Managed a unit of 14-16  adolescent clients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Facilitated therapeutic groups</w:t>
            </w:r>
            <w:r w:rsidR="0060378D">
              <w:rPr>
                <w:rFonts w:asciiTheme="majorHAnsi" w:hAnsiTheme="majorHAnsi" w:cs="Arial"/>
                <w:bCs/>
                <w:sz w:val="18"/>
                <w:szCs w:val="18"/>
              </w:rPr>
              <w:t xml:space="preserve"> and </w:t>
            </w:r>
            <w:r w:rsidR="0060378D" w:rsidRPr="00204A63">
              <w:rPr>
                <w:rFonts w:asciiTheme="majorHAnsi" w:hAnsiTheme="majorHAnsi" w:cs="Arial"/>
                <w:bCs/>
                <w:sz w:val="18"/>
                <w:szCs w:val="18"/>
              </w:rPr>
              <w:t>activity therapy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 xml:space="preserve">1999 - 2005 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Pinnacle Pointe Hospital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Little Rock, Arkansas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Senior Mental Health Technician (MHT) and Shift Supervisor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Supervised and managed a unit of 18-34 clients (adults, adolescents, and children)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Unit shift MHT supervisor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Trained and orientated new MHT’s to company policies and program expectations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Performance Improvement Team member (members were selected by the organization to develop and implement ideas to increase efficiency and mitigate risk within the program)</w:t>
            </w:r>
          </w:p>
          <w:p w:rsidR="00DE1CE5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Assisted in staffing the adolescent residential and acute units</w:t>
            </w:r>
          </w:p>
          <w:p w:rsidR="00A57A34" w:rsidRPr="00204A63" w:rsidRDefault="00A57A34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Assisted in Clinical Trials (</w:t>
            </w:r>
            <w:r w:rsidR="00B87CC5">
              <w:rPr>
                <w:rFonts w:asciiTheme="majorHAnsi" w:hAnsiTheme="majorHAnsi" w:cs="Arial"/>
                <w:bCs/>
                <w:sz w:val="18"/>
                <w:szCs w:val="18"/>
              </w:rPr>
              <w:t>documentation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 monitored and recorded vitals, patient surveys, </w:t>
            </w:r>
            <w:r w:rsidR="001745E4">
              <w:rPr>
                <w:rFonts w:asciiTheme="majorHAnsi" w:hAnsiTheme="majorHAnsi" w:cs="Arial"/>
                <w:bCs/>
                <w:sz w:val="18"/>
                <w:szCs w:val="18"/>
              </w:rPr>
              <w:t>and</w:t>
            </w:r>
            <w:r w:rsidR="00B87CC5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>etc</w:t>
            </w:r>
            <w:r w:rsidR="001745E4">
              <w:rPr>
                <w:rFonts w:asciiTheme="majorHAnsi" w:hAnsiTheme="majorHAnsi" w:cs="Arial"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>)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Facilitated drug and behavior modification counseling (group and individual)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Assisted in the admission/ discharge of clients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Kept accurate documentation of patient records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Documented patient progress charts according to treatment plan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1997 - 1999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A B C Financial Services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North Little Rock, Arkansas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Member Service Representative (MSR) and Trainer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Solved problems and answered questions regarding customer contracts, benefits, and accounts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Provided general office assistance in call center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 xml:space="preserve">Orientated and trained new MSR’s 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 xml:space="preserve">Evaluated new MSR’s performance </w:t>
            </w:r>
          </w:p>
          <w:p w:rsidR="00DE1CE5" w:rsidRPr="00204A63" w:rsidRDefault="00DE1CE5" w:rsidP="00E61309">
            <w:pPr>
              <w:pStyle w:val="BodyText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bCs/>
                <w:sz w:val="18"/>
                <w:szCs w:val="18"/>
              </w:rPr>
              <w:t>Maintained updated and accurate records of client accounts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ind w:left="360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</w:tr>
      <w:tr w:rsidR="00DE1CE5" w:rsidRPr="00204A63" w:rsidTr="00E61309">
        <w:tc>
          <w:tcPr>
            <w:tcW w:w="2136" w:type="dxa"/>
          </w:tcPr>
          <w:p w:rsidR="00DE1CE5" w:rsidRPr="00204A63" w:rsidRDefault="00DE1CE5" w:rsidP="00204A63">
            <w:pPr>
              <w:pStyle w:val="SectionTitle"/>
              <w:rPr>
                <w:color w:val="auto"/>
              </w:rPr>
            </w:pPr>
            <w:r w:rsidRPr="00204A63">
              <w:rPr>
                <w:color w:val="auto"/>
              </w:rPr>
              <w:lastRenderedPageBreak/>
              <w:t>Education/ Certifications</w:t>
            </w:r>
          </w:p>
        </w:tc>
        <w:tc>
          <w:tcPr>
            <w:tcW w:w="6684" w:type="dxa"/>
          </w:tcPr>
          <w:p w:rsidR="00535E74" w:rsidRPr="00204A63" w:rsidRDefault="00535E74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  <w:p w:rsidR="009C6F75" w:rsidRDefault="0096446F" w:rsidP="009C6F75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04A63">
              <w:rPr>
                <w:rFonts w:asciiTheme="majorHAnsi" w:hAnsiTheme="majorHAnsi" w:cs="Arial"/>
                <w:sz w:val="18"/>
                <w:szCs w:val="18"/>
              </w:rPr>
              <w:t>Dallas Bapti</w:t>
            </w:r>
            <w:r w:rsidR="00F50577">
              <w:rPr>
                <w:rFonts w:asciiTheme="majorHAnsi" w:hAnsiTheme="majorHAnsi" w:cs="Arial"/>
                <w:sz w:val="18"/>
                <w:szCs w:val="18"/>
              </w:rPr>
              <w:t xml:space="preserve">st University - </w:t>
            </w:r>
            <w:r w:rsidRPr="00204A63">
              <w:rPr>
                <w:rFonts w:asciiTheme="majorHAnsi" w:hAnsiTheme="majorHAnsi" w:cs="Arial"/>
                <w:sz w:val="18"/>
                <w:szCs w:val="18"/>
              </w:rPr>
              <w:t>Dallas, Texas</w:t>
            </w:r>
            <w:r w:rsidR="009C6F75">
              <w:rPr>
                <w:rFonts w:asciiTheme="majorHAnsi" w:hAnsiTheme="majorHAnsi" w:cs="Arial"/>
                <w:sz w:val="18"/>
                <w:szCs w:val="18"/>
              </w:rPr>
              <w:t xml:space="preserve"> - Bachelor of Arts &amp; Sciences in Psychology </w:t>
            </w:r>
          </w:p>
          <w:p w:rsidR="00DE1CE5" w:rsidRPr="00204A63" w:rsidRDefault="00DE1CE5" w:rsidP="00E61309">
            <w:pPr>
              <w:pStyle w:val="BodyText"/>
              <w:spacing w:after="0" w:line="240" w:lineRule="auto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</w:p>
        </w:tc>
      </w:tr>
    </w:tbl>
    <w:p w:rsidR="00504A5B" w:rsidRPr="00204A63" w:rsidRDefault="004A2E7B" w:rsidP="001226B0">
      <w:pPr>
        <w:tabs>
          <w:tab w:val="left" w:pos="3150"/>
        </w:tabs>
        <w:rPr>
          <w:rFonts w:cs="Arial"/>
          <w:sz w:val="18"/>
          <w:szCs w:val="18"/>
        </w:rPr>
      </w:pPr>
    </w:p>
    <w:sectPr w:rsidR="00504A5B" w:rsidRPr="00204A63" w:rsidSect="003203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7B" w:rsidRDefault="004A2E7B" w:rsidP="00BB3FDF">
      <w:r>
        <w:separator/>
      </w:r>
    </w:p>
  </w:endnote>
  <w:endnote w:type="continuationSeparator" w:id="0">
    <w:p w:rsidR="004A2E7B" w:rsidRDefault="004A2E7B" w:rsidP="00BB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18"/>
        <w:szCs w:val="18"/>
      </w:rPr>
      <w:id w:val="31782583"/>
      <w:docPartObj>
        <w:docPartGallery w:val="Page Numbers (Bottom of Page)"/>
        <w:docPartUnique/>
      </w:docPartObj>
    </w:sdtPr>
    <w:sdtContent>
      <w:p w:rsidR="00204A63" w:rsidRPr="00204A63" w:rsidRDefault="00204A63">
        <w:pPr>
          <w:pStyle w:val="Footer"/>
          <w:jc w:val="center"/>
          <w:rPr>
            <w:rFonts w:asciiTheme="majorHAnsi" w:hAnsiTheme="majorHAnsi"/>
            <w:sz w:val="18"/>
            <w:szCs w:val="18"/>
          </w:rPr>
        </w:pPr>
        <w:r w:rsidRPr="00204A63">
          <w:rPr>
            <w:rFonts w:asciiTheme="majorHAnsi" w:hAnsiTheme="majorHAnsi"/>
            <w:sz w:val="18"/>
            <w:szCs w:val="18"/>
          </w:rPr>
          <w:t>Sylvia M. Tyler Resume P-</w:t>
        </w:r>
        <w:r w:rsidR="00A22BC5" w:rsidRPr="00204A63">
          <w:rPr>
            <w:rFonts w:asciiTheme="majorHAnsi" w:hAnsiTheme="majorHAnsi"/>
            <w:sz w:val="18"/>
            <w:szCs w:val="18"/>
          </w:rPr>
          <w:fldChar w:fldCharType="begin"/>
        </w:r>
        <w:r w:rsidRPr="00204A63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="00A22BC5" w:rsidRPr="00204A63">
          <w:rPr>
            <w:rFonts w:asciiTheme="majorHAnsi" w:hAnsiTheme="majorHAnsi"/>
            <w:sz w:val="18"/>
            <w:szCs w:val="18"/>
          </w:rPr>
          <w:fldChar w:fldCharType="separate"/>
        </w:r>
        <w:r w:rsidR="009515A4">
          <w:rPr>
            <w:rFonts w:asciiTheme="majorHAnsi" w:hAnsiTheme="majorHAnsi"/>
            <w:noProof/>
            <w:sz w:val="18"/>
            <w:szCs w:val="18"/>
          </w:rPr>
          <w:t>1</w:t>
        </w:r>
        <w:r w:rsidR="00A22BC5" w:rsidRPr="00204A63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:rsidR="00BB3FDF" w:rsidRDefault="00BB3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7B" w:rsidRDefault="004A2E7B" w:rsidP="00BB3FDF">
      <w:r>
        <w:separator/>
      </w:r>
    </w:p>
  </w:footnote>
  <w:footnote w:type="continuationSeparator" w:id="0">
    <w:p w:rsidR="004A2E7B" w:rsidRDefault="004A2E7B" w:rsidP="00BB3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5E6F"/>
    <w:multiLevelType w:val="hybridMultilevel"/>
    <w:tmpl w:val="019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F2C0A"/>
    <w:multiLevelType w:val="hybridMultilevel"/>
    <w:tmpl w:val="836C4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E6C83"/>
    <w:multiLevelType w:val="hybridMultilevel"/>
    <w:tmpl w:val="C3C25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58737D"/>
    <w:multiLevelType w:val="hybridMultilevel"/>
    <w:tmpl w:val="8E96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E3C19"/>
    <w:multiLevelType w:val="hybridMultilevel"/>
    <w:tmpl w:val="161C9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7E41"/>
    <w:multiLevelType w:val="hybridMultilevel"/>
    <w:tmpl w:val="A59A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D752F"/>
    <w:multiLevelType w:val="hybridMultilevel"/>
    <w:tmpl w:val="B762C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FC7A23"/>
    <w:multiLevelType w:val="hybridMultilevel"/>
    <w:tmpl w:val="C2280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E5"/>
    <w:rsid w:val="000046B2"/>
    <w:rsid w:val="00025684"/>
    <w:rsid w:val="000B219D"/>
    <w:rsid w:val="001226B0"/>
    <w:rsid w:val="001513E3"/>
    <w:rsid w:val="001745E4"/>
    <w:rsid w:val="001D0B12"/>
    <w:rsid w:val="001E543D"/>
    <w:rsid w:val="002015B3"/>
    <w:rsid w:val="00203010"/>
    <w:rsid w:val="00204A63"/>
    <w:rsid w:val="0030686A"/>
    <w:rsid w:val="00320379"/>
    <w:rsid w:val="00324938"/>
    <w:rsid w:val="00351603"/>
    <w:rsid w:val="003A6ACA"/>
    <w:rsid w:val="003C0896"/>
    <w:rsid w:val="003C6CBE"/>
    <w:rsid w:val="003C6F07"/>
    <w:rsid w:val="003D6FBD"/>
    <w:rsid w:val="00407476"/>
    <w:rsid w:val="004A2E7B"/>
    <w:rsid w:val="004C2823"/>
    <w:rsid w:val="004D1EF1"/>
    <w:rsid w:val="004E4854"/>
    <w:rsid w:val="004F4C06"/>
    <w:rsid w:val="00505D9E"/>
    <w:rsid w:val="00535E74"/>
    <w:rsid w:val="00543435"/>
    <w:rsid w:val="00575376"/>
    <w:rsid w:val="005B5B90"/>
    <w:rsid w:val="005F65DD"/>
    <w:rsid w:val="0060378D"/>
    <w:rsid w:val="00752302"/>
    <w:rsid w:val="00757580"/>
    <w:rsid w:val="00760172"/>
    <w:rsid w:val="007A0CC6"/>
    <w:rsid w:val="007C5F06"/>
    <w:rsid w:val="007D6F16"/>
    <w:rsid w:val="007E6DA3"/>
    <w:rsid w:val="00803651"/>
    <w:rsid w:val="008208CC"/>
    <w:rsid w:val="0084312C"/>
    <w:rsid w:val="008805B6"/>
    <w:rsid w:val="008C5106"/>
    <w:rsid w:val="00933D33"/>
    <w:rsid w:val="009515A4"/>
    <w:rsid w:val="0096446F"/>
    <w:rsid w:val="00966F05"/>
    <w:rsid w:val="009C6F75"/>
    <w:rsid w:val="00A22BC5"/>
    <w:rsid w:val="00A57A34"/>
    <w:rsid w:val="00A95A6F"/>
    <w:rsid w:val="00AA5D9D"/>
    <w:rsid w:val="00AB3509"/>
    <w:rsid w:val="00AF39DF"/>
    <w:rsid w:val="00B0411A"/>
    <w:rsid w:val="00B87CC5"/>
    <w:rsid w:val="00BB3FDF"/>
    <w:rsid w:val="00BB7736"/>
    <w:rsid w:val="00BE1AC0"/>
    <w:rsid w:val="00C220E1"/>
    <w:rsid w:val="00C27DFF"/>
    <w:rsid w:val="00C33DBE"/>
    <w:rsid w:val="00D20E19"/>
    <w:rsid w:val="00DA05DC"/>
    <w:rsid w:val="00DD23B1"/>
    <w:rsid w:val="00DE1CE5"/>
    <w:rsid w:val="00E21FF7"/>
    <w:rsid w:val="00E232DE"/>
    <w:rsid w:val="00E45AD4"/>
    <w:rsid w:val="00E6266E"/>
    <w:rsid w:val="00E8118D"/>
    <w:rsid w:val="00E9326A"/>
    <w:rsid w:val="00EE005E"/>
    <w:rsid w:val="00F15626"/>
    <w:rsid w:val="00F16D6D"/>
    <w:rsid w:val="00F35CF9"/>
    <w:rsid w:val="00F50024"/>
    <w:rsid w:val="00F50577"/>
    <w:rsid w:val="00FB6602"/>
    <w:rsid w:val="00FE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E1CE5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1CE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ddress1">
    <w:name w:val="Address 1"/>
    <w:basedOn w:val="Normal"/>
    <w:rsid w:val="00DE1CE5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DE1CE5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DE1CE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204A63"/>
    <w:pPr>
      <w:spacing w:before="220"/>
    </w:pPr>
    <w:rPr>
      <w:rFonts w:asciiTheme="majorHAnsi" w:hAnsiTheme="majorHAnsi" w:cs="Arial"/>
      <w:b/>
      <w:color w:val="365F91" w:themeColor="accent1" w:themeShade="BF"/>
      <w:spacing w:val="-10"/>
      <w:sz w:val="18"/>
      <w:szCs w:val="18"/>
    </w:rPr>
  </w:style>
  <w:style w:type="paragraph" w:customStyle="1" w:styleId="Objective">
    <w:name w:val="Objective"/>
    <w:basedOn w:val="Normal"/>
    <w:next w:val="BodyText"/>
    <w:rsid w:val="00DE1CE5"/>
    <w:pPr>
      <w:spacing w:before="240" w:after="220" w:line="220" w:lineRule="atLeast"/>
    </w:pPr>
  </w:style>
  <w:style w:type="paragraph" w:styleId="NormalWeb">
    <w:name w:val="Normal (Web)"/>
    <w:basedOn w:val="Normal"/>
    <w:rsid w:val="00DE1CE5"/>
    <w:pPr>
      <w:spacing w:before="100" w:beforeAutospacing="1" w:after="100" w:afterAutospacing="1"/>
    </w:pPr>
    <w:rPr>
      <w:rFonts w:ascii="Trebuchet MS" w:eastAsia="SimSun" w:hAnsi="Trebuchet MS"/>
      <w:color w:val="333333"/>
      <w:sz w:val="12"/>
      <w:szCs w:val="12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BB3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FD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3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FDF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Maisha</dc:creator>
  <cp:lastModifiedBy>Maisha</cp:lastModifiedBy>
  <cp:revision>5</cp:revision>
  <cp:lastPrinted>2011-05-16T20:08:00Z</cp:lastPrinted>
  <dcterms:created xsi:type="dcterms:W3CDTF">2012-01-06T01:04:00Z</dcterms:created>
  <dcterms:modified xsi:type="dcterms:W3CDTF">2012-01-09T22:09:00Z</dcterms:modified>
</cp:coreProperties>
</file>