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159" w:rsidRPr="00161BEA" w:rsidRDefault="00265159" w:rsidP="00161BEA">
      <w:pPr>
        <w:pStyle w:val="Title"/>
        <w:rPr>
          <w:sz w:val="32"/>
          <w:szCs w:val="32"/>
        </w:rPr>
      </w:pPr>
      <w:r w:rsidRPr="00161BEA">
        <w:rPr>
          <w:sz w:val="32"/>
          <w:szCs w:val="32"/>
        </w:rPr>
        <w:t>Andrew Truss</w:t>
      </w:r>
    </w:p>
    <w:p w:rsidR="00265159" w:rsidRPr="00161BEA" w:rsidRDefault="00265159" w:rsidP="00161BEA">
      <w:pPr>
        <w:jc w:val="center"/>
        <w:rPr>
          <w:rFonts w:ascii="Verdana" w:hAnsi="Verdana"/>
          <w:sz w:val="20"/>
          <w:szCs w:val="20"/>
        </w:rPr>
      </w:pPr>
      <w:r w:rsidRPr="00161BEA">
        <w:rPr>
          <w:rFonts w:ascii="Verdana" w:hAnsi="Verdana"/>
          <w:sz w:val="20"/>
          <w:szCs w:val="20"/>
        </w:rPr>
        <w:t>25900 Keith St. Dearborn Heights, MI 48127</w:t>
      </w:r>
    </w:p>
    <w:p w:rsidR="00265159" w:rsidRPr="00161BEA" w:rsidRDefault="00265159" w:rsidP="00161BEA">
      <w:pPr>
        <w:pStyle w:val="e-mailaddress"/>
        <w:pBdr>
          <w:bottom w:val="single" w:sz="4" w:space="1" w:color="auto"/>
        </w:pBdr>
        <w:spacing w:after="0" w:line="240" w:lineRule="auto"/>
        <w:jc w:val="center"/>
        <w:rPr>
          <w:sz w:val="20"/>
          <w:szCs w:val="20"/>
        </w:rPr>
      </w:pPr>
      <w:r w:rsidRPr="00161BEA">
        <w:rPr>
          <w:sz w:val="20"/>
          <w:szCs w:val="20"/>
        </w:rPr>
        <w:t xml:space="preserve">     Cell: 313-258-3877 ~ andrewstanley.truss@gmail.com </w:t>
      </w:r>
    </w:p>
    <w:p w:rsidR="00161BEA" w:rsidRPr="00161BEA" w:rsidRDefault="00161BEA" w:rsidP="00161BEA">
      <w:pPr>
        <w:pStyle w:val="description"/>
        <w:spacing w:after="0" w:line="240" w:lineRule="auto"/>
        <w:jc w:val="both"/>
        <w:rPr>
          <w:sz w:val="20"/>
        </w:rPr>
      </w:pPr>
      <w:r w:rsidRPr="00161BEA">
        <w:rPr>
          <w:b/>
          <w:sz w:val="20"/>
        </w:rPr>
        <w:t>Objective</w:t>
      </w:r>
    </w:p>
    <w:p w:rsidR="00265159" w:rsidRPr="00161BEA" w:rsidRDefault="00281DF8" w:rsidP="00161BEA">
      <w:pPr>
        <w:pStyle w:val="description"/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To obtain an Inventory Implementation Assistant </w:t>
      </w:r>
      <w:r w:rsidR="00265159" w:rsidRPr="00161BEA">
        <w:rPr>
          <w:sz w:val="20"/>
        </w:rPr>
        <w:t xml:space="preserve">position </w:t>
      </w:r>
      <w:r>
        <w:rPr>
          <w:sz w:val="20"/>
        </w:rPr>
        <w:t>in Wayne, MI</w:t>
      </w:r>
      <w:r w:rsidR="00F92C9A">
        <w:rPr>
          <w:sz w:val="20"/>
        </w:rPr>
        <w:t xml:space="preserve"> </w:t>
      </w:r>
      <w:r w:rsidR="00265159" w:rsidRPr="00161BEA">
        <w:rPr>
          <w:sz w:val="20"/>
        </w:rPr>
        <w:t xml:space="preserve">where I can be an asset to the </w:t>
      </w:r>
      <w:r>
        <w:rPr>
          <w:sz w:val="20"/>
        </w:rPr>
        <w:t>company</w:t>
      </w:r>
      <w:r w:rsidR="00C83DCE">
        <w:rPr>
          <w:sz w:val="20"/>
        </w:rPr>
        <w:t xml:space="preserve"> </w:t>
      </w:r>
      <w:r w:rsidR="00265159" w:rsidRPr="00161BEA">
        <w:rPr>
          <w:sz w:val="20"/>
        </w:rPr>
        <w:t xml:space="preserve">by integrating my </w:t>
      </w:r>
      <w:r>
        <w:rPr>
          <w:sz w:val="20"/>
        </w:rPr>
        <w:t>logistics training, receiving and inventory experience as well as</w:t>
      </w:r>
      <w:r w:rsidR="000D7935">
        <w:rPr>
          <w:sz w:val="20"/>
        </w:rPr>
        <w:t xml:space="preserve"> communication skills </w:t>
      </w:r>
      <w:r>
        <w:rPr>
          <w:sz w:val="20"/>
        </w:rPr>
        <w:t xml:space="preserve">in order to increase productivity, enhance efficiency and promote safety. </w:t>
      </w:r>
      <w:r w:rsidR="000D7935">
        <w:rPr>
          <w:sz w:val="20"/>
        </w:rPr>
        <w:t xml:space="preserve"> </w:t>
      </w:r>
    </w:p>
    <w:p w:rsidR="00161BEA" w:rsidRDefault="00161BEA" w:rsidP="00161BEA">
      <w:pPr>
        <w:pStyle w:val="bulletedlist"/>
        <w:numPr>
          <w:ilvl w:val="0"/>
          <w:numId w:val="0"/>
        </w:numPr>
        <w:pBdr>
          <w:bottom w:val="single" w:sz="4" w:space="1" w:color="auto"/>
        </w:pBdr>
        <w:spacing w:after="0" w:line="240" w:lineRule="auto"/>
        <w:contextualSpacing/>
        <w:rPr>
          <w:b/>
          <w:sz w:val="20"/>
          <w:szCs w:val="20"/>
        </w:rPr>
      </w:pPr>
    </w:p>
    <w:p w:rsidR="00265159" w:rsidRPr="00161BEA" w:rsidRDefault="00265159" w:rsidP="00161BEA">
      <w:pPr>
        <w:pStyle w:val="bulletedlist"/>
        <w:numPr>
          <w:ilvl w:val="0"/>
          <w:numId w:val="0"/>
        </w:numPr>
        <w:spacing w:after="0" w:line="240" w:lineRule="auto"/>
        <w:contextualSpacing/>
        <w:rPr>
          <w:b/>
          <w:sz w:val="20"/>
          <w:szCs w:val="20"/>
        </w:rPr>
      </w:pPr>
      <w:r w:rsidRPr="00161BEA">
        <w:rPr>
          <w:b/>
          <w:sz w:val="20"/>
          <w:szCs w:val="20"/>
        </w:rPr>
        <w:t>Education</w:t>
      </w:r>
    </w:p>
    <w:p w:rsidR="00265159" w:rsidRPr="00161BEA" w:rsidRDefault="00265159" w:rsidP="00161BEA">
      <w:pPr>
        <w:pStyle w:val="bulletedlist"/>
        <w:numPr>
          <w:ilvl w:val="0"/>
          <w:numId w:val="0"/>
        </w:numPr>
        <w:spacing w:after="0" w:line="240" w:lineRule="auto"/>
        <w:ind w:left="1008" w:hanging="1008"/>
        <w:contextualSpacing/>
        <w:rPr>
          <w:b/>
          <w:sz w:val="20"/>
          <w:szCs w:val="20"/>
        </w:rPr>
      </w:pPr>
      <w:r w:rsidRPr="00161BEA">
        <w:rPr>
          <w:sz w:val="20"/>
          <w:szCs w:val="20"/>
        </w:rPr>
        <w:t xml:space="preserve">MIAT College of </w:t>
      </w:r>
      <w:r w:rsidR="00161BEA">
        <w:rPr>
          <w:sz w:val="20"/>
          <w:szCs w:val="20"/>
        </w:rPr>
        <w:t>Technology, Canton, MI</w:t>
      </w:r>
      <w:r w:rsidR="00161BEA">
        <w:rPr>
          <w:sz w:val="20"/>
          <w:szCs w:val="20"/>
        </w:rPr>
        <w:tab/>
      </w:r>
      <w:r w:rsidR="00161BEA">
        <w:rPr>
          <w:sz w:val="20"/>
          <w:szCs w:val="20"/>
        </w:rPr>
        <w:tab/>
      </w:r>
      <w:r w:rsidR="00161BEA">
        <w:rPr>
          <w:sz w:val="20"/>
          <w:szCs w:val="20"/>
        </w:rPr>
        <w:tab/>
      </w:r>
      <w:r w:rsidR="00161BEA">
        <w:rPr>
          <w:sz w:val="20"/>
          <w:szCs w:val="20"/>
        </w:rPr>
        <w:tab/>
      </w:r>
      <w:r w:rsidRPr="00161BEA">
        <w:rPr>
          <w:sz w:val="20"/>
          <w:szCs w:val="20"/>
        </w:rPr>
        <w:t>Graduation: June 2013</w:t>
      </w:r>
    </w:p>
    <w:p w:rsidR="00265159" w:rsidRDefault="00265159" w:rsidP="00161BEA">
      <w:pPr>
        <w:pStyle w:val="bulletedlist"/>
        <w:numPr>
          <w:ilvl w:val="0"/>
          <w:numId w:val="0"/>
        </w:numPr>
        <w:spacing w:after="0" w:line="240" w:lineRule="auto"/>
        <w:contextualSpacing/>
        <w:rPr>
          <w:sz w:val="20"/>
          <w:szCs w:val="20"/>
        </w:rPr>
      </w:pPr>
      <w:r w:rsidRPr="00161BEA">
        <w:rPr>
          <w:sz w:val="20"/>
          <w:szCs w:val="20"/>
        </w:rPr>
        <w:t>Global Logistics &amp; Transportation Dispatch Program</w:t>
      </w:r>
    </w:p>
    <w:p w:rsidR="00BE25D6" w:rsidRDefault="00BE25D6" w:rsidP="00BE25D6">
      <w:pPr>
        <w:pStyle w:val="bulletedlist"/>
        <w:numPr>
          <w:ilvl w:val="0"/>
          <w:numId w:val="0"/>
        </w:numPr>
        <w:spacing w:after="0" w:line="240" w:lineRule="auto"/>
        <w:contextualSpacing/>
        <w:rPr>
          <w:iCs/>
          <w:sz w:val="20"/>
          <w:szCs w:val="20"/>
        </w:rPr>
      </w:pPr>
    </w:p>
    <w:p w:rsidR="00BE25D6" w:rsidRDefault="00BE25D6" w:rsidP="00BE25D6">
      <w:pPr>
        <w:pStyle w:val="bulletedlist"/>
        <w:numPr>
          <w:ilvl w:val="0"/>
          <w:numId w:val="0"/>
        </w:numPr>
        <w:spacing w:after="0" w:line="240" w:lineRule="auto"/>
        <w:contextualSpacing/>
        <w:rPr>
          <w:iCs/>
          <w:sz w:val="20"/>
          <w:szCs w:val="20"/>
        </w:rPr>
      </w:pPr>
      <w:r w:rsidRPr="00161BEA">
        <w:rPr>
          <w:iCs/>
          <w:sz w:val="20"/>
          <w:szCs w:val="20"/>
        </w:rPr>
        <w:t>Completed a cumulative four years of undergraduate studies at Wayne State University in Detroit, Schoolcraft College in Livonia and Eastern Michigan University in Ypsilanti, MI</w:t>
      </w:r>
    </w:p>
    <w:p w:rsidR="00BE25D6" w:rsidRPr="00161BEA" w:rsidRDefault="00BE25D6" w:rsidP="00BE25D6">
      <w:pPr>
        <w:pStyle w:val="bulletedlist"/>
        <w:numPr>
          <w:ilvl w:val="0"/>
          <w:numId w:val="0"/>
        </w:numPr>
        <w:spacing w:after="0" w:line="240" w:lineRule="auto"/>
        <w:contextualSpacing/>
        <w:rPr>
          <w:iCs/>
          <w:sz w:val="20"/>
          <w:szCs w:val="20"/>
        </w:rPr>
      </w:pPr>
    </w:p>
    <w:p w:rsidR="00BE25D6" w:rsidRPr="00161BEA" w:rsidRDefault="00BE25D6" w:rsidP="00BE25D6">
      <w:pPr>
        <w:pStyle w:val="bulletedlist"/>
        <w:numPr>
          <w:ilvl w:val="0"/>
          <w:numId w:val="0"/>
        </w:numPr>
        <w:pBdr>
          <w:bottom w:val="single" w:sz="4" w:space="1" w:color="auto"/>
        </w:pBdr>
        <w:spacing w:after="0" w:line="240" w:lineRule="auto"/>
        <w:ind w:left="720" w:hanging="720"/>
        <w:contextualSpacing/>
        <w:rPr>
          <w:iCs/>
          <w:sz w:val="20"/>
          <w:szCs w:val="20"/>
        </w:rPr>
      </w:pPr>
      <w:r w:rsidRPr="00161BEA">
        <w:rPr>
          <w:iCs/>
          <w:sz w:val="20"/>
          <w:szCs w:val="20"/>
        </w:rPr>
        <w:t>Crestwood High Schoo</w:t>
      </w:r>
      <w:r>
        <w:rPr>
          <w:iCs/>
          <w:sz w:val="20"/>
          <w:szCs w:val="20"/>
        </w:rPr>
        <w:t>l, Dearborn Heights, MI</w:t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 w:rsidRPr="00161BEA">
        <w:rPr>
          <w:iCs/>
          <w:sz w:val="20"/>
          <w:szCs w:val="20"/>
        </w:rPr>
        <w:t>Graduation: June 2003</w:t>
      </w:r>
    </w:p>
    <w:p w:rsidR="00BE25D6" w:rsidRPr="00161BEA" w:rsidRDefault="00BE25D6" w:rsidP="00161BEA">
      <w:pPr>
        <w:pStyle w:val="bulletedlist"/>
        <w:numPr>
          <w:ilvl w:val="0"/>
          <w:numId w:val="0"/>
        </w:numPr>
        <w:spacing w:after="0" w:line="240" w:lineRule="auto"/>
        <w:contextualSpacing/>
        <w:rPr>
          <w:iCs/>
          <w:sz w:val="20"/>
          <w:szCs w:val="20"/>
        </w:rPr>
      </w:pPr>
    </w:p>
    <w:p w:rsidR="00161BEA" w:rsidRDefault="00921E39" w:rsidP="000F721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Logistics</w:t>
      </w:r>
      <w:r w:rsidR="00161BEA" w:rsidRPr="00161BEA">
        <w:rPr>
          <w:rFonts w:ascii="Verdana" w:hAnsi="Verdana"/>
          <w:b/>
          <w:sz w:val="20"/>
          <w:szCs w:val="20"/>
        </w:rPr>
        <w:t xml:space="preserve"> &amp; </w:t>
      </w:r>
      <w:r>
        <w:rPr>
          <w:rFonts w:ascii="Verdana" w:hAnsi="Verdana"/>
          <w:b/>
          <w:sz w:val="20"/>
          <w:szCs w:val="20"/>
        </w:rPr>
        <w:t>Dispatch</w:t>
      </w:r>
      <w:r w:rsidR="00161BEA" w:rsidRPr="00161BEA">
        <w:rPr>
          <w:rFonts w:ascii="Verdana" w:hAnsi="Verdana"/>
          <w:b/>
          <w:sz w:val="20"/>
          <w:szCs w:val="20"/>
        </w:rPr>
        <w:t xml:space="preserve"> Skills &amp; Training</w:t>
      </w:r>
    </w:p>
    <w:p w:rsidR="00C50D95" w:rsidRPr="000F721F" w:rsidRDefault="00C50D95" w:rsidP="00C50D95">
      <w:pPr>
        <w:numPr>
          <w:ilvl w:val="0"/>
          <w:numId w:val="9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Warehousing</w:t>
      </w:r>
    </w:p>
    <w:p w:rsidR="00C50D95" w:rsidRDefault="00C50D95" w:rsidP="00C50D95">
      <w:pPr>
        <w:pStyle w:val="ListParagraph"/>
        <w:ind w:left="0"/>
        <w:rPr>
          <w:rFonts w:ascii="Verdana" w:hAnsi="Verdana"/>
          <w:sz w:val="20"/>
          <w:szCs w:val="20"/>
        </w:rPr>
        <w:sectPr w:rsidR="00C50D95" w:rsidSect="00630037">
          <w:pgSz w:w="12240" w:h="15840"/>
          <w:pgMar w:top="864" w:right="1152" w:bottom="864" w:left="1152" w:header="720" w:footer="720" w:gutter="0"/>
          <w:cols w:space="720"/>
          <w:docGrid w:linePitch="360"/>
        </w:sectPr>
      </w:pPr>
    </w:p>
    <w:p w:rsidR="00161BEA" w:rsidRPr="00161BEA" w:rsidRDefault="00161BEA" w:rsidP="00161BEA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61BEA">
        <w:rPr>
          <w:rFonts w:ascii="Verdana" w:hAnsi="Verdana"/>
          <w:sz w:val="20"/>
          <w:szCs w:val="20"/>
        </w:rPr>
        <w:lastRenderedPageBreak/>
        <w:t>Resource Management</w:t>
      </w:r>
    </w:p>
    <w:p w:rsidR="00161BEA" w:rsidRDefault="00161BEA" w:rsidP="00161BEA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61BEA">
        <w:rPr>
          <w:rFonts w:ascii="Verdana" w:hAnsi="Verdana"/>
          <w:sz w:val="20"/>
          <w:szCs w:val="20"/>
        </w:rPr>
        <w:t>Risk Management</w:t>
      </w:r>
    </w:p>
    <w:p w:rsidR="00C50D95" w:rsidRPr="00161BEA" w:rsidRDefault="00C50D95" w:rsidP="00161BEA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Supply Chain Management</w:t>
      </w:r>
    </w:p>
    <w:p w:rsidR="00161BEA" w:rsidRPr="00161BEA" w:rsidRDefault="00161BEA" w:rsidP="00161BEA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61BEA">
        <w:rPr>
          <w:rFonts w:ascii="Verdana" w:hAnsi="Verdana"/>
          <w:sz w:val="20"/>
          <w:szCs w:val="20"/>
        </w:rPr>
        <w:t>Situational Awareness</w:t>
      </w:r>
    </w:p>
    <w:p w:rsidR="00161BEA" w:rsidRDefault="00161BEA" w:rsidP="00161BEA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61BEA">
        <w:rPr>
          <w:rFonts w:ascii="Verdana" w:hAnsi="Verdana"/>
          <w:sz w:val="20"/>
          <w:szCs w:val="20"/>
        </w:rPr>
        <w:t>Crew Scheduling</w:t>
      </w:r>
    </w:p>
    <w:p w:rsidR="006D5F0B" w:rsidRPr="006D5F0B" w:rsidRDefault="006D5F0B" w:rsidP="006D5F0B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A2E74">
        <w:rPr>
          <w:rFonts w:ascii="Verdana" w:hAnsi="Verdana"/>
          <w:sz w:val="20"/>
          <w:szCs w:val="20"/>
        </w:rPr>
        <w:t>Transportation Management</w:t>
      </w:r>
    </w:p>
    <w:p w:rsidR="00161BEA" w:rsidRPr="00161BEA" w:rsidRDefault="00161BEA" w:rsidP="00161BEA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61BEA">
        <w:rPr>
          <w:rFonts w:ascii="Verdana" w:hAnsi="Verdana"/>
          <w:sz w:val="20"/>
          <w:szCs w:val="20"/>
        </w:rPr>
        <w:t>Map Reading &amp; Interpretation Skills</w:t>
      </w:r>
    </w:p>
    <w:p w:rsidR="00161BEA" w:rsidRPr="00161BEA" w:rsidRDefault="006D5F0B" w:rsidP="00161BEA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Proficient</w:t>
      </w:r>
      <w:r w:rsidR="00161BEA" w:rsidRPr="00161BEA">
        <w:rPr>
          <w:rFonts w:ascii="Verdana" w:hAnsi="Verdana"/>
          <w:sz w:val="20"/>
          <w:szCs w:val="20"/>
        </w:rPr>
        <w:t xml:space="preserve"> with North American Geography</w:t>
      </w:r>
    </w:p>
    <w:p w:rsidR="00161BEA" w:rsidRPr="00161BEA" w:rsidRDefault="00161BEA" w:rsidP="00161BEA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61BEA">
        <w:rPr>
          <w:rFonts w:ascii="Verdana" w:hAnsi="Verdana"/>
          <w:sz w:val="20"/>
          <w:szCs w:val="20"/>
        </w:rPr>
        <w:lastRenderedPageBreak/>
        <w:t>Phonetic Alphabet</w:t>
      </w:r>
    </w:p>
    <w:p w:rsidR="00161BEA" w:rsidRPr="00161BEA" w:rsidRDefault="00161BEA" w:rsidP="00161BEA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61BEA">
        <w:rPr>
          <w:rFonts w:ascii="Verdana" w:hAnsi="Verdana"/>
          <w:sz w:val="20"/>
          <w:szCs w:val="20"/>
        </w:rPr>
        <w:t>Handling &amp; Transporting of Dangerous Goods</w:t>
      </w:r>
    </w:p>
    <w:p w:rsidR="00161BEA" w:rsidRPr="00161BEA" w:rsidRDefault="00161BEA" w:rsidP="00161BEA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61BEA">
        <w:rPr>
          <w:rFonts w:ascii="Verdana" w:hAnsi="Verdana"/>
          <w:sz w:val="20"/>
          <w:szCs w:val="20"/>
        </w:rPr>
        <w:t>Communications &amp; Emergency Procedures</w:t>
      </w:r>
    </w:p>
    <w:p w:rsidR="00161BEA" w:rsidRDefault="00161BEA" w:rsidP="00161BEA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61BEA">
        <w:rPr>
          <w:rFonts w:ascii="Verdana" w:hAnsi="Verdana"/>
          <w:sz w:val="20"/>
          <w:szCs w:val="20"/>
        </w:rPr>
        <w:t>Practical Dispatching</w:t>
      </w:r>
    </w:p>
    <w:p w:rsidR="001A2E74" w:rsidRDefault="001A2E74" w:rsidP="001A2E74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DOT Regulations</w:t>
      </w:r>
    </w:p>
    <w:p w:rsidR="001A2E74" w:rsidRPr="001A2E74" w:rsidRDefault="001A2E74" w:rsidP="001A2E74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FMCSA Regulations</w:t>
      </w:r>
    </w:p>
    <w:p w:rsidR="00C50D95" w:rsidRPr="000F721F" w:rsidRDefault="00C50D95" w:rsidP="00C50D95">
      <w:pPr>
        <w:pStyle w:val="bulletedlist"/>
        <w:numPr>
          <w:ilvl w:val="0"/>
          <w:numId w:val="0"/>
        </w:numPr>
        <w:spacing w:after="0" w:line="240" w:lineRule="auto"/>
        <w:contextualSpacing/>
        <w:rPr>
          <w:iCs/>
          <w:sz w:val="20"/>
          <w:szCs w:val="20"/>
        </w:rPr>
        <w:sectPr w:rsidR="00C50D95" w:rsidRPr="000F721F" w:rsidSect="00161BEA">
          <w:type w:val="continuous"/>
          <w:pgSz w:w="12240" w:h="15840"/>
          <w:pgMar w:top="864" w:right="1152" w:bottom="864" w:left="1152" w:header="720" w:footer="720" w:gutter="0"/>
          <w:cols w:num="2" w:space="360"/>
          <w:docGrid w:linePitch="360"/>
        </w:sectPr>
      </w:pPr>
    </w:p>
    <w:p w:rsidR="00265159" w:rsidRDefault="00265159" w:rsidP="00161BEA">
      <w:pPr>
        <w:rPr>
          <w:rFonts w:ascii="Verdana" w:hAnsi="Verdana"/>
          <w:b/>
          <w:sz w:val="20"/>
          <w:szCs w:val="20"/>
        </w:rPr>
      </w:pPr>
      <w:r w:rsidRPr="00161BEA">
        <w:rPr>
          <w:rFonts w:ascii="Verdana" w:hAnsi="Verdana"/>
          <w:b/>
          <w:sz w:val="20"/>
          <w:szCs w:val="20"/>
        </w:rPr>
        <w:lastRenderedPageBreak/>
        <w:t>Skills &amp; Characteristics</w:t>
      </w:r>
    </w:p>
    <w:p w:rsidR="00C50D95" w:rsidRDefault="00C50D95" w:rsidP="00C50D95">
      <w:pPr>
        <w:numPr>
          <w:ilvl w:val="0"/>
          <w:numId w:val="10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Twelve plus years of customer service experience</w:t>
      </w:r>
    </w:p>
    <w:p w:rsidR="004F1C8E" w:rsidRPr="004F1C8E" w:rsidRDefault="00C50D95" w:rsidP="004F1C8E">
      <w:pPr>
        <w:numPr>
          <w:ilvl w:val="0"/>
          <w:numId w:val="8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Over ten </w:t>
      </w:r>
      <w:r w:rsidR="004F1C8E">
        <w:rPr>
          <w:rFonts w:ascii="Verdana" w:hAnsi="Verdana"/>
          <w:sz w:val="20"/>
          <w:szCs w:val="20"/>
        </w:rPr>
        <w:t>years of inventory</w:t>
      </w:r>
      <w:r>
        <w:rPr>
          <w:rFonts w:ascii="Verdana" w:hAnsi="Verdana"/>
          <w:sz w:val="20"/>
          <w:szCs w:val="20"/>
        </w:rPr>
        <w:t>/stocking</w:t>
      </w:r>
      <w:r w:rsidR="004F1C8E">
        <w:rPr>
          <w:rFonts w:ascii="Verdana" w:hAnsi="Verdana"/>
          <w:sz w:val="20"/>
          <w:szCs w:val="20"/>
        </w:rPr>
        <w:t xml:space="preserve"> experience in a retail setting</w:t>
      </w:r>
    </w:p>
    <w:p w:rsidR="004F1C8E" w:rsidRPr="00161BEA" w:rsidRDefault="004F1C8E" w:rsidP="004F1C8E">
      <w:pPr>
        <w:numPr>
          <w:ilvl w:val="0"/>
          <w:numId w:val="8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Shipping &amp; Receiving experience – checked in daily orders and maintained digital inventory for an entire health food store</w:t>
      </w:r>
    </w:p>
    <w:p w:rsidR="00265159" w:rsidRDefault="00265159" w:rsidP="00161BEA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161BEA">
        <w:rPr>
          <w:rFonts w:ascii="Verdana" w:hAnsi="Verdana"/>
          <w:sz w:val="20"/>
          <w:szCs w:val="20"/>
        </w:rPr>
        <w:t>Excellent written and verbal communication</w:t>
      </w:r>
    </w:p>
    <w:p w:rsidR="00F85DAE" w:rsidRPr="00161BEA" w:rsidRDefault="00F85DAE" w:rsidP="00161BEA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Multitasking</w:t>
      </w:r>
    </w:p>
    <w:p w:rsidR="00265159" w:rsidRPr="00161BEA" w:rsidRDefault="00C83DCE" w:rsidP="00161BEA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Highly </w:t>
      </w:r>
      <w:r w:rsidR="00265159" w:rsidRPr="00161BEA">
        <w:rPr>
          <w:rFonts w:ascii="Verdana" w:hAnsi="Verdana"/>
          <w:sz w:val="20"/>
          <w:szCs w:val="20"/>
        </w:rPr>
        <w:t>organized</w:t>
      </w:r>
    </w:p>
    <w:p w:rsidR="00265159" w:rsidRPr="00161BEA" w:rsidRDefault="00265159" w:rsidP="00161BEA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161BEA">
        <w:rPr>
          <w:rFonts w:ascii="Verdana" w:hAnsi="Verdana"/>
          <w:sz w:val="20"/>
          <w:szCs w:val="20"/>
        </w:rPr>
        <w:t>Able to think quickly and make decisions</w:t>
      </w:r>
    </w:p>
    <w:p w:rsidR="00265159" w:rsidRPr="00161BEA" w:rsidRDefault="00265159" w:rsidP="00161BEA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161BEA">
        <w:rPr>
          <w:rFonts w:ascii="Verdana" w:hAnsi="Verdana"/>
          <w:sz w:val="20"/>
          <w:szCs w:val="20"/>
        </w:rPr>
        <w:t>Strong listening and interpersonal skills</w:t>
      </w:r>
    </w:p>
    <w:p w:rsidR="006D5F0B" w:rsidRPr="006D5F0B" w:rsidRDefault="00265159" w:rsidP="006D5F0B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161BEA">
        <w:rPr>
          <w:rFonts w:ascii="Verdana" w:hAnsi="Verdana"/>
          <w:sz w:val="20"/>
          <w:szCs w:val="20"/>
        </w:rPr>
        <w:t>Professional telephone etiquette</w:t>
      </w:r>
    </w:p>
    <w:p w:rsidR="00265159" w:rsidRPr="00161BEA" w:rsidRDefault="00265159" w:rsidP="00161BEA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161BEA">
        <w:rPr>
          <w:rFonts w:ascii="Verdana" w:hAnsi="Verdana"/>
          <w:sz w:val="20"/>
          <w:szCs w:val="20"/>
        </w:rPr>
        <w:t>Works just as well independently as part of a team</w:t>
      </w:r>
    </w:p>
    <w:p w:rsidR="00265159" w:rsidRDefault="00265159" w:rsidP="00161BEA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161BEA">
        <w:rPr>
          <w:rFonts w:ascii="Verdana" w:hAnsi="Verdana"/>
          <w:sz w:val="20"/>
          <w:szCs w:val="20"/>
        </w:rPr>
        <w:t>Stress management and conflict resolution; diffusing high tension situations and bringing satisfaction to the customer in a variety of environments</w:t>
      </w:r>
    </w:p>
    <w:p w:rsidR="00265159" w:rsidRDefault="00265159" w:rsidP="00161BEA">
      <w:pPr>
        <w:rPr>
          <w:rFonts w:ascii="Verdana" w:hAnsi="Verdana"/>
          <w:b/>
          <w:sz w:val="20"/>
          <w:szCs w:val="20"/>
        </w:rPr>
      </w:pPr>
      <w:r w:rsidRPr="00161BEA">
        <w:rPr>
          <w:rFonts w:ascii="Verdana" w:hAnsi="Verdana"/>
          <w:b/>
          <w:sz w:val="20"/>
          <w:szCs w:val="20"/>
        </w:rPr>
        <w:t>Computer Skills</w:t>
      </w:r>
    </w:p>
    <w:p w:rsidR="00265159" w:rsidRPr="00161BEA" w:rsidRDefault="009F6266" w:rsidP="00161BEA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Able to type 60</w:t>
      </w:r>
      <w:r w:rsidR="00265159" w:rsidRPr="00161BEA">
        <w:rPr>
          <w:rFonts w:ascii="Verdana" w:hAnsi="Verdana"/>
          <w:sz w:val="20"/>
          <w:szCs w:val="20"/>
        </w:rPr>
        <w:t xml:space="preserve"> wpm</w:t>
      </w:r>
    </w:p>
    <w:p w:rsidR="00265159" w:rsidRPr="00161BEA" w:rsidRDefault="00265159" w:rsidP="00161BEA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161BEA">
        <w:rPr>
          <w:rFonts w:ascii="Verdana" w:hAnsi="Verdana"/>
          <w:sz w:val="20"/>
          <w:szCs w:val="20"/>
        </w:rPr>
        <w:t>Proficient in Microsoft Word, Excel, Outlook</w:t>
      </w:r>
      <w:r w:rsidR="00B77556">
        <w:rPr>
          <w:rFonts w:ascii="Verdana" w:hAnsi="Verdana"/>
          <w:sz w:val="20"/>
          <w:szCs w:val="20"/>
        </w:rPr>
        <w:t xml:space="preserve">, </w:t>
      </w:r>
      <w:proofErr w:type="spellStart"/>
      <w:r w:rsidR="00B77556">
        <w:rPr>
          <w:rFonts w:ascii="Verdana" w:hAnsi="Verdana"/>
          <w:sz w:val="20"/>
          <w:szCs w:val="20"/>
        </w:rPr>
        <w:t>Powerpoint</w:t>
      </w:r>
      <w:proofErr w:type="spellEnd"/>
      <w:r w:rsidRPr="00161BEA">
        <w:rPr>
          <w:rFonts w:ascii="Verdana" w:hAnsi="Verdana"/>
          <w:sz w:val="20"/>
          <w:szCs w:val="20"/>
        </w:rPr>
        <w:t xml:space="preserve"> and Adobe Acrobat</w:t>
      </w:r>
    </w:p>
    <w:p w:rsidR="00265159" w:rsidRPr="00161BEA" w:rsidRDefault="00265159" w:rsidP="00161BEA">
      <w:pPr>
        <w:rPr>
          <w:rFonts w:ascii="Verdana" w:hAnsi="Verdana"/>
          <w:b/>
          <w:sz w:val="20"/>
          <w:szCs w:val="20"/>
        </w:rPr>
      </w:pPr>
      <w:r w:rsidRPr="00161BEA">
        <w:rPr>
          <w:rFonts w:ascii="Verdana" w:hAnsi="Verdana"/>
          <w:b/>
          <w:sz w:val="20"/>
          <w:szCs w:val="20"/>
        </w:rPr>
        <w:t>Certifications</w:t>
      </w:r>
    </w:p>
    <w:p w:rsidR="00265159" w:rsidRPr="00161BEA" w:rsidRDefault="00265159" w:rsidP="00161BEA">
      <w:pPr>
        <w:pStyle w:val="ListParagraph"/>
        <w:numPr>
          <w:ilvl w:val="0"/>
          <w:numId w:val="5"/>
        </w:numPr>
        <w:rPr>
          <w:rFonts w:ascii="Verdana" w:hAnsi="Verdana"/>
          <w:b/>
          <w:sz w:val="20"/>
          <w:szCs w:val="20"/>
        </w:rPr>
      </w:pPr>
      <w:r w:rsidRPr="00161BEA">
        <w:rPr>
          <w:rFonts w:ascii="Verdana" w:hAnsi="Verdana"/>
          <w:sz w:val="20"/>
          <w:szCs w:val="20"/>
        </w:rPr>
        <w:t>APCO (Association of Public-Safety Communications Officials) Public Safety Telecommunicator-1 Certificate</w:t>
      </w:r>
    </w:p>
    <w:p w:rsidR="00265159" w:rsidRPr="00161BEA" w:rsidRDefault="00265159" w:rsidP="00161BEA">
      <w:pPr>
        <w:pStyle w:val="ListParagraph"/>
        <w:numPr>
          <w:ilvl w:val="0"/>
          <w:numId w:val="5"/>
        </w:numPr>
        <w:rPr>
          <w:rFonts w:ascii="Verdana" w:hAnsi="Verdana"/>
          <w:b/>
          <w:sz w:val="20"/>
          <w:szCs w:val="20"/>
        </w:rPr>
      </w:pPr>
      <w:r w:rsidRPr="00161BEA">
        <w:rPr>
          <w:rFonts w:ascii="Verdana" w:hAnsi="Verdana"/>
          <w:sz w:val="20"/>
          <w:szCs w:val="20"/>
        </w:rPr>
        <w:t>Hazardous Materials</w:t>
      </w:r>
    </w:p>
    <w:p w:rsidR="00265159" w:rsidRPr="00161BEA" w:rsidRDefault="00265159" w:rsidP="00161BEA">
      <w:pPr>
        <w:pStyle w:val="ListParagraph"/>
        <w:numPr>
          <w:ilvl w:val="0"/>
          <w:numId w:val="5"/>
        </w:numPr>
        <w:rPr>
          <w:rFonts w:ascii="Verdana" w:hAnsi="Verdana"/>
          <w:b/>
          <w:sz w:val="20"/>
          <w:szCs w:val="20"/>
        </w:rPr>
      </w:pPr>
      <w:r w:rsidRPr="00161BEA">
        <w:rPr>
          <w:rFonts w:ascii="Verdana" w:hAnsi="Verdana"/>
          <w:sz w:val="20"/>
          <w:szCs w:val="20"/>
        </w:rPr>
        <w:t>OSHA 10 Hour</w:t>
      </w:r>
    </w:p>
    <w:p w:rsidR="00265159" w:rsidRPr="00161BEA" w:rsidRDefault="00265159" w:rsidP="00161BEA">
      <w:pPr>
        <w:pStyle w:val="ListParagraph"/>
        <w:numPr>
          <w:ilvl w:val="0"/>
          <w:numId w:val="5"/>
        </w:numPr>
        <w:rPr>
          <w:rFonts w:ascii="Verdana" w:hAnsi="Verdana"/>
          <w:b/>
          <w:sz w:val="20"/>
          <w:szCs w:val="20"/>
        </w:rPr>
      </w:pPr>
      <w:r w:rsidRPr="00161BEA">
        <w:rPr>
          <w:rFonts w:ascii="Verdana" w:hAnsi="Verdana"/>
          <w:sz w:val="20"/>
          <w:szCs w:val="20"/>
        </w:rPr>
        <w:t>EEO Respect and Anti-Harassment</w:t>
      </w:r>
    </w:p>
    <w:p w:rsidR="00265159" w:rsidRDefault="00265159" w:rsidP="00161BEA">
      <w:pPr>
        <w:pStyle w:val="Heading1"/>
        <w:spacing w:line="240" w:lineRule="auto"/>
        <w:rPr>
          <w:sz w:val="20"/>
          <w:szCs w:val="20"/>
        </w:rPr>
      </w:pPr>
      <w:r w:rsidRPr="00161BEA">
        <w:rPr>
          <w:sz w:val="20"/>
          <w:szCs w:val="20"/>
        </w:rPr>
        <w:t>Employment history</w:t>
      </w:r>
    </w:p>
    <w:p w:rsidR="003D3D8C" w:rsidRPr="003D3D8C" w:rsidRDefault="003D3D8C" w:rsidP="003D3D8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Automotive Dispatcher, </w:t>
      </w:r>
      <w:r>
        <w:rPr>
          <w:rFonts w:ascii="Verdana" w:hAnsi="Verdana"/>
          <w:sz w:val="20"/>
          <w:szCs w:val="20"/>
        </w:rPr>
        <w:t>Road One Intermodal Logistics; Lincoln Park, MI</w:t>
      </w:r>
      <w:r>
        <w:rPr>
          <w:rFonts w:ascii="Verdana" w:hAnsi="Verdana"/>
          <w:sz w:val="20"/>
          <w:szCs w:val="20"/>
        </w:rPr>
        <w:tab/>
        <w:t>08/2013-01/2014</w:t>
      </w:r>
    </w:p>
    <w:p w:rsidR="00265159" w:rsidRPr="00161BEA" w:rsidRDefault="00265159" w:rsidP="00161BEA">
      <w:pPr>
        <w:rPr>
          <w:rFonts w:ascii="Verdana" w:hAnsi="Verdana"/>
          <w:b/>
          <w:sz w:val="20"/>
          <w:szCs w:val="20"/>
        </w:rPr>
      </w:pPr>
      <w:r w:rsidRPr="00161BEA">
        <w:rPr>
          <w:rFonts w:ascii="Verdana" w:hAnsi="Verdana"/>
          <w:b/>
          <w:sz w:val="20"/>
          <w:szCs w:val="20"/>
        </w:rPr>
        <w:t xml:space="preserve">Reception, </w:t>
      </w:r>
      <w:r w:rsidRPr="00161BEA">
        <w:rPr>
          <w:rFonts w:ascii="Verdana" w:hAnsi="Verdana"/>
          <w:sz w:val="20"/>
          <w:szCs w:val="20"/>
        </w:rPr>
        <w:t>Oakwood Annapolis Hospital; Wayne, MI</w:t>
      </w:r>
      <w:r w:rsidRPr="00161BEA">
        <w:rPr>
          <w:rFonts w:ascii="Verdana" w:hAnsi="Verdana"/>
          <w:b/>
          <w:sz w:val="20"/>
          <w:szCs w:val="20"/>
        </w:rPr>
        <w:t xml:space="preserve"> </w:t>
      </w:r>
      <w:r w:rsidRPr="00161BEA">
        <w:rPr>
          <w:rFonts w:ascii="Verdana" w:hAnsi="Verdana"/>
          <w:b/>
          <w:sz w:val="20"/>
          <w:szCs w:val="20"/>
        </w:rPr>
        <w:tab/>
      </w:r>
      <w:r w:rsidRPr="00161BEA">
        <w:rPr>
          <w:rFonts w:ascii="Verdana" w:hAnsi="Verdana"/>
          <w:b/>
          <w:sz w:val="20"/>
          <w:szCs w:val="20"/>
        </w:rPr>
        <w:tab/>
      </w:r>
      <w:r w:rsidRPr="00161BEA">
        <w:rPr>
          <w:rFonts w:ascii="Verdana" w:hAnsi="Verdana"/>
          <w:b/>
          <w:sz w:val="20"/>
          <w:szCs w:val="20"/>
        </w:rPr>
        <w:tab/>
      </w:r>
      <w:r w:rsidRPr="00161BEA">
        <w:rPr>
          <w:rFonts w:ascii="Verdana" w:hAnsi="Verdana"/>
          <w:b/>
          <w:sz w:val="20"/>
          <w:szCs w:val="20"/>
        </w:rPr>
        <w:tab/>
      </w:r>
      <w:r w:rsidR="003D3D8C">
        <w:rPr>
          <w:rFonts w:ascii="Verdana" w:hAnsi="Verdana"/>
          <w:sz w:val="20"/>
          <w:szCs w:val="20"/>
        </w:rPr>
        <w:t>08/2012-</w:t>
      </w:r>
      <w:r w:rsidRPr="00161BEA">
        <w:rPr>
          <w:rFonts w:ascii="Verdana" w:hAnsi="Verdana"/>
          <w:sz w:val="20"/>
          <w:szCs w:val="20"/>
        </w:rPr>
        <w:t>Present</w:t>
      </w:r>
    </w:p>
    <w:p w:rsidR="00265159" w:rsidRPr="00161BEA" w:rsidRDefault="00265159" w:rsidP="00161BEA">
      <w:pPr>
        <w:rPr>
          <w:rFonts w:ascii="Verdana" w:hAnsi="Verdana"/>
          <w:sz w:val="20"/>
          <w:szCs w:val="20"/>
        </w:rPr>
      </w:pPr>
      <w:r w:rsidRPr="00161BEA">
        <w:rPr>
          <w:rFonts w:ascii="Verdana" w:hAnsi="Verdana"/>
          <w:b/>
          <w:sz w:val="20"/>
          <w:szCs w:val="20"/>
        </w:rPr>
        <w:t xml:space="preserve">Adult Sitter, </w:t>
      </w:r>
      <w:r w:rsidRPr="00161BEA">
        <w:rPr>
          <w:rFonts w:ascii="Verdana" w:hAnsi="Verdana"/>
          <w:sz w:val="20"/>
          <w:szCs w:val="20"/>
        </w:rPr>
        <w:t>Oakwood Staffing Solutions; Metro Detroit, MI</w:t>
      </w:r>
      <w:r w:rsidRPr="00161BEA">
        <w:rPr>
          <w:rFonts w:ascii="Verdana" w:hAnsi="Verdana"/>
          <w:sz w:val="20"/>
          <w:szCs w:val="20"/>
        </w:rPr>
        <w:tab/>
      </w:r>
      <w:r w:rsidRPr="00161BEA">
        <w:rPr>
          <w:rFonts w:ascii="Verdana" w:hAnsi="Verdana"/>
          <w:b/>
          <w:sz w:val="20"/>
          <w:szCs w:val="20"/>
        </w:rPr>
        <w:tab/>
      </w:r>
      <w:r w:rsidRPr="00161BEA">
        <w:rPr>
          <w:rFonts w:ascii="Verdana" w:hAnsi="Verdana"/>
          <w:b/>
          <w:sz w:val="20"/>
          <w:szCs w:val="20"/>
        </w:rPr>
        <w:tab/>
      </w:r>
      <w:r w:rsidR="003D3D8C">
        <w:rPr>
          <w:rFonts w:ascii="Verdana" w:hAnsi="Verdana"/>
          <w:sz w:val="20"/>
          <w:szCs w:val="20"/>
        </w:rPr>
        <w:t>03/2010-</w:t>
      </w:r>
      <w:r w:rsidRPr="00161BEA">
        <w:rPr>
          <w:rFonts w:ascii="Verdana" w:hAnsi="Verdana"/>
          <w:sz w:val="20"/>
          <w:szCs w:val="20"/>
        </w:rPr>
        <w:t>07/2012</w:t>
      </w:r>
    </w:p>
    <w:p w:rsidR="00265159" w:rsidRPr="00161BEA" w:rsidRDefault="00265159" w:rsidP="00161BEA">
      <w:pPr>
        <w:rPr>
          <w:rFonts w:ascii="Verdana" w:hAnsi="Verdana"/>
          <w:b/>
          <w:sz w:val="20"/>
          <w:szCs w:val="20"/>
        </w:rPr>
      </w:pPr>
      <w:r w:rsidRPr="00161BEA">
        <w:rPr>
          <w:rStyle w:val="PositionCharChar"/>
          <w:sz w:val="20"/>
          <w:szCs w:val="20"/>
        </w:rPr>
        <w:t xml:space="preserve">Juice Bar Manager, </w:t>
      </w:r>
      <w:proofErr w:type="spellStart"/>
      <w:r w:rsidRPr="00161BEA">
        <w:rPr>
          <w:rFonts w:ascii="Verdana" w:hAnsi="Verdana"/>
          <w:sz w:val="20"/>
          <w:szCs w:val="20"/>
        </w:rPr>
        <w:t>Zerbos</w:t>
      </w:r>
      <w:proofErr w:type="spellEnd"/>
      <w:r w:rsidRPr="00161BEA">
        <w:rPr>
          <w:rFonts w:ascii="Verdana" w:hAnsi="Verdana"/>
          <w:sz w:val="20"/>
          <w:szCs w:val="20"/>
        </w:rPr>
        <w:t xml:space="preserve"> Health Foods; Livonia, MI</w:t>
      </w:r>
      <w:r w:rsidRPr="00161BEA">
        <w:rPr>
          <w:rFonts w:ascii="Verdana" w:hAnsi="Verdana"/>
          <w:sz w:val="20"/>
          <w:szCs w:val="20"/>
        </w:rPr>
        <w:tab/>
      </w:r>
      <w:r w:rsidRPr="00161BEA">
        <w:rPr>
          <w:rFonts w:ascii="Verdana" w:hAnsi="Verdana"/>
          <w:sz w:val="20"/>
          <w:szCs w:val="20"/>
        </w:rPr>
        <w:tab/>
      </w:r>
      <w:r w:rsidRPr="00161BEA">
        <w:rPr>
          <w:rFonts w:ascii="Verdana" w:hAnsi="Verdana"/>
          <w:sz w:val="20"/>
          <w:szCs w:val="20"/>
        </w:rPr>
        <w:tab/>
      </w:r>
      <w:r w:rsidRPr="00161BEA">
        <w:rPr>
          <w:rFonts w:ascii="Verdana" w:hAnsi="Verdana"/>
          <w:sz w:val="20"/>
          <w:szCs w:val="20"/>
        </w:rPr>
        <w:tab/>
      </w:r>
      <w:r w:rsidR="003D3D8C">
        <w:rPr>
          <w:rFonts w:ascii="Verdana" w:hAnsi="Verdana"/>
          <w:sz w:val="20"/>
          <w:szCs w:val="20"/>
        </w:rPr>
        <w:t>08/2006-</w:t>
      </w:r>
      <w:r w:rsidRPr="00161BEA">
        <w:rPr>
          <w:rFonts w:ascii="Verdana" w:hAnsi="Verdana"/>
          <w:sz w:val="20"/>
          <w:szCs w:val="20"/>
        </w:rPr>
        <w:t>04/2009</w:t>
      </w:r>
    </w:p>
    <w:p w:rsidR="0051425C" w:rsidRPr="00BE25D6" w:rsidRDefault="00265159" w:rsidP="00BE25D6">
      <w:pPr>
        <w:pStyle w:val="Location"/>
        <w:spacing w:line="240" w:lineRule="auto"/>
        <w:rPr>
          <w:i w:val="0"/>
          <w:iCs/>
          <w:color w:val="000000"/>
          <w:sz w:val="20"/>
          <w:szCs w:val="20"/>
        </w:rPr>
      </w:pPr>
      <w:r w:rsidRPr="00161BEA">
        <w:rPr>
          <w:b/>
          <w:i w:val="0"/>
          <w:sz w:val="20"/>
          <w:szCs w:val="20"/>
        </w:rPr>
        <w:lastRenderedPageBreak/>
        <w:t>Reception</w:t>
      </w:r>
      <w:r w:rsidRPr="00161BEA">
        <w:rPr>
          <w:b/>
          <w:sz w:val="20"/>
          <w:szCs w:val="20"/>
        </w:rPr>
        <w:t xml:space="preserve">, </w:t>
      </w:r>
      <w:r w:rsidRPr="00161BEA">
        <w:rPr>
          <w:i w:val="0"/>
          <w:sz w:val="20"/>
          <w:szCs w:val="20"/>
        </w:rPr>
        <w:t>Wayne State Unive</w:t>
      </w:r>
      <w:r w:rsidR="003D3D8C">
        <w:rPr>
          <w:i w:val="0"/>
          <w:sz w:val="20"/>
          <w:szCs w:val="20"/>
        </w:rPr>
        <w:t xml:space="preserve">rsity; Detroit, MI </w:t>
      </w:r>
      <w:r w:rsidR="003D3D8C">
        <w:rPr>
          <w:i w:val="0"/>
          <w:sz w:val="20"/>
          <w:szCs w:val="20"/>
        </w:rPr>
        <w:tab/>
      </w:r>
      <w:r w:rsidR="003D3D8C">
        <w:rPr>
          <w:i w:val="0"/>
          <w:sz w:val="20"/>
          <w:szCs w:val="20"/>
        </w:rPr>
        <w:tab/>
      </w:r>
      <w:r w:rsidR="003D3D8C">
        <w:rPr>
          <w:i w:val="0"/>
          <w:sz w:val="20"/>
          <w:szCs w:val="20"/>
        </w:rPr>
        <w:tab/>
      </w:r>
      <w:r w:rsidR="003D3D8C">
        <w:rPr>
          <w:i w:val="0"/>
          <w:sz w:val="20"/>
          <w:szCs w:val="20"/>
        </w:rPr>
        <w:tab/>
      </w:r>
      <w:r w:rsidR="003D3D8C">
        <w:rPr>
          <w:i w:val="0"/>
          <w:sz w:val="20"/>
          <w:szCs w:val="20"/>
        </w:rPr>
        <w:tab/>
        <w:t>08/2003-</w:t>
      </w:r>
      <w:r w:rsidRPr="00161BEA">
        <w:rPr>
          <w:i w:val="0"/>
          <w:sz w:val="20"/>
          <w:szCs w:val="20"/>
        </w:rPr>
        <w:t>03/2006</w:t>
      </w:r>
      <w:r w:rsidRPr="00161BEA">
        <w:rPr>
          <w:sz w:val="20"/>
          <w:szCs w:val="20"/>
        </w:rPr>
        <w:t xml:space="preserve"> </w:t>
      </w:r>
      <w:r w:rsidRPr="00161BEA">
        <w:rPr>
          <w:b/>
          <w:i w:val="0"/>
          <w:iCs/>
          <w:color w:val="000000"/>
          <w:sz w:val="20"/>
          <w:szCs w:val="20"/>
        </w:rPr>
        <w:t>Customer Service Associate</w:t>
      </w:r>
      <w:r w:rsidRPr="00161BEA">
        <w:rPr>
          <w:i w:val="0"/>
          <w:iCs/>
          <w:color w:val="000000"/>
          <w:sz w:val="20"/>
          <w:szCs w:val="20"/>
        </w:rPr>
        <w:t>, CVS/Pharmacy; Dearborn Heights, MI</w:t>
      </w:r>
      <w:r w:rsidRPr="00161BEA">
        <w:rPr>
          <w:b/>
          <w:i w:val="0"/>
          <w:iCs/>
          <w:color w:val="000000"/>
          <w:sz w:val="20"/>
          <w:szCs w:val="20"/>
        </w:rPr>
        <w:t xml:space="preserve"> </w:t>
      </w:r>
      <w:r w:rsidRPr="00161BEA">
        <w:rPr>
          <w:b/>
          <w:i w:val="0"/>
          <w:iCs/>
          <w:color w:val="000000"/>
          <w:sz w:val="20"/>
          <w:szCs w:val="20"/>
        </w:rPr>
        <w:tab/>
      </w:r>
      <w:r w:rsidRPr="00161BEA">
        <w:rPr>
          <w:b/>
          <w:i w:val="0"/>
          <w:iCs/>
          <w:color w:val="000000"/>
          <w:sz w:val="20"/>
          <w:szCs w:val="20"/>
        </w:rPr>
        <w:tab/>
      </w:r>
      <w:r w:rsidRPr="00161BEA">
        <w:rPr>
          <w:i w:val="0"/>
          <w:iCs/>
          <w:color w:val="000000"/>
          <w:sz w:val="20"/>
          <w:szCs w:val="20"/>
        </w:rPr>
        <w:t>09/2001-12/2006</w:t>
      </w:r>
    </w:p>
    <w:sectPr w:rsidR="0051425C" w:rsidRPr="00BE25D6" w:rsidSect="00161BEA">
      <w:type w:val="continuous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00F8"/>
    <w:multiLevelType w:val="hybridMultilevel"/>
    <w:tmpl w:val="D2A20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11D07"/>
    <w:multiLevelType w:val="hybridMultilevel"/>
    <w:tmpl w:val="81F63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C79F5"/>
    <w:multiLevelType w:val="hybridMultilevel"/>
    <w:tmpl w:val="1F9A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236BA"/>
    <w:multiLevelType w:val="hybridMultilevel"/>
    <w:tmpl w:val="F4086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946BA"/>
    <w:multiLevelType w:val="hybridMultilevel"/>
    <w:tmpl w:val="5C7EDA0E"/>
    <w:lvl w:ilvl="0" w:tplc="63DECEDA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8F51A83"/>
    <w:multiLevelType w:val="hybridMultilevel"/>
    <w:tmpl w:val="A2E0F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942D11"/>
    <w:multiLevelType w:val="hybridMultilevel"/>
    <w:tmpl w:val="2254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97D00"/>
    <w:multiLevelType w:val="hybridMultilevel"/>
    <w:tmpl w:val="9384D5C0"/>
    <w:lvl w:ilvl="0" w:tplc="AB02E6F2">
      <w:start w:val="1"/>
      <w:numFmt w:val="bullet"/>
      <w:pStyle w:val="bulletedlis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9B00676"/>
    <w:multiLevelType w:val="hybridMultilevel"/>
    <w:tmpl w:val="F81CD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3A34A4"/>
    <w:multiLevelType w:val="hybridMultilevel"/>
    <w:tmpl w:val="789EC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D27"/>
    <w:rsid w:val="00054CD4"/>
    <w:rsid w:val="000D7935"/>
    <w:rsid w:val="000F721F"/>
    <w:rsid w:val="00161BEA"/>
    <w:rsid w:val="001A2E74"/>
    <w:rsid w:val="001C0016"/>
    <w:rsid w:val="00265159"/>
    <w:rsid w:val="00281DF8"/>
    <w:rsid w:val="00284E86"/>
    <w:rsid w:val="00286D27"/>
    <w:rsid w:val="002A2176"/>
    <w:rsid w:val="003D3D8C"/>
    <w:rsid w:val="004F1C8E"/>
    <w:rsid w:val="0051425C"/>
    <w:rsid w:val="00630037"/>
    <w:rsid w:val="006D5F0B"/>
    <w:rsid w:val="00756B30"/>
    <w:rsid w:val="007C1BE8"/>
    <w:rsid w:val="00867C12"/>
    <w:rsid w:val="00921E39"/>
    <w:rsid w:val="009C33F9"/>
    <w:rsid w:val="009F6266"/>
    <w:rsid w:val="00B77556"/>
    <w:rsid w:val="00B97BE9"/>
    <w:rsid w:val="00BD0828"/>
    <w:rsid w:val="00BE25D6"/>
    <w:rsid w:val="00C50D95"/>
    <w:rsid w:val="00C83DCE"/>
    <w:rsid w:val="00CE5721"/>
    <w:rsid w:val="00D37409"/>
    <w:rsid w:val="00EB1D21"/>
    <w:rsid w:val="00EC4C87"/>
    <w:rsid w:val="00F60567"/>
    <w:rsid w:val="00F85DAE"/>
    <w:rsid w:val="00F9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15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5159"/>
    <w:pPr>
      <w:spacing w:line="260" w:lineRule="exact"/>
      <w:outlineLvl w:val="0"/>
    </w:pPr>
    <w:rPr>
      <w:rFonts w:ascii="Verdana" w:hAnsi="Verdana"/>
      <w:b/>
      <w:caps/>
      <w:sz w:val="16"/>
      <w:szCs w:val="16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65159"/>
    <w:rPr>
      <w:rFonts w:ascii="Verdana" w:eastAsia="Times New Roman" w:hAnsi="Verdana" w:cs="Times New Roman"/>
      <w:b/>
      <w:caps/>
      <w:sz w:val="16"/>
      <w:szCs w:val="16"/>
    </w:rPr>
  </w:style>
  <w:style w:type="paragraph" w:customStyle="1" w:styleId="e-mailaddress">
    <w:name w:val="e-mail address"/>
    <w:basedOn w:val="Normal"/>
    <w:rsid w:val="00265159"/>
    <w:pPr>
      <w:spacing w:after="200" w:line="260" w:lineRule="exact"/>
    </w:pPr>
    <w:rPr>
      <w:rFonts w:ascii="Verdana" w:hAnsi="Verdana"/>
      <w:sz w:val="16"/>
    </w:rPr>
  </w:style>
  <w:style w:type="paragraph" w:customStyle="1" w:styleId="Location">
    <w:name w:val="Location"/>
    <w:basedOn w:val="Normal"/>
    <w:rsid w:val="00265159"/>
    <w:pPr>
      <w:spacing w:line="260" w:lineRule="exact"/>
    </w:pPr>
    <w:rPr>
      <w:rFonts w:ascii="Verdana" w:hAnsi="Verdana"/>
      <w:i/>
      <w:sz w:val="16"/>
    </w:rPr>
  </w:style>
  <w:style w:type="character" w:customStyle="1" w:styleId="PositionCharChar">
    <w:name w:val="Position Char Char"/>
    <w:rsid w:val="00265159"/>
    <w:rPr>
      <w:rFonts w:ascii="Verdana" w:hAnsi="Verdana"/>
      <w:b/>
      <w:sz w:val="16"/>
      <w:szCs w:val="24"/>
      <w:lang w:val="en-US" w:eastAsia="en-US" w:bidi="ar-SA"/>
    </w:rPr>
  </w:style>
  <w:style w:type="paragraph" w:customStyle="1" w:styleId="bulletedlist">
    <w:name w:val="bulleted list"/>
    <w:basedOn w:val="Normal"/>
    <w:rsid w:val="00265159"/>
    <w:pPr>
      <w:numPr>
        <w:numId w:val="1"/>
      </w:numPr>
      <w:spacing w:after="80" w:line="260" w:lineRule="exact"/>
    </w:pPr>
    <w:rPr>
      <w:rFonts w:ascii="Verdana" w:hAnsi="Verdana"/>
      <w:sz w:val="16"/>
    </w:rPr>
  </w:style>
  <w:style w:type="paragraph" w:customStyle="1" w:styleId="description">
    <w:name w:val="description"/>
    <w:basedOn w:val="Normal"/>
    <w:rsid w:val="00265159"/>
    <w:pPr>
      <w:spacing w:after="160" w:line="260" w:lineRule="exact"/>
    </w:pPr>
    <w:rPr>
      <w:rFonts w:ascii="Verdana" w:hAnsi="Verdana"/>
      <w:sz w:val="16"/>
      <w:szCs w:val="20"/>
    </w:rPr>
  </w:style>
  <w:style w:type="paragraph" w:styleId="Title">
    <w:name w:val="Title"/>
    <w:basedOn w:val="Normal"/>
    <w:link w:val="TitleChar"/>
    <w:qFormat/>
    <w:rsid w:val="00265159"/>
    <w:pPr>
      <w:jc w:val="center"/>
    </w:pPr>
    <w:rPr>
      <w:rFonts w:ascii="Verdana" w:hAnsi="Verdana"/>
      <w:b/>
      <w:bCs/>
      <w:sz w:val="36"/>
      <w:lang/>
    </w:rPr>
  </w:style>
  <w:style w:type="character" w:customStyle="1" w:styleId="TitleChar">
    <w:name w:val="Title Char"/>
    <w:link w:val="Title"/>
    <w:rsid w:val="00265159"/>
    <w:rPr>
      <w:rFonts w:ascii="Verdana" w:eastAsia="Times New Roman" w:hAnsi="Verdana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34"/>
    <w:qFormat/>
    <w:rsid w:val="002651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MIAT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Teebs</dc:creator>
  <cp:lastModifiedBy>Teebs</cp:lastModifiedBy>
  <cp:revision>23</cp:revision>
  <dcterms:created xsi:type="dcterms:W3CDTF">2013-07-17T20:27:00Z</dcterms:created>
  <dcterms:modified xsi:type="dcterms:W3CDTF">2014-01-14T18:48:00Z</dcterms:modified>
</cp:coreProperties>
</file>