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F410D" w14:textId="77777777" w:rsidR="00BB353A" w:rsidRPr="003E0395" w:rsidRDefault="003E0395">
      <w:pPr>
        <w:spacing w:after="0" w:line="259" w:lineRule="auto"/>
        <w:ind w:left="0" w:firstLine="0"/>
        <w:rPr>
          <w:rFonts w:ascii="Arial" w:hAnsi="Arial" w:cs="Arial"/>
        </w:rPr>
      </w:pPr>
      <w:r w:rsidRPr="003E0395">
        <w:rPr>
          <w:rFonts w:ascii="Arial" w:hAnsi="Arial" w:cs="Arial"/>
          <w:sz w:val="34"/>
        </w:rPr>
        <w:t>Trevor Dickie</w:t>
      </w:r>
    </w:p>
    <w:p w14:paraId="706F533B" w14:textId="77777777" w:rsidR="00BB353A" w:rsidRPr="003E0395" w:rsidRDefault="003E0395">
      <w:pPr>
        <w:spacing w:after="0" w:line="611" w:lineRule="auto"/>
        <w:ind w:left="0" w:right="3508" w:firstLine="0"/>
        <w:rPr>
          <w:rFonts w:ascii="Arial" w:hAnsi="Arial" w:cs="Arial"/>
        </w:rPr>
      </w:pPr>
      <w:r w:rsidRPr="003E0395">
        <w:rPr>
          <w:rFonts w:ascii="Arial" w:hAnsi="Arial" w:cs="Arial"/>
          <w:b/>
        </w:rPr>
        <w:t xml:space="preserve">Project Engineer/Superintendent </w:t>
      </w:r>
      <w:r w:rsidRPr="003E0395">
        <w:rPr>
          <w:rFonts w:ascii="Arial" w:hAnsi="Arial" w:cs="Arial"/>
          <w:color w:val="0000CC"/>
        </w:rPr>
        <w:t>dickie.trevor@outlook.com</w:t>
      </w:r>
    </w:p>
    <w:p w14:paraId="79D8F185" w14:textId="77777777" w:rsidR="00BB353A" w:rsidRPr="003E0395" w:rsidRDefault="003E0395">
      <w:pPr>
        <w:spacing w:after="491"/>
        <w:ind w:left="-5"/>
        <w:rPr>
          <w:rFonts w:ascii="Arial" w:hAnsi="Arial" w:cs="Arial"/>
        </w:rPr>
      </w:pPr>
      <w:r w:rsidRPr="003E0395">
        <w:rPr>
          <w:rFonts w:ascii="Arial" w:hAnsi="Arial" w:cs="Arial"/>
        </w:rPr>
        <w:t>Willing to relocate: Anywhere</w:t>
      </w:r>
    </w:p>
    <w:p w14:paraId="12B67B86" w14:textId="77777777" w:rsidR="00BB353A" w:rsidRPr="003E0395" w:rsidRDefault="003E0395">
      <w:pPr>
        <w:pStyle w:val="Heading1"/>
        <w:ind w:left="-5"/>
        <w:rPr>
          <w:rFonts w:ascii="Arial" w:hAnsi="Arial" w:cs="Arial"/>
        </w:rPr>
      </w:pPr>
      <w:r w:rsidRPr="003E0395">
        <w:rPr>
          <w:rFonts w:ascii="Arial" w:hAnsi="Arial" w:cs="Arial"/>
        </w:rPr>
        <w:t>Work Experience</w:t>
      </w:r>
    </w:p>
    <w:p w14:paraId="7DAD6F0F" w14:textId="77777777" w:rsidR="00BB353A" w:rsidRPr="003E0395" w:rsidRDefault="003E0395">
      <w:pPr>
        <w:spacing w:after="180" w:line="259" w:lineRule="auto"/>
        <w:ind w:left="0" w:right="-98" w:firstLine="0"/>
        <w:rPr>
          <w:rFonts w:ascii="Arial" w:hAnsi="Arial" w:cs="Arial"/>
        </w:rPr>
      </w:pPr>
      <w:r w:rsidRPr="003E0395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691D142C" wp14:editId="1B9BBEF8">
                <wp:extent cx="5943600" cy="12700"/>
                <wp:effectExtent l="0" t="0" r="0" b="0"/>
                <wp:docPr id="868" name="Group 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8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18A992D" w14:textId="77777777" w:rsidR="00BB353A" w:rsidRPr="003E0395" w:rsidRDefault="003E0395">
      <w:pPr>
        <w:pStyle w:val="Heading2"/>
        <w:ind w:left="-5"/>
        <w:rPr>
          <w:rFonts w:ascii="Arial" w:hAnsi="Arial" w:cs="Arial"/>
        </w:rPr>
      </w:pPr>
      <w:r w:rsidRPr="003E0395">
        <w:rPr>
          <w:rFonts w:ascii="Arial" w:hAnsi="Arial" w:cs="Arial"/>
        </w:rPr>
        <w:t>Project Engineer/Superintendent</w:t>
      </w:r>
    </w:p>
    <w:p w14:paraId="3D22F73D" w14:textId="77777777" w:rsidR="00BB353A" w:rsidRPr="003E0395" w:rsidRDefault="003E0395">
      <w:pPr>
        <w:spacing w:after="35"/>
        <w:ind w:left="-5"/>
        <w:rPr>
          <w:rFonts w:ascii="Arial" w:hAnsi="Arial" w:cs="Arial"/>
        </w:rPr>
      </w:pPr>
      <w:r w:rsidRPr="003E0395">
        <w:rPr>
          <w:rFonts w:ascii="Arial" w:hAnsi="Arial" w:cs="Arial"/>
          <w:color w:val="666666"/>
        </w:rPr>
        <w:t>I-Kota, Inc</w:t>
      </w:r>
      <w:r w:rsidRPr="003E0395">
        <w:rPr>
          <w:rFonts w:ascii="Arial" w:hAnsi="Arial" w:cs="Arial"/>
        </w:rPr>
        <w:t xml:space="preserve"> - </w:t>
      </w:r>
      <w:r w:rsidRPr="003E0395">
        <w:rPr>
          <w:rFonts w:ascii="Arial" w:hAnsi="Arial" w:cs="Arial"/>
          <w:color w:val="666666"/>
        </w:rPr>
        <w:t>Denver, CO</w:t>
      </w:r>
    </w:p>
    <w:p w14:paraId="0173B93B" w14:textId="77777777" w:rsidR="00BB353A" w:rsidRPr="003E0395" w:rsidRDefault="003E0395">
      <w:pPr>
        <w:spacing w:after="123"/>
        <w:ind w:left="-5"/>
        <w:rPr>
          <w:rFonts w:ascii="Arial" w:hAnsi="Arial" w:cs="Arial"/>
        </w:rPr>
      </w:pPr>
      <w:r w:rsidRPr="003E0395">
        <w:rPr>
          <w:rFonts w:ascii="Arial" w:hAnsi="Arial" w:cs="Arial"/>
          <w:color w:val="666666"/>
        </w:rPr>
        <w:t>April 2014 to June 2018</w:t>
      </w:r>
    </w:p>
    <w:p w14:paraId="4F95B1BF" w14:textId="77777777" w:rsidR="00BB353A" w:rsidRPr="003E0395" w:rsidRDefault="003E0395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3E0395">
        <w:rPr>
          <w:rFonts w:ascii="Arial" w:hAnsi="Arial" w:cs="Arial"/>
        </w:rPr>
        <w:t xml:space="preserve">Communicated effectively with owners, subcontractors and the project team </w:t>
      </w:r>
    </w:p>
    <w:p w14:paraId="3CD0D7C3" w14:textId="77777777" w:rsidR="00BB353A" w:rsidRPr="003E0395" w:rsidRDefault="003E0395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3E0395">
        <w:rPr>
          <w:rFonts w:ascii="Arial" w:hAnsi="Arial" w:cs="Arial"/>
        </w:rPr>
        <w:t xml:space="preserve">Drafted and reviewed subcontracts, RFI's, submittals, change orders and delay letters </w:t>
      </w:r>
    </w:p>
    <w:p w14:paraId="32F21DF2" w14:textId="77777777" w:rsidR="00BB353A" w:rsidRPr="003E0395" w:rsidRDefault="003E0395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3E0395">
        <w:rPr>
          <w:rFonts w:ascii="Arial" w:hAnsi="Arial" w:cs="Arial"/>
        </w:rPr>
        <w:t xml:space="preserve">Worked with field crews to ensure execution in the field was correct </w:t>
      </w:r>
    </w:p>
    <w:p w14:paraId="0D73990B" w14:textId="77777777" w:rsidR="00BB353A" w:rsidRPr="003E0395" w:rsidRDefault="003E0395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3E0395">
        <w:rPr>
          <w:rFonts w:ascii="Arial" w:hAnsi="Arial" w:cs="Arial"/>
        </w:rPr>
        <w:t>Ensured all material was</w:t>
      </w:r>
      <w:r w:rsidRPr="003E0395">
        <w:rPr>
          <w:rFonts w:ascii="Arial" w:hAnsi="Arial" w:cs="Arial"/>
        </w:rPr>
        <w:t xml:space="preserve"> approved and on-site in a timely fashion </w:t>
      </w:r>
    </w:p>
    <w:p w14:paraId="26C30374" w14:textId="77777777" w:rsidR="00BB353A" w:rsidRPr="003E0395" w:rsidRDefault="003E0395">
      <w:pPr>
        <w:numPr>
          <w:ilvl w:val="0"/>
          <w:numId w:val="1"/>
        </w:numPr>
        <w:spacing w:after="223"/>
        <w:ind w:hanging="163"/>
        <w:rPr>
          <w:rFonts w:ascii="Arial" w:hAnsi="Arial" w:cs="Arial"/>
        </w:rPr>
      </w:pPr>
      <w:r w:rsidRPr="003E0395">
        <w:rPr>
          <w:rFonts w:ascii="Arial" w:hAnsi="Arial" w:cs="Arial"/>
        </w:rPr>
        <w:t xml:space="preserve">Reviewed billings and ensured proper billing </w:t>
      </w:r>
      <w:proofErr w:type="gramStart"/>
      <w:r w:rsidRPr="003E0395">
        <w:rPr>
          <w:rFonts w:ascii="Arial" w:hAnsi="Arial" w:cs="Arial"/>
        </w:rPr>
        <w:t>was</w:t>
      </w:r>
      <w:proofErr w:type="gramEnd"/>
      <w:r w:rsidRPr="003E0395">
        <w:rPr>
          <w:rFonts w:ascii="Arial" w:hAnsi="Arial" w:cs="Arial"/>
        </w:rPr>
        <w:t xml:space="preserve"> submitted by subcontractors</w:t>
      </w:r>
    </w:p>
    <w:p w14:paraId="2268456B" w14:textId="77777777" w:rsidR="00BB353A" w:rsidRPr="003E0395" w:rsidRDefault="003E0395">
      <w:pPr>
        <w:pStyle w:val="Heading2"/>
        <w:ind w:left="-5"/>
        <w:rPr>
          <w:rFonts w:ascii="Arial" w:hAnsi="Arial" w:cs="Arial"/>
        </w:rPr>
      </w:pPr>
      <w:r w:rsidRPr="003E0395">
        <w:rPr>
          <w:rFonts w:ascii="Arial" w:hAnsi="Arial" w:cs="Arial"/>
        </w:rPr>
        <w:t>Estimator</w:t>
      </w:r>
    </w:p>
    <w:p w14:paraId="153BF044" w14:textId="77777777" w:rsidR="00BB353A" w:rsidRPr="003E0395" w:rsidRDefault="003E0395">
      <w:pPr>
        <w:spacing w:after="35"/>
        <w:ind w:left="-5"/>
        <w:rPr>
          <w:rFonts w:ascii="Arial" w:hAnsi="Arial" w:cs="Arial"/>
        </w:rPr>
      </w:pPr>
      <w:r w:rsidRPr="003E0395">
        <w:rPr>
          <w:rFonts w:ascii="Arial" w:hAnsi="Arial" w:cs="Arial"/>
          <w:color w:val="666666"/>
        </w:rPr>
        <w:t xml:space="preserve">Environmental </w:t>
      </w:r>
      <w:proofErr w:type="spellStart"/>
      <w:r w:rsidRPr="003E0395">
        <w:rPr>
          <w:rFonts w:ascii="Arial" w:hAnsi="Arial" w:cs="Arial"/>
          <w:color w:val="666666"/>
        </w:rPr>
        <w:t>Stoneworks</w:t>
      </w:r>
      <w:proofErr w:type="spellEnd"/>
      <w:r w:rsidRPr="003E0395">
        <w:rPr>
          <w:rFonts w:ascii="Arial" w:hAnsi="Arial" w:cs="Arial"/>
        </w:rPr>
        <w:t xml:space="preserve"> - </w:t>
      </w:r>
      <w:r w:rsidRPr="003E0395">
        <w:rPr>
          <w:rFonts w:ascii="Arial" w:hAnsi="Arial" w:cs="Arial"/>
          <w:color w:val="666666"/>
        </w:rPr>
        <w:t>Denver, CO</w:t>
      </w:r>
    </w:p>
    <w:p w14:paraId="377D24BD" w14:textId="77777777" w:rsidR="00BB353A" w:rsidRPr="003E0395" w:rsidRDefault="003E0395">
      <w:pPr>
        <w:spacing w:after="123"/>
        <w:ind w:left="-5"/>
        <w:rPr>
          <w:rFonts w:ascii="Arial" w:hAnsi="Arial" w:cs="Arial"/>
        </w:rPr>
      </w:pPr>
      <w:r w:rsidRPr="003E0395">
        <w:rPr>
          <w:rFonts w:ascii="Arial" w:hAnsi="Arial" w:cs="Arial"/>
          <w:color w:val="666666"/>
        </w:rPr>
        <w:t>July 2013 to April 2014</w:t>
      </w:r>
    </w:p>
    <w:p w14:paraId="56F73DCD" w14:textId="77777777" w:rsidR="00BB353A" w:rsidRPr="003E0395" w:rsidRDefault="003E0395">
      <w:pPr>
        <w:numPr>
          <w:ilvl w:val="0"/>
          <w:numId w:val="2"/>
        </w:numPr>
        <w:ind w:right="378" w:hanging="163"/>
        <w:rPr>
          <w:rFonts w:ascii="Arial" w:hAnsi="Arial" w:cs="Arial"/>
        </w:rPr>
      </w:pPr>
      <w:r w:rsidRPr="003E0395">
        <w:rPr>
          <w:rFonts w:ascii="Arial" w:hAnsi="Arial" w:cs="Arial"/>
        </w:rPr>
        <w:t xml:space="preserve">Adapted well to the E-Takeoff program used by estimators </w:t>
      </w:r>
    </w:p>
    <w:p w14:paraId="660AC4D3" w14:textId="77777777" w:rsidR="00BB353A" w:rsidRPr="003E0395" w:rsidRDefault="003E0395">
      <w:pPr>
        <w:numPr>
          <w:ilvl w:val="0"/>
          <w:numId w:val="2"/>
        </w:numPr>
        <w:spacing w:after="218"/>
        <w:ind w:right="378" w:hanging="163"/>
        <w:rPr>
          <w:rFonts w:ascii="Arial" w:hAnsi="Arial" w:cs="Arial"/>
        </w:rPr>
      </w:pPr>
      <w:r w:rsidRPr="003E0395">
        <w:rPr>
          <w:rFonts w:ascii="Arial" w:hAnsi="Arial" w:cs="Arial"/>
        </w:rPr>
        <w:t>Very involved in pre-bid meetings involving commercial, residential and custom residential • Interacted efficiently with the sales department when problems arose in the field</w:t>
      </w:r>
    </w:p>
    <w:p w14:paraId="462DCD4F" w14:textId="77777777" w:rsidR="00BB353A" w:rsidRPr="003E0395" w:rsidRDefault="003E0395">
      <w:pPr>
        <w:pStyle w:val="Heading2"/>
        <w:ind w:left="-5"/>
        <w:rPr>
          <w:rFonts w:ascii="Arial" w:hAnsi="Arial" w:cs="Arial"/>
        </w:rPr>
      </w:pPr>
      <w:r w:rsidRPr="003E0395">
        <w:rPr>
          <w:rFonts w:ascii="Arial" w:hAnsi="Arial" w:cs="Arial"/>
        </w:rPr>
        <w:t>Office Assistant</w:t>
      </w:r>
    </w:p>
    <w:p w14:paraId="662A36CC" w14:textId="77777777" w:rsidR="00BB353A" w:rsidRPr="003E0395" w:rsidRDefault="003E0395">
      <w:pPr>
        <w:spacing w:after="35"/>
        <w:ind w:left="-5"/>
        <w:rPr>
          <w:rFonts w:ascii="Arial" w:hAnsi="Arial" w:cs="Arial"/>
        </w:rPr>
      </w:pPr>
      <w:r w:rsidRPr="003E0395">
        <w:rPr>
          <w:rFonts w:ascii="Arial" w:hAnsi="Arial" w:cs="Arial"/>
          <w:color w:val="666666"/>
        </w:rPr>
        <w:t xml:space="preserve">Tetra </w:t>
      </w:r>
      <w:r w:rsidRPr="003E0395">
        <w:rPr>
          <w:rFonts w:ascii="Arial" w:hAnsi="Arial" w:cs="Arial"/>
          <w:color w:val="666666"/>
        </w:rPr>
        <w:t>Tech Construction, Inc</w:t>
      </w:r>
      <w:r w:rsidRPr="003E0395">
        <w:rPr>
          <w:rFonts w:ascii="Arial" w:hAnsi="Arial" w:cs="Arial"/>
        </w:rPr>
        <w:t xml:space="preserve"> - </w:t>
      </w:r>
      <w:r w:rsidRPr="003E0395">
        <w:rPr>
          <w:rFonts w:ascii="Arial" w:hAnsi="Arial" w:cs="Arial"/>
          <w:color w:val="666666"/>
        </w:rPr>
        <w:t>Denver, CO</w:t>
      </w:r>
    </w:p>
    <w:p w14:paraId="7C852DE9" w14:textId="77777777" w:rsidR="00BB353A" w:rsidRPr="003E0395" w:rsidRDefault="003E0395">
      <w:pPr>
        <w:spacing w:after="123"/>
        <w:ind w:left="-5"/>
        <w:rPr>
          <w:rFonts w:ascii="Arial" w:hAnsi="Arial" w:cs="Arial"/>
        </w:rPr>
      </w:pPr>
      <w:r w:rsidRPr="003E0395">
        <w:rPr>
          <w:rFonts w:ascii="Arial" w:hAnsi="Arial" w:cs="Arial"/>
          <w:color w:val="666666"/>
        </w:rPr>
        <w:t>April 2013 to June 2013</w:t>
      </w:r>
    </w:p>
    <w:p w14:paraId="1C3F42E0" w14:textId="77777777" w:rsidR="00BB353A" w:rsidRPr="003E0395" w:rsidRDefault="003E0395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3E0395">
        <w:rPr>
          <w:rFonts w:ascii="Arial" w:hAnsi="Arial" w:cs="Arial"/>
        </w:rPr>
        <w:t xml:space="preserve">Learned Timberline quickly to perform the necessary tasks </w:t>
      </w:r>
    </w:p>
    <w:p w14:paraId="41F54F56" w14:textId="77777777" w:rsidR="00BB353A" w:rsidRPr="003E0395" w:rsidRDefault="003E0395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3E0395">
        <w:rPr>
          <w:rFonts w:ascii="Arial" w:hAnsi="Arial" w:cs="Arial"/>
        </w:rPr>
        <w:t xml:space="preserve">Communicated efficiently with subcontractors to get purchase orders, change orders, </w:t>
      </w:r>
      <w:proofErr w:type="spellStart"/>
      <w:r w:rsidRPr="003E0395">
        <w:rPr>
          <w:rFonts w:ascii="Arial" w:hAnsi="Arial" w:cs="Arial"/>
        </w:rPr>
        <w:t>mastersubcontracts</w:t>
      </w:r>
      <w:proofErr w:type="spellEnd"/>
      <w:r w:rsidRPr="003E0395">
        <w:rPr>
          <w:rFonts w:ascii="Arial" w:hAnsi="Arial" w:cs="Arial"/>
        </w:rPr>
        <w:t xml:space="preserve"> executed </w:t>
      </w:r>
    </w:p>
    <w:p w14:paraId="7AF1666A" w14:textId="77777777" w:rsidR="00BB353A" w:rsidRPr="003E0395" w:rsidRDefault="003E0395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3E0395">
        <w:rPr>
          <w:rFonts w:ascii="Arial" w:hAnsi="Arial" w:cs="Arial"/>
        </w:rPr>
        <w:t>Set up projects and proj</w:t>
      </w:r>
      <w:r w:rsidRPr="003E0395">
        <w:rPr>
          <w:rFonts w:ascii="Arial" w:hAnsi="Arial" w:cs="Arial"/>
        </w:rPr>
        <w:t xml:space="preserve">ect estimates into timberline efficiently, with great accuracy </w:t>
      </w:r>
    </w:p>
    <w:p w14:paraId="19F2D7FD" w14:textId="77777777" w:rsidR="00BB353A" w:rsidRPr="003E0395" w:rsidRDefault="003E0395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3E0395">
        <w:rPr>
          <w:rFonts w:ascii="Arial" w:hAnsi="Arial" w:cs="Arial"/>
        </w:rPr>
        <w:t xml:space="preserve">Received different types of </w:t>
      </w:r>
      <w:proofErr w:type="spellStart"/>
      <w:proofErr w:type="gramStart"/>
      <w:r w:rsidRPr="003E0395">
        <w:rPr>
          <w:rFonts w:ascii="Arial" w:hAnsi="Arial" w:cs="Arial"/>
        </w:rPr>
        <w:t>contractors</w:t>
      </w:r>
      <w:proofErr w:type="spellEnd"/>
      <w:proofErr w:type="gramEnd"/>
      <w:r w:rsidRPr="003E0395">
        <w:rPr>
          <w:rFonts w:ascii="Arial" w:hAnsi="Arial" w:cs="Arial"/>
        </w:rPr>
        <w:t xml:space="preserve"> license from various cities </w:t>
      </w:r>
    </w:p>
    <w:p w14:paraId="1454B28B" w14:textId="77777777" w:rsidR="00BB353A" w:rsidRPr="003E0395" w:rsidRDefault="003E0395">
      <w:pPr>
        <w:numPr>
          <w:ilvl w:val="0"/>
          <w:numId w:val="3"/>
        </w:numPr>
        <w:spacing w:after="223"/>
        <w:ind w:hanging="163"/>
        <w:rPr>
          <w:rFonts w:ascii="Arial" w:hAnsi="Arial" w:cs="Arial"/>
        </w:rPr>
      </w:pPr>
      <w:r w:rsidRPr="003E0395">
        <w:rPr>
          <w:rFonts w:ascii="Arial" w:hAnsi="Arial" w:cs="Arial"/>
        </w:rPr>
        <w:t>Utilized my ability to organize and make use of my time in an efficient matter</w:t>
      </w:r>
    </w:p>
    <w:p w14:paraId="105249BA" w14:textId="77777777" w:rsidR="00BB353A" w:rsidRPr="003E0395" w:rsidRDefault="003E0395">
      <w:pPr>
        <w:pStyle w:val="Heading2"/>
        <w:ind w:left="-5"/>
        <w:rPr>
          <w:rFonts w:ascii="Arial" w:hAnsi="Arial" w:cs="Arial"/>
        </w:rPr>
      </w:pPr>
      <w:r w:rsidRPr="003E0395">
        <w:rPr>
          <w:rFonts w:ascii="Arial" w:hAnsi="Arial" w:cs="Arial"/>
        </w:rPr>
        <w:t>Framer</w:t>
      </w:r>
    </w:p>
    <w:p w14:paraId="3FE32622" w14:textId="77777777" w:rsidR="00BB353A" w:rsidRPr="003E0395" w:rsidRDefault="003E0395">
      <w:pPr>
        <w:spacing w:after="123"/>
        <w:ind w:left="-5" w:right="6091"/>
        <w:rPr>
          <w:rFonts w:ascii="Arial" w:hAnsi="Arial" w:cs="Arial"/>
        </w:rPr>
      </w:pPr>
      <w:r w:rsidRPr="003E0395">
        <w:rPr>
          <w:rFonts w:ascii="Arial" w:hAnsi="Arial" w:cs="Arial"/>
          <w:color w:val="666666"/>
        </w:rPr>
        <w:t>Turk Construction</w:t>
      </w:r>
      <w:r w:rsidRPr="003E0395">
        <w:rPr>
          <w:rFonts w:ascii="Arial" w:hAnsi="Arial" w:cs="Arial"/>
        </w:rPr>
        <w:t xml:space="preserve"> - </w:t>
      </w:r>
      <w:r w:rsidRPr="003E0395">
        <w:rPr>
          <w:rFonts w:ascii="Arial" w:hAnsi="Arial" w:cs="Arial"/>
          <w:color w:val="666666"/>
        </w:rPr>
        <w:t>Crosby, MN June 2</w:t>
      </w:r>
      <w:r w:rsidRPr="003E0395">
        <w:rPr>
          <w:rFonts w:ascii="Arial" w:hAnsi="Arial" w:cs="Arial"/>
          <w:color w:val="666666"/>
        </w:rPr>
        <w:t>005 to 2006</w:t>
      </w:r>
    </w:p>
    <w:p w14:paraId="083ABDB9" w14:textId="77777777" w:rsidR="00BB353A" w:rsidRPr="003E0395" w:rsidRDefault="003E0395">
      <w:pPr>
        <w:ind w:left="-5"/>
        <w:rPr>
          <w:rFonts w:ascii="Arial" w:hAnsi="Arial" w:cs="Arial"/>
        </w:rPr>
      </w:pPr>
      <w:r w:rsidRPr="003E0395">
        <w:rPr>
          <w:rFonts w:ascii="Arial" w:hAnsi="Arial" w:cs="Arial"/>
        </w:rPr>
        <w:t xml:space="preserve">2007, 2008, 2010 and 2011 </w:t>
      </w:r>
    </w:p>
    <w:p w14:paraId="508D0DBD" w14:textId="77777777" w:rsidR="00BB353A" w:rsidRPr="003E0395" w:rsidRDefault="003E0395">
      <w:pPr>
        <w:numPr>
          <w:ilvl w:val="0"/>
          <w:numId w:val="4"/>
        </w:numPr>
        <w:ind w:hanging="163"/>
        <w:rPr>
          <w:rFonts w:ascii="Arial" w:hAnsi="Arial" w:cs="Arial"/>
        </w:rPr>
      </w:pPr>
      <w:r w:rsidRPr="003E0395">
        <w:rPr>
          <w:rFonts w:ascii="Arial" w:hAnsi="Arial" w:cs="Arial"/>
        </w:rPr>
        <w:t xml:space="preserve">Administered analytical skills reading blue prints to assist other crews while framing homes </w:t>
      </w:r>
    </w:p>
    <w:p w14:paraId="4E54F9F4" w14:textId="77777777" w:rsidR="00BB353A" w:rsidRPr="003E0395" w:rsidRDefault="003E0395">
      <w:pPr>
        <w:numPr>
          <w:ilvl w:val="0"/>
          <w:numId w:val="4"/>
        </w:numPr>
        <w:ind w:hanging="163"/>
        <w:rPr>
          <w:rFonts w:ascii="Arial" w:hAnsi="Arial" w:cs="Arial"/>
        </w:rPr>
      </w:pPr>
      <w:r w:rsidRPr="003E0395">
        <w:rPr>
          <w:rFonts w:ascii="Arial" w:hAnsi="Arial" w:cs="Arial"/>
        </w:rPr>
        <w:t xml:space="preserve">Facilitated interpersonal skills assisting with pouring many different type of concrete slabs, walls </w:t>
      </w:r>
      <w:proofErr w:type="spellStart"/>
      <w:r w:rsidRPr="003E0395">
        <w:rPr>
          <w:rFonts w:ascii="Arial" w:hAnsi="Arial" w:cs="Arial"/>
        </w:rPr>
        <w:t>andsidewalks</w:t>
      </w:r>
      <w:proofErr w:type="spellEnd"/>
      <w:r w:rsidRPr="003E0395">
        <w:rPr>
          <w:rFonts w:ascii="Arial" w:hAnsi="Arial" w:cs="Arial"/>
        </w:rPr>
        <w:t xml:space="preserve"> </w:t>
      </w:r>
    </w:p>
    <w:p w14:paraId="2D05EDDE" w14:textId="77777777" w:rsidR="00BB353A" w:rsidRPr="003E0395" w:rsidRDefault="003E0395">
      <w:pPr>
        <w:numPr>
          <w:ilvl w:val="0"/>
          <w:numId w:val="4"/>
        </w:numPr>
        <w:ind w:hanging="163"/>
        <w:rPr>
          <w:rFonts w:ascii="Arial" w:hAnsi="Arial" w:cs="Arial"/>
        </w:rPr>
      </w:pPr>
      <w:r w:rsidRPr="003E0395">
        <w:rPr>
          <w:rFonts w:ascii="Arial" w:hAnsi="Arial" w:cs="Arial"/>
        </w:rPr>
        <w:t>Demonstr</w:t>
      </w:r>
      <w:r w:rsidRPr="003E0395">
        <w:rPr>
          <w:rFonts w:ascii="Arial" w:hAnsi="Arial" w:cs="Arial"/>
        </w:rPr>
        <w:t xml:space="preserve">ated leadership skills working with new employees </w:t>
      </w:r>
    </w:p>
    <w:p w14:paraId="57832A86" w14:textId="77777777" w:rsidR="00BB353A" w:rsidRPr="003E0395" w:rsidRDefault="003E0395">
      <w:pPr>
        <w:numPr>
          <w:ilvl w:val="0"/>
          <w:numId w:val="4"/>
        </w:numPr>
        <w:ind w:hanging="163"/>
        <w:rPr>
          <w:rFonts w:ascii="Arial" w:hAnsi="Arial" w:cs="Arial"/>
        </w:rPr>
      </w:pPr>
      <w:r w:rsidRPr="003E0395">
        <w:rPr>
          <w:rFonts w:ascii="Arial" w:hAnsi="Arial" w:cs="Arial"/>
        </w:rPr>
        <w:t>Adapted and made decisions when problems or decisions arose</w:t>
      </w:r>
    </w:p>
    <w:p w14:paraId="5E033E74" w14:textId="77777777" w:rsidR="00BB353A" w:rsidRPr="003E0395" w:rsidRDefault="003E0395">
      <w:pPr>
        <w:pStyle w:val="Heading1"/>
        <w:ind w:left="-5"/>
        <w:rPr>
          <w:rFonts w:ascii="Arial" w:hAnsi="Arial" w:cs="Arial"/>
        </w:rPr>
      </w:pPr>
      <w:r w:rsidRPr="003E0395">
        <w:rPr>
          <w:rFonts w:ascii="Arial" w:hAnsi="Arial" w:cs="Arial"/>
        </w:rPr>
        <w:t>Education</w:t>
      </w:r>
    </w:p>
    <w:p w14:paraId="3D7FD7EF" w14:textId="77777777" w:rsidR="00BB353A" w:rsidRPr="003E0395" w:rsidRDefault="003E0395">
      <w:pPr>
        <w:spacing w:after="180" w:line="259" w:lineRule="auto"/>
        <w:ind w:left="0" w:right="-98" w:firstLine="0"/>
        <w:rPr>
          <w:rFonts w:ascii="Arial" w:hAnsi="Arial" w:cs="Arial"/>
        </w:rPr>
      </w:pPr>
      <w:r w:rsidRPr="003E0395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40F9E18C" wp14:editId="4D4E8D34">
                <wp:extent cx="5943600" cy="12700"/>
                <wp:effectExtent l="0" t="0" r="0" b="0"/>
                <wp:docPr id="796" name="Group 7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6" style="width:468pt;height:1pt;mso-position-horizontal-relative:char;mso-position-vertical-relative:line" coordsize="59436,127">
                <v:shape id="Shape 5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C8BC5F6" w14:textId="77777777" w:rsidR="00BB353A" w:rsidRPr="003E0395" w:rsidRDefault="003E0395">
      <w:pPr>
        <w:pStyle w:val="Heading2"/>
        <w:ind w:left="-5"/>
        <w:rPr>
          <w:rFonts w:ascii="Arial" w:hAnsi="Arial" w:cs="Arial"/>
        </w:rPr>
      </w:pPr>
      <w:r w:rsidRPr="003E0395">
        <w:rPr>
          <w:rFonts w:ascii="Arial" w:hAnsi="Arial" w:cs="Arial"/>
        </w:rPr>
        <w:lastRenderedPageBreak/>
        <w:t>Construction Management</w:t>
      </w:r>
    </w:p>
    <w:p w14:paraId="49365BEA" w14:textId="77777777" w:rsidR="00BB353A" w:rsidRPr="003E0395" w:rsidRDefault="003E0395">
      <w:pPr>
        <w:ind w:left="-5"/>
        <w:rPr>
          <w:rFonts w:ascii="Arial" w:hAnsi="Arial" w:cs="Arial"/>
        </w:rPr>
      </w:pPr>
      <w:r w:rsidRPr="003E0395">
        <w:rPr>
          <w:rFonts w:ascii="Arial" w:hAnsi="Arial" w:cs="Arial"/>
        </w:rPr>
        <w:t>North Dakota State University - Fargo, ND</w:t>
      </w:r>
    </w:p>
    <w:p w14:paraId="4570E910" w14:textId="77777777" w:rsidR="00BB353A" w:rsidRPr="003E0395" w:rsidRDefault="003E0395">
      <w:pPr>
        <w:spacing w:after="491"/>
        <w:ind w:left="-5"/>
        <w:rPr>
          <w:rFonts w:ascii="Arial" w:hAnsi="Arial" w:cs="Arial"/>
        </w:rPr>
      </w:pPr>
      <w:r w:rsidRPr="003E0395">
        <w:rPr>
          <w:rFonts w:ascii="Arial" w:hAnsi="Arial" w:cs="Arial"/>
          <w:color w:val="666666"/>
        </w:rPr>
        <w:t>May 2012</w:t>
      </w:r>
    </w:p>
    <w:p w14:paraId="17A9E87A" w14:textId="77777777" w:rsidR="00BB353A" w:rsidRPr="003E0395" w:rsidRDefault="003E0395">
      <w:pPr>
        <w:pStyle w:val="Heading1"/>
        <w:ind w:left="-5"/>
        <w:rPr>
          <w:rFonts w:ascii="Arial" w:hAnsi="Arial" w:cs="Arial"/>
        </w:rPr>
      </w:pPr>
      <w:r w:rsidRPr="003E0395">
        <w:rPr>
          <w:rFonts w:ascii="Arial" w:hAnsi="Arial" w:cs="Arial"/>
        </w:rPr>
        <w:t>Skills</w:t>
      </w:r>
    </w:p>
    <w:p w14:paraId="6C4845BE" w14:textId="77777777" w:rsidR="00BB353A" w:rsidRPr="003E0395" w:rsidRDefault="003E0395">
      <w:pPr>
        <w:spacing w:after="200" w:line="259" w:lineRule="auto"/>
        <w:ind w:left="0" w:right="-98" w:firstLine="0"/>
        <w:rPr>
          <w:rFonts w:ascii="Arial" w:hAnsi="Arial" w:cs="Arial"/>
        </w:rPr>
      </w:pPr>
      <w:r w:rsidRPr="003E0395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598BD975" wp14:editId="652247FA">
                <wp:extent cx="5943600" cy="12700"/>
                <wp:effectExtent l="0" t="0" r="0" b="0"/>
                <wp:docPr id="797" name="Group 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7" style="width:468pt;height:1pt;mso-position-horizontal-relative:char;mso-position-vertical-relative:line" coordsize="59436,127">
                <v:shape id="Shape 6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BA8776C" w14:textId="77777777" w:rsidR="00BB353A" w:rsidRPr="003E0395" w:rsidRDefault="003E0395">
      <w:pPr>
        <w:spacing w:after="491"/>
        <w:ind w:left="-5"/>
        <w:rPr>
          <w:rFonts w:ascii="Arial" w:hAnsi="Arial" w:cs="Arial"/>
        </w:rPr>
      </w:pPr>
      <w:r w:rsidRPr="003E0395">
        <w:rPr>
          <w:rFonts w:ascii="Arial" w:hAnsi="Arial" w:cs="Arial"/>
        </w:rPr>
        <w:t>Commercial Construction, Multifamily, Multi-Family, Scaffolding</w:t>
      </w:r>
    </w:p>
    <w:p w14:paraId="78FA2533" w14:textId="77777777" w:rsidR="00BB353A" w:rsidRPr="003E0395" w:rsidRDefault="003E0395">
      <w:pPr>
        <w:pStyle w:val="Heading1"/>
        <w:ind w:left="-5"/>
        <w:rPr>
          <w:rFonts w:ascii="Arial" w:hAnsi="Arial" w:cs="Arial"/>
        </w:rPr>
      </w:pPr>
      <w:r w:rsidRPr="003E0395">
        <w:rPr>
          <w:rFonts w:ascii="Arial" w:hAnsi="Arial" w:cs="Arial"/>
        </w:rPr>
        <w:t>Certifications/Licenses</w:t>
      </w:r>
    </w:p>
    <w:p w14:paraId="2F7213DC" w14:textId="77777777" w:rsidR="00BB353A" w:rsidRPr="003E0395" w:rsidRDefault="003E0395">
      <w:pPr>
        <w:spacing w:after="180" w:line="259" w:lineRule="auto"/>
        <w:ind w:left="0" w:right="-98" w:firstLine="0"/>
        <w:rPr>
          <w:rFonts w:ascii="Arial" w:hAnsi="Arial" w:cs="Arial"/>
        </w:rPr>
      </w:pPr>
      <w:r w:rsidRPr="003E0395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6F301FED" wp14:editId="2445CCB2">
                <wp:extent cx="5943600" cy="12700"/>
                <wp:effectExtent l="0" t="0" r="0" b="0"/>
                <wp:docPr id="798" name="Group 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8" style="width:468pt;height:1pt;mso-position-horizontal-relative:char;mso-position-vertical-relative:line" coordsize="59436,127">
                <v:shape id="Shape 6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6709BFD" w14:textId="77777777" w:rsidR="00BB353A" w:rsidRPr="003E0395" w:rsidRDefault="003E0395">
      <w:pPr>
        <w:pStyle w:val="Heading2"/>
        <w:ind w:left="-5"/>
        <w:rPr>
          <w:rFonts w:ascii="Arial" w:hAnsi="Arial" w:cs="Arial"/>
        </w:rPr>
      </w:pPr>
      <w:r w:rsidRPr="003E0395">
        <w:rPr>
          <w:rFonts w:ascii="Arial" w:hAnsi="Arial" w:cs="Arial"/>
        </w:rPr>
        <w:t xml:space="preserve">OSHA 30 Crane Rigging Erosion and Stormwater </w:t>
      </w:r>
      <w:bookmarkStart w:id="0" w:name="_GoBack"/>
      <w:bookmarkEnd w:id="0"/>
      <w:r w:rsidRPr="003E0395">
        <w:rPr>
          <w:rFonts w:ascii="Arial" w:hAnsi="Arial" w:cs="Arial"/>
        </w:rPr>
        <w:t>Management Certification Driver's License</w:t>
      </w:r>
    </w:p>
    <w:sectPr w:rsidR="00BB353A" w:rsidRPr="003E0395">
      <w:pgSz w:w="12240" w:h="15840"/>
      <w:pgMar w:top="1510" w:right="1538" w:bottom="228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53D1C"/>
    <w:multiLevelType w:val="hybridMultilevel"/>
    <w:tmpl w:val="30381A32"/>
    <w:lvl w:ilvl="0" w:tplc="6952049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6CCE3C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3AF5E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01622F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63E182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8543DA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CA2223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75251B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428641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081065"/>
    <w:multiLevelType w:val="hybridMultilevel"/>
    <w:tmpl w:val="70ACFA3E"/>
    <w:lvl w:ilvl="0" w:tplc="BB2E691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4B6B7B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209C1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6420C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05A6E0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BD06DB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B6B49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A8ACEE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42E26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88376A"/>
    <w:multiLevelType w:val="hybridMultilevel"/>
    <w:tmpl w:val="56D24902"/>
    <w:lvl w:ilvl="0" w:tplc="2650148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282793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99A7B9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34232F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CA90B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F095C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786E2B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F76FEE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E24B4F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E92225"/>
    <w:multiLevelType w:val="hybridMultilevel"/>
    <w:tmpl w:val="1A70A43A"/>
    <w:lvl w:ilvl="0" w:tplc="AE06D02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66F0F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B7ECE2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44AD6E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8AB34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406DF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BFE5E4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77000C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E36648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3A"/>
    <w:rsid w:val="003E0395"/>
    <w:rsid w:val="00BB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58955"/>
  <w15:docId w15:val="{7502CA14-B4BB-42FF-B241-F21AB81F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2019-04-02T15:19:00Z</dcterms:created>
  <dcterms:modified xsi:type="dcterms:W3CDTF">2019-04-02T15:19:00Z</dcterms:modified>
</cp:coreProperties>
</file>