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4ED36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B45E8A">
        <w:rPr>
          <w:sz w:val="28"/>
          <w:szCs w:val="28"/>
          <w:u w:val="single"/>
        </w:rPr>
        <w:t>Mekdes</w:t>
      </w:r>
      <w:proofErr w:type="spellEnd"/>
      <w:r w:rsidR="00B45E8A">
        <w:rPr>
          <w:sz w:val="28"/>
          <w:szCs w:val="28"/>
          <w:u w:val="single"/>
        </w:rPr>
        <w:t xml:space="preserve"> Taye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E7013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2</w:t>
      </w:r>
      <w:r w:rsidR="00B45E8A" w:rsidRPr="00B45E8A">
        <w:rPr>
          <w:sz w:val="28"/>
          <w:szCs w:val="28"/>
          <w:u w:val="single"/>
          <w:vertAlign w:val="superscript"/>
        </w:rPr>
        <w:t>nd</w:t>
      </w:r>
      <w:r w:rsidR="00B45E8A">
        <w:rPr>
          <w:sz w:val="28"/>
          <w:szCs w:val="28"/>
          <w:u w:val="single"/>
        </w:rPr>
        <w:t xml:space="preserve"> South (Orics6)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71ACD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1</w:t>
      </w:r>
      <w:r w:rsidR="00B45E8A" w:rsidRPr="00B45E8A">
        <w:rPr>
          <w:sz w:val="28"/>
          <w:szCs w:val="28"/>
          <w:u w:val="single"/>
          <w:vertAlign w:val="superscript"/>
        </w:rPr>
        <w:t>st</w:t>
      </w:r>
      <w:r w:rsidR="00B45E8A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1E6ED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Transportation</w:t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16D1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09AAD6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EPR 3/9/20 – 4.875</w:t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A12C07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$12.80</w:t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FBE484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45E8A">
        <w:rPr>
          <w:sz w:val="28"/>
          <w:szCs w:val="28"/>
          <w:u w:val="single"/>
        </w:rPr>
        <w:t>3/6/2019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45E8A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2020-07-21T19:49:00Z</dcterms:created>
  <dcterms:modified xsi:type="dcterms:W3CDTF">2020-07-21T19:49:00Z</dcterms:modified>
</cp:coreProperties>
</file>