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46962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FD07AC">
        <w:rPr>
          <w:sz w:val="28"/>
          <w:szCs w:val="28"/>
          <w:u w:val="single"/>
        </w:rPr>
        <w:t>Fayssal</w:t>
      </w:r>
      <w:proofErr w:type="spellEnd"/>
      <w:r w:rsidR="00FD07AC">
        <w:rPr>
          <w:sz w:val="28"/>
          <w:szCs w:val="28"/>
          <w:u w:val="single"/>
        </w:rPr>
        <w:t xml:space="preserve"> Farah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79DBE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D07AC">
        <w:rPr>
          <w:sz w:val="28"/>
          <w:szCs w:val="28"/>
          <w:u w:val="single"/>
        </w:rPr>
        <w:t>2</w:t>
      </w:r>
      <w:r w:rsidR="00FD07AC" w:rsidRPr="00FD07AC">
        <w:rPr>
          <w:sz w:val="28"/>
          <w:szCs w:val="28"/>
          <w:u w:val="single"/>
          <w:vertAlign w:val="superscript"/>
        </w:rPr>
        <w:t>nd</w:t>
      </w:r>
      <w:r w:rsidR="00FD07AC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ABF4A9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D07AC">
        <w:rPr>
          <w:sz w:val="28"/>
          <w:szCs w:val="28"/>
          <w:u w:val="single"/>
        </w:rPr>
        <w:t>3</w:t>
      </w:r>
      <w:r w:rsidR="00FD07AC" w:rsidRPr="00FD07AC">
        <w:rPr>
          <w:sz w:val="28"/>
          <w:szCs w:val="28"/>
          <w:u w:val="single"/>
          <w:vertAlign w:val="superscript"/>
        </w:rPr>
        <w:t>rd</w:t>
      </w:r>
      <w:r w:rsidR="00FD07AC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96F5B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D07AC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8BF5B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D07AC">
        <w:rPr>
          <w:sz w:val="28"/>
          <w:szCs w:val="28"/>
          <w:u w:val="single"/>
        </w:rPr>
        <w:t>8/17/20 (4.75)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DBE433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D07AC">
        <w:rPr>
          <w:sz w:val="28"/>
          <w:szCs w:val="28"/>
          <w:u w:val="single"/>
        </w:rPr>
        <w:t>$13.50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C18EB0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FD07AC">
        <w:rPr>
          <w:sz w:val="28"/>
          <w:szCs w:val="28"/>
          <w:u w:val="single"/>
        </w:rPr>
        <w:t>8/20/2019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2020-10-02T14:54:00Z</dcterms:created>
  <dcterms:modified xsi:type="dcterms:W3CDTF">2020-10-02T14:54:00Z</dcterms:modified>
</cp:coreProperties>
</file>