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35DC78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Asha H Mohamed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22676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3</w:t>
      </w:r>
      <w:r w:rsidR="00FF44A8" w:rsidRPr="00FF44A8">
        <w:rPr>
          <w:sz w:val="28"/>
          <w:szCs w:val="28"/>
          <w:u w:val="single"/>
          <w:vertAlign w:val="superscript"/>
        </w:rPr>
        <w:t>rd</w:t>
      </w:r>
      <w:r w:rsidR="00FF44A8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8D51F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1</w:t>
      </w:r>
      <w:r w:rsidR="00FF44A8" w:rsidRPr="00FF44A8">
        <w:rPr>
          <w:sz w:val="28"/>
          <w:szCs w:val="28"/>
          <w:u w:val="single"/>
          <w:vertAlign w:val="superscript"/>
        </w:rPr>
        <w:t>st</w:t>
      </w:r>
      <w:r w:rsidR="00FF44A8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76E19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Day Care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1C81D1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55C44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44BDA">
        <w:rPr>
          <w:sz w:val="28"/>
          <w:szCs w:val="28"/>
          <w:u w:val="single"/>
        </w:rPr>
        <w:t>1/20/20 (3.8)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B147A0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F44A8">
        <w:rPr>
          <w:rFonts w:ascii="Century Gothic" w:hAnsi="Century Gothic"/>
          <w:u w:val="single"/>
        </w:rPr>
        <w:t>$13.19 plus $2.00 SD</w:t>
      </w:r>
      <w:r w:rsidR="00FF44A8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70A766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FF44A8">
        <w:rPr>
          <w:sz w:val="28"/>
          <w:szCs w:val="28"/>
          <w:u w:val="single"/>
        </w:rPr>
        <w:t>1/15/2018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44BDA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2020-10-05T14:50:00Z</dcterms:created>
  <dcterms:modified xsi:type="dcterms:W3CDTF">2020-10-05T14:50:00Z</dcterms:modified>
</cp:coreProperties>
</file>