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E92740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6C6D99">
        <w:rPr>
          <w:sz w:val="28"/>
          <w:szCs w:val="28"/>
          <w:u w:val="single"/>
        </w:rPr>
        <w:t>Ariat</w:t>
      </w:r>
      <w:proofErr w:type="spellEnd"/>
      <w:r w:rsidR="006C6D99">
        <w:rPr>
          <w:sz w:val="28"/>
          <w:szCs w:val="28"/>
          <w:u w:val="single"/>
        </w:rPr>
        <w:t xml:space="preserve"> </w:t>
      </w:r>
      <w:proofErr w:type="spellStart"/>
      <w:r w:rsidR="006C6D99">
        <w:rPr>
          <w:sz w:val="28"/>
          <w:szCs w:val="28"/>
          <w:u w:val="single"/>
        </w:rPr>
        <w:t>Omot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46E16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C6D99">
        <w:rPr>
          <w:sz w:val="28"/>
          <w:szCs w:val="28"/>
          <w:u w:val="single"/>
        </w:rPr>
        <w:t>1</w:t>
      </w:r>
      <w:r w:rsidR="006C6D99" w:rsidRPr="006C6D99">
        <w:rPr>
          <w:sz w:val="28"/>
          <w:szCs w:val="28"/>
          <w:u w:val="single"/>
          <w:vertAlign w:val="superscript"/>
        </w:rPr>
        <w:t>st</w:t>
      </w:r>
      <w:r w:rsidR="006C6D99">
        <w:rPr>
          <w:sz w:val="28"/>
          <w:szCs w:val="28"/>
          <w:u w:val="single"/>
        </w:rPr>
        <w:t xml:space="preserve"> North Permanent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2B1D0C5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C6D99">
        <w:rPr>
          <w:sz w:val="28"/>
          <w:szCs w:val="28"/>
          <w:u w:val="single"/>
        </w:rPr>
        <w:t>2</w:t>
      </w:r>
      <w:r w:rsidR="006C6D99" w:rsidRPr="006C6D99">
        <w:rPr>
          <w:sz w:val="28"/>
          <w:szCs w:val="28"/>
          <w:u w:val="single"/>
          <w:vertAlign w:val="superscript"/>
        </w:rPr>
        <w:t>nd</w:t>
      </w:r>
      <w:r w:rsidR="006C6D99">
        <w:rPr>
          <w:sz w:val="28"/>
          <w:szCs w:val="28"/>
          <w:u w:val="single"/>
        </w:rPr>
        <w:t xml:space="preserve"> North Permanent 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7F5997A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C6D99">
        <w:rPr>
          <w:sz w:val="28"/>
          <w:szCs w:val="28"/>
          <w:u w:val="single"/>
        </w:rPr>
        <w:t>Transportation Issues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D4049A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6C6D99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76741F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C6D99">
        <w:rPr>
          <w:sz w:val="28"/>
          <w:szCs w:val="28"/>
          <w:u w:val="single"/>
        </w:rPr>
        <w:t>EPR 6/22/20 4.6 90 day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5F883A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6C6D99">
        <w:rPr>
          <w:sz w:val="28"/>
          <w:szCs w:val="28"/>
          <w:u w:val="single"/>
        </w:rPr>
        <w:t>$12.00</w:t>
      </w:r>
      <w:r w:rsidR="00B179C4">
        <w:rPr>
          <w:sz w:val="28"/>
          <w:szCs w:val="28"/>
          <w:u w:val="single"/>
        </w:rPr>
        <w:t>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D6037F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6C6D99">
        <w:rPr>
          <w:sz w:val="28"/>
          <w:szCs w:val="28"/>
          <w:u w:val="single"/>
        </w:rPr>
        <w:t>2/17/2020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6C6D99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2020-08-03T15:35:00Z</dcterms:created>
  <dcterms:modified xsi:type="dcterms:W3CDTF">2020-08-03T15:35:00Z</dcterms:modified>
</cp:coreProperties>
</file>