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689646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6C505E">
        <w:rPr>
          <w:sz w:val="28"/>
          <w:szCs w:val="28"/>
          <w:u w:val="single"/>
        </w:rPr>
        <w:t>Abang</w:t>
      </w:r>
      <w:proofErr w:type="spellEnd"/>
      <w:r w:rsidR="006C505E">
        <w:rPr>
          <w:sz w:val="28"/>
          <w:szCs w:val="28"/>
          <w:u w:val="single"/>
        </w:rPr>
        <w:t xml:space="preserve"> </w:t>
      </w:r>
      <w:proofErr w:type="spellStart"/>
      <w:r w:rsidR="006C505E">
        <w:rPr>
          <w:sz w:val="28"/>
          <w:szCs w:val="28"/>
          <w:u w:val="single"/>
        </w:rPr>
        <w:t>Nykew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66EC691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C505E">
        <w:rPr>
          <w:sz w:val="28"/>
          <w:szCs w:val="28"/>
          <w:u w:val="single"/>
        </w:rPr>
        <w:t>1</w:t>
      </w:r>
      <w:r w:rsidR="006C505E" w:rsidRPr="006C505E">
        <w:rPr>
          <w:sz w:val="28"/>
          <w:szCs w:val="28"/>
          <w:u w:val="single"/>
          <w:vertAlign w:val="superscript"/>
        </w:rPr>
        <w:t>st</w:t>
      </w:r>
      <w:r w:rsidR="006C505E">
        <w:rPr>
          <w:sz w:val="28"/>
          <w:szCs w:val="28"/>
          <w:u w:val="single"/>
        </w:rPr>
        <w:t xml:space="preserve"> South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765CF33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C505E">
        <w:rPr>
          <w:sz w:val="28"/>
          <w:szCs w:val="28"/>
          <w:u w:val="single"/>
        </w:rPr>
        <w:t>1</w:t>
      </w:r>
      <w:r w:rsidR="006C505E" w:rsidRPr="006C505E">
        <w:rPr>
          <w:sz w:val="28"/>
          <w:szCs w:val="28"/>
          <w:u w:val="single"/>
          <w:vertAlign w:val="superscript"/>
        </w:rPr>
        <w:t>st</w:t>
      </w:r>
      <w:r w:rsidR="006C505E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78E4A3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C505E">
        <w:rPr>
          <w:sz w:val="28"/>
          <w:szCs w:val="28"/>
          <w:u w:val="single"/>
        </w:rPr>
        <w:t>Transportation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0DDA28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C505E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69B8FB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C505E">
        <w:rPr>
          <w:sz w:val="28"/>
          <w:szCs w:val="28"/>
          <w:u w:val="single"/>
        </w:rPr>
        <w:t>EPR 6/10/19 (2.75) – 90 day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946FBE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6C505E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1A7DC92D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C505E">
        <w:rPr>
          <w:sz w:val="28"/>
          <w:szCs w:val="28"/>
          <w:u w:val="single"/>
        </w:rPr>
        <w:t>3/11/2019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6C505E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2019-08-08T15:50:00Z</dcterms:created>
  <dcterms:modified xsi:type="dcterms:W3CDTF">2019-08-08T15:50:00Z</dcterms:modified>
</cp:coreProperties>
</file>