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611" w:rsidRDefault="005E001A">
      <w:pPr>
        <w:spacing w:after="0" w:line="259" w:lineRule="auto"/>
        <w:ind w:left="0" w:right="0" w:firstLine="0"/>
      </w:pPr>
      <w:r>
        <w:rPr>
          <w:b/>
          <w:sz w:val="42"/>
        </w:rPr>
        <w:t>Touyia Vang</w:t>
      </w:r>
    </w:p>
    <w:p w:rsidR="00EB6611" w:rsidRDefault="005E001A">
      <w:pPr>
        <w:pStyle w:val="Heading1"/>
        <w:spacing w:after="232"/>
        <w:ind w:left="-5"/>
      </w:pPr>
      <w:r>
        <w:t xml:space="preserve">Outgoing </w:t>
      </w:r>
      <w:r w:rsidR="00986095">
        <w:t>hard worker</w:t>
      </w:r>
    </w:p>
    <w:p w:rsidR="00EB6611" w:rsidRDefault="005E001A">
      <w:pPr>
        <w:spacing w:after="387"/>
        <w:ind w:left="-5"/>
      </w:pPr>
      <w:r>
        <w:t xml:space="preserve">Westminster, CO </w:t>
      </w:r>
    </w:p>
    <w:p w:rsidR="00EB6611" w:rsidRDefault="005E001A">
      <w:pPr>
        <w:spacing w:after="220"/>
        <w:ind w:left="-5" w:right="0"/>
      </w:pPr>
      <w:r>
        <w:t>WORK EXPERIENCE</w:t>
      </w:r>
    </w:p>
    <w:p w:rsidR="00986095" w:rsidRPr="00986095" w:rsidRDefault="00986095" w:rsidP="00986095">
      <w:pPr>
        <w:spacing w:after="0"/>
        <w:ind w:left="-5" w:right="0"/>
        <w:rPr>
          <w:b/>
          <w:sz w:val="21"/>
          <w:szCs w:val="21"/>
        </w:rPr>
      </w:pPr>
      <w:r>
        <w:rPr>
          <w:b/>
          <w:sz w:val="21"/>
          <w:szCs w:val="21"/>
        </w:rPr>
        <w:t>Warehouse Associate</w:t>
      </w:r>
    </w:p>
    <w:p w:rsidR="00986095" w:rsidRDefault="00986095" w:rsidP="00986095">
      <w:pPr>
        <w:spacing w:after="0"/>
        <w:ind w:left="-5" w:right="0"/>
      </w:pPr>
      <w:r>
        <w:t xml:space="preserve">World Panel January 2016 (Temp position) </w:t>
      </w:r>
    </w:p>
    <w:p w:rsidR="00986095" w:rsidRDefault="00986095" w:rsidP="00986095">
      <w:pPr>
        <w:spacing w:after="0"/>
        <w:ind w:left="-5" w:right="0"/>
      </w:pPr>
    </w:p>
    <w:p w:rsidR="00986095" w:rsidRPr="00986095" w:rsidRDefault="00986095" w:rsidP="00986095">
      <w:pPr>
        <w:spacing w:after="0"/>
        <w:ind w:left="-5" w:right="0"/>
        <w:rPr>
          <w:b/>
          <w:sz w:val="21"/>
          <w:szCs w:val="21"/>
        </w:rPr>
      </w:pPr>
      <w:r w:rsidRPr="00986095">
        <w:rPr>
          <w:b/>
          <w:sz w:val="21"/>
          <w:szCs w:val="21"/>
        </w:rPr>
        <w:t xml:space="preserve">Trimmer </w:t>
      </w:r>
    </w:p>
    <w:p w:rsidR="00986095" w:rsidRDefault="005E001A" w:rsidP="00986095">
      <w:pPr>
        <w:spacing w:after="0"/>
        <w:ind w:left="-5" w:right="0"/>
      </w:pPr>
      <w:proofErr w:type="spellStart"/>
      <w:r>
        <w:t>Denco</w:t>
      </w:r>
      <w:proofErr w:type="spellEnd"/>
      <w:r>
        <w:t xml:space="preserve"> </w:t>
      </w:r>
      <w:r w:rsidR="00986095">
        <w:t xml:space="preserve"> 201</w:t>
      </w:r>
      <w:r>
        <w:t>3</w:t>
      </w:r>
      <w:r w:rsidR="00986095">
        <w:t>-2016</w:t>
      </w:r>
      <w:bookmarkStart w:id="0" w:name="_GoBack"/>
      <w:bookmarkEnd w:id="0"/>
    </w:p>
    <w:p w:rsidR="00986095" w:rsidRDefault="00986095" w:rsidP="00986095">
      <w:pPr>
        <w:spacing w:after="0"/>
        <w:ind w:left="-5" w:right="0"/>
      </w:pPr>
    </w:p>
    <w:p w:rsidR="00EB6611" w:rsidRDefault="005E001A">
      <w:pPr>
        <w:pStyle w:val="Heading1"/>
        <w:ind w:left="-5"/>
      </w:pPr>
      <w:r>
        <w:t>Ware house lead</w:t>
      </w:r>
    </w:p>
    <w:p w:rsidR="00EB6611" w:rsidRDefault="005E001A">
      <w:pPr>
        <w:spacing w:after="128"/>
        <w:ind w:left="-5" w:right="0"/>
      </w:pPr>
      <w:r>
        <w:t>SMA American Production - Aurora, CO - 2013 to 2014</w:t>
      </w:r>
    </w:p>
    <w:p w:rsidR="00EB6611" w:rsidRDefault="005E001A">
      <w:pPr>
        <w:numPr>
          <w:ilvl w:val="0"/>
          <w:numId w:val="1"/>
        </w:numPr>
        <w:ind w:right="0" w:hanging="113"/>
      </w:pPr>
      <w:r>
        <w:t>On time delivery to assembly lines</w:t>
      </w:r>
    </w:p>
    <w:p w:rsidR="00EB6611" w:rsidRDefault="005E001A">
      <w:pPr>
        <w:numPr>
          <w:ilvl w:val="0"/>
          <w:numId w:val="1"/>
        </w:numPr>
        <w:ind w:right="0" w:hanging="113"/>
      </w:pPr>
      <w:r>
        <w:t>Ordering management</w:t>
      </w:r>
    </w:p>
    <w:p w:rsidR="00EB6611" w:rsidRDefault="005E001A">
      <w:pPr>
        <w:numPr>
          <w:ilvl w:val="0"/>
          <w:numId w:val="1"/>
        </w:numPr>
        <w:ind w:right="0" w:hanging="113"/>
      </w:pPr>
      <w:r>
        <w:t>Keeping head counts on solar panel components</w:t>
      </w:r>
    </w:p>
    <w:p w:rsidR="00EB6611" w:rsidRDefault="005E001A">
      <w:pPr>
        <w:numPr>
          <w:ilvl w:val="0"/>
          <w:numId w:val="1"/>
        </w:numPr>
        <w:ind w:right="0" w:hanging="113"/>
      </w:pPr>
      <w:r>
        <w:t>OSHA Certified</w:t>
      </w:r>
    </w:p>
    <w:p w:rsidR="00EB6611" w:rsidRDefault="005E001A">
      <w:pPr>
        <w:numPr>
          <w:ilvl w:val="0"/>
          <w:numId w:val="1"/>
        </w:numPr>
        <w:ind w:right="0" w:hanging="113"/>
      </w:pPr>
      <w:r>
        <w:t>Fork Lift Certified</w:t>
      </w:r>
    </w:p>
    <w:p w:rsidR="00986095" w:rsidRDefault="00986095">
      <w:pPr>
        <w:pStyle w:val="Heading1"/>
        <w:ind w:left="-5"/>
      </w:pPr>
    </w:p>
    <w:p w:rsidR="00EB6611" w:rsidRDefault="005E001A">
      <w:pPr>
        <w:pStyle w:val="Heading1"/>
        <w:ind w:left="-5"/>
      </w:pPr>
      <w:r>
        <w:t>NA Inspector</w:t>
      </w:r>
    </w:p>
    <w:p w:rsidR="00EB6611" w:rsidRDefault="005E001A">
      <w:pPr>
        <w:spacing w:after="128"/>
        <w:ind w:left="-5" w:right="0"/>
      </w:pPr>
      <w:r>
        <w:t>Covidien - Boulder, CO - 2012 to 2013</w:t>
      </w:r>
    </w:p>
    <w:p w:rsidR="00EB6611" w:rsidRDefault="005E001A">
      <w:pPr>
        <w:ind w:left="-5" w:right="0"/>
      </w:pPr>
      <w:r>
        <w:t>Sanitizing battery components</w:t>
      </w:r>
    </w:p>
    <w:p w:rsidR="00EB6611" w:rsidRDefault="005E001A">
      <w:pPr>
        <w:numPr>
          <w:ilvl w:val="0"/>
          <w:numId w:val="2"/>
        </w:numPr>
        <w:ind w:right="0" w:hanging="113"/>
      </w:pPr>
      <w:r>
        <w:t>Testing battery results in sonicision</w:t>
      </w:r>
    </w:p>
    <w:p w:rsidR="00EB6611" w:rsidRDefault="005E001A">
      <w:pPr>
        <w:numPr>
          <w:ilvl w:val="0"/>
          <w:numId w:val="2"/>
        </w:numPr>
        <w:spacing w:after="220"/>
        <w:ind w:right="0" w:hanging="113"/>
      </w:pPr>
      <w:r>
        <w:t>Recording data results on wash</w:t>
      </w:r>
    </w:p>
    <w:p w:rsidR="00EB6611" w:rsidRDefault="005E001A">
      <w:pPr>
        <w:pStyle w:val="Heading1"/>
        <w:ind w:left="-5"/>
      </w:pPr>
      <w:r>
        <w:t>Forklift operator</w:t>
      </w:r>
    </w:p>
    <w:p w:rsidR="00EB6611" w:rsidRDefault="005E001A">
      <w:pPr>
        <w:spacing w:after="128"/>
        <w:ind w:left="-5" w:right="0"/>
      </w:pPr>
      <w:r>
        <w:t>Hunter Douglas - Broomfield, CO - 2011 to 2011</w:t>
      </w:r>
    </w:p>
    <w:p w:rsidR="00EB6611" w:rsidRDefault="005E001A">
      <w:pPr>
        <w:numPr>
          <w:ilvl w:val="0"/>
          <w:numId w:val="3"/>
        </w:numPr>
        <w:ind w:right="0" w:hanging="113"/>
      </w:pPr>
      <w:r>
        <w:t>Deliver steel components</w:t>
      </w:r>
    </w:p>
    <w:p w:rsidR="00EB6611" w:rsidRDefault="005E001A">
      <w:pPr>
        <w:numPr>
          <w:ilvl w:val="0"/>
          <w:numId w:val="3"/>
        </w:numPr>
        <w:spacing w:after="392"/>
        <w:ind w:right="0" w:hanging="113"/>
      </w:pPr>
      <w:r>
        <w:t>Stocking unit control</w:t>
      </w:r>
    </w:p>
    <w:p w:rsidR="00EB6611" w:rsidRDefault="005E001A">
      <w:pPr>
        <w:spacing w:after="212"/>
        <w:ind w:left="-5" w:right="0"/>
      </w:pPr>
      <w:r>
        <w:t>EDUCATION</w:t>
      </w:r>
    </w:p>
    <w:p w:rsidR="00986095" w:rsidRPr="00986095" w:rsidRDefault="00986095" w:rsidP="00986095">
      <w:pPr>
        <w:spacing w:after="0"/>
        <w:ind w:left="-5" w:right="6259"/>
        <w:rPr>
          <w:b/>
        </w:rPr>
      </w:pPr>
      <w:r w:rsidRPr="00986095">
        <w:rPr>
          <w:b/>
        </w:rPr>
        <w:t xml:space="preserve">Some College </w:t>
      </w:r>
    </w:p>
    <w:p w:rsidR="00986095" w:rsidRDefault="00986095" w:rsidP="00986095">
      <w:pPr>
        <w:spacing w:after="0"/>
        <w:ind w:left="-5" w:right="6259"/>
      </w:pPr>
      <w:r>
        <w:t>Metropolitan</w:t>
      </w:r>
      <w:r w:rsidR="005E001A">
        <w:t xml:space="preserve"> State University </w:t>
      </w:r>
    </w:p>
    <w:p w:rsidR="00EB6611" w:rsidRDefault="005E001A" w:rsidP="00986095">
      <w:pPr>
        <w:spacing w:after="0"/>
        <w:ind w:left="-5" w:right="6259"/>
      </w:pPr>
      <w:r>
        <w:t>2012</w:t>
      </w:r>
    </w:p>
    <w:p w:rsidR="00986095" w:rsidRDefault="00986095" w:rsidP="00986095">
      <w:pPr>
        <w:spacing w:after="0"/>
        <w:ind w:left="-5" w:right="6259"/>
      </w:pPr>
    </w:p>
    <w:p w:rsidR="00EB6611" w:rsidRDefault="005E001A">
      <w:pPr>
        <w:pStyle w:val="Heading1"/>
        <w:ind w:left="-5"/>
      </w:pPr>
      <w:r>
        <w:t>Diploma</w:t>
      </w:r>
    </w:p>
    <w:p w:rsidR="00EB6611" w:rsidRDefault="005E001A">
      <w:pPr>
        <w:ind w:left="-5" w:right="0"/>
      </w:pPr>
      <w:r>
        <w:t>Poudre High School</w:t>
      </w:r>
    </w:p>
    <w:p w:rsidR="00EB6611" w:rsidRDefault="005E001A">
      <w:pPr>
        <w:ind w:left="-5" w:right="0"/>
      </w:pPr>
      <w:r>
        <w:t>2011</w:t>
      </w:r>
    </w:p>
    <w:sectPr w:rsidR="00EB6611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62746"/>
    <w:multiLevelType w:val="hybridMultilevel"/>
    <w:tmpl w:val="E56E3924"/>
    <w:lvl w:ilvl="0" w:tplc="8532410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2C13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82A64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A479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16FA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547A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5A9B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3004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CCAE6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655C38"/>
    <w:multiLevelType w:val="hybridMultilevel"/>
    <w:tmpl w:val="343C497A"/>
    <w:lvl w:ilvl="0" w:tplc="32CC2C3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DCD0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929B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4A17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623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0465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E87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54FB0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1800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4419C"/>
    <w:multiLevelType w:val="hybridMultilevel"/>
    <w:tmpl w:val="6394C2D0"/>
    <w:lvl w:ilvl="0" w:tplc="5D20F77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8C08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1691B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F4AF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46D72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0732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1C99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CC8F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DE32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11"/>
    <w:rsid w:val="005E001A"/>
    <w:rsid w:val="00986095"/>
    <w:rsid w:val="00E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459583-3530-4600-AD61-421E779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right="591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9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3</cp:revision>
  <cp:lastPrinted>2016-02-18T19:32:00Z</cp:lastPrinted>
  <dcterms:created xsi:type="dcterms:W3CDTF">2016-02-18T19:48:00Z</dcterms:created>
  <dcterms:modified xsi:type="dcterms:W3CDTF">2016-02-18T19:48:00Z</dcterms:modified>
</cp:coreProperties>
</file>