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160"/>
        <w:gridCol w:w="2805"/>
      </w:tblGrid>
      <w:tr w:rsidR="00087DE0" w:rsidRPr="008A3D6D" w:rsidTr="001F3C50">
        <w:trPr>
          <w:trHeight w:val="46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A5C1F" w:rsidRPr="007A5C1F" w:rsidRDefault="005B4B59" w:rsidP="007A5C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1725 Canyon Blvd.</w:t>
            </w:r>
          </w:p>
          <w:p w:rsidR="007A5C1F" w:rsidRPr="007A5C1F" w:rsidRDefault="005B4B59" w:rsidP="007A5C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Boulder, CO 80302</w:t>
            </w:r>
            <w:bookmarkStart w:id="0" w:name="_GoBack"/>
            <w:bookmarkEnd w:id="0"/>
          </w:p>
          <w:p w:rsidR="00087DE0" w:rsidRPr="008A3D6D" w:rsidRDefault="00087DE0" w:rsidP="00EE33FA">
            <w:pPr>
              <w:widowControl w:val="0"/>
              <w:overflowPunct w:val="0"/>
              <w:adjustRightInd w:val="0"/>
              <w:spacing w:after="0" w:line="160" w:lineRule="atLeast"/>
              <w:jc w:val="both"/>
              <w:rPr>
                <w:rFonts w:ascii="Arial Black" w:eastAsia="Batang" w:hAnsi="Arial Black" w:cs="Arial Black"/>
                <w:spacing w:val="-35"/>
                <w:kern w:val="28"/>
                <w:sz w:val="54"/>
                <w:szCs w:val="5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:rsidR="00087DE0" w:rsidRPr="008A3D6D" w:rsidRDefault="00087DE0" w:rsidP="001F3C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60" w:lineRule="atLeast"/>
              <w:jc w:val="both"/>
              <w:rPr>
                <w:rFonts w:ascii="Times New Roman" w:eastAsia="Batang" w:hAnsi="Times New Roman" w:cs="Times New Roman"/>
                <w:noProof/>
                <w:kern w:val="28"/>
                <w:sz w:val="16"/>
                <w:szCs w:val="16"/>
              </w:rPr>
            </w:pPr>
            <w:r w:rsidRPr="008A3D6D">
              <w:rPr>
                <w:rFonts w:ascii="Times New Roman" w:eastAsia="Batang" w:hAnsi="Times New Roman" w:cs="Times New Roman"/>
                <w:noProof/>
                <w:kern w:val="28"/>
                <w:sz w:val="16"/>
                <w:szCs w:val="16"/>
              </w:rPr>
              <w:t>(248) 929-1018</w:t>
            </w:r>
          </w:p>
          <w:p w:rsidR="00087DE0" w:rsidRPr="008A3D6D" w:rsidRDefault="00087DE0" w:rsidP="001F3C50">
            <w:pPr>
              <w:widowControl w:val="0"/>
              <w:overflowPunct w:val="0"/>
              <w:adjustRightInd w:val="0"/>
              <w:spacing w:after="0" w:line="160" w:lineRule="atLeast"/>
              <w:jc w:val="both"/>
              <w:rPr>
                <w:rFonts w:ascii="Arial Black" w:eastAsia="Batang" w:hAnsi="Arial Black" w:cs="Arial Black"/>
                <w:spacing w:val="-35"/>
                <w:kern w:val="28"/>
                <w:sz w:val="54"/>
                <w:szCs w:val="54"/>
              </w:rPr>
            </w:pPr>
            <w:r w:rsidRPr="008A3D6D">
              <w:rPr>
                <w:rFonts w:ascii="Times New Roman" w:eastAsia="Batang" w:hAnsi="Times New Roman" w:cs="Times New Roman"/>
                <w:noProof/>
                <w:kern w:val="28"/>
                <w:sz w:val="16"/>
                <w:szCs w:val="16"/>
              </w:rPr>
              <w:t>david.a.tewkesbury@wmich.edu</w:t>
            </w:r>
          </w:p>
        </w:tc>
      </w:tr>
    </w:tbl>
    <w:p w:rsidR="00087DE0" w:rsidRPr="008A3D6D" w:rsidRDefault="00087DE0" w:rsidP="00087DE0">
      <w:pPr>
        <w:widowControl w:val="0"/>
        <w:pBdr>
          <w:bottom w:val="single" w:sz="2" w:space="1" w:color="auto"/>
        </w:pBdr>
        <w:overflowPunct w:val="0"/>
        <w:autoSpaceDE w:val="0"/>
        <w:autoSpaceDN w:val="0"/>
        <w:adjustRightInd w:val="0"/>
        <w:spacing w:after="480" w:line="240" w:lineRule="atLeast"/>
        <w:rPr>
          <w:rFonts w:ascii="Arial Black" w:eastAsia="Batang" w:hAnsi="Arial Black" w:cs="Arial Black"/>
          <w:spacing w:val="-35"/>
          <w:kern w:val="28"/>
          <w:sz w:val="54"/>
          <w:szCs w:val="54"/>
        </w:rPr>
      </w:pPr>
      <w:r w:rsidRPr="008A3D6D">
        <w:rPr>
          <w:rFonts w:ascii="Arial Black" w:eastAsia="Batang" w:hAnsi="Arial Black" w:cs="Arial Black"/>
          <w:spacing w:val="-35"/>
          <w:kern w:val="28"/>
          <w:sz w:val="54"/>
          <w:szCs w:val="54"/>
        </w:rPr>
        <w:t>David Tewkesbury</w:t>
      </w: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241"/>
        <w:gridCol w:w="6917"/>
      </w:tblGrid>
      <w:tr w:rsidR="00087DE0" w:rsidRPr="008A3D6D" w:rsidTr="002F481A">
        <w:trPr>
          <w:trHeight w:val="1383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087DE0" w:rsidRDefault="00087DE0" w:rsidP="001F3C50">
            <w:pPr>
              <w:widowControl w:val="0"/>
              <w:overflowPunct w:val="0"/>
              <w:adjustRightInd w:val="0"/>
              <w:spacing w:before="240" w:after="0" w:line="220" w:lineRule="atLeast"/>
              <w:rPr>
                <w:rFonts w:ascii="Arial Black" w:eastAsia="Batang" w:hAnsi="Arial Black" w:cs="Arial Black"/>
                <w:noProof/>
                <w:spacing w:val="-10"/>
                <w:kern w:val="28"/>
                <w:sz w:val="20"/>
                <w:szCs w:val="20"/>
              </w:rPr>
            </w:pPr>
            <w:r>
              <w:rPr>
                <w:rFonts w:ascii="Arial Black" w:eastAsia="Batang" w:hAnsi="Arial Black" w:cs="Arial Black"/>
                <w:noProof/>
                <w:spacing w:val="-10"/>
                <w:kern w:val="28"/>
                <w:sz w:val="20"/>
                <w:szCs w:val="20"/>
              </w:rPr>
              <w:t>Career Objectives</w:t>
            </w:r>
          </w:p>
          <w:p w:rsidR="00087DE0" w:rsidRDefault="00087DE0" w:rsidP="001F3C50">
            <w:pPr>
              <w:widowControl w:val="0"/>
              <w:overflowPunct w:val="0"/>
              <w:adjustRightInd w:val="0"/>
              <w:spacing w:before="240" w:after="0" w:line="220" w:lineRule="atLeast"/>
              <w:rPr>
                <w:rFonts w:ascii="Arial Black" w:eastAsia="Batang" w:hAnsi="Arial Black" w:cs="Arial Black"/>
                <w:noProof/>
                <w:spacing w:val="-10"/>
                <w:kern w:val="28"/>
                <w:sz w:val="20"/>
                <w:szCs w:val="20"/>
              </w:rPr>
            </w:pPr>
          </w:p>
          <w:p w:rsidR="002F481A" w:rsidRDefault="00087DE0" w:rsidP="001F3C50">
            <w:pPr>
              <w:widowControl w:val="0"/>
              <w:overflowPunct w:val="0"/>
              <w:adjustRightInd w:val="0"/>
              <w:spacing w:before="240" w:after="0" w:line="220" w:lineRule="atLeast"/>
              <w:rPr>
                <w:rFonts w:ascii="Arial Black" w:eastAsia="Batang" w:hAnsi="Arial Black" w:cs="Arial Black"/>
                <w:kern w:val="28"/>
                <w:sz w:val="20"/>
                <w:szCs w:val="20"/>
              </w:rPr>
            </w:pPr>
            <w:r w:rsidRPr="008A3D6D">
              <w:rPr>
                <w:rFonts w:ascii="Arial Black" w:eastAsia="Batang" w:hAnsi="Arial Black" w:cs="Arial Black"/>
                <w:noProof/>
                <w:spacing w:val="-10"/>
                <w:kern w:val="28"/>
                <w:sz w:val="20"/>
                <w:szCs w:val="20"/>
              </w:rPr>
              <w:t>Qualifications</w:t>
            </w:r>
          </w:p>
          <w:p w:rsidR="002F481A" w:rsidRPr="002F481A" w:rsidRDefault="002F481A" w:rsidP="002F481A">
            <w:pPr>
              <w:rPr>
                <w:rFonts w:ascii="Arial Black" w:eastAsia="Batang" w:hAnsi="Arial Black" w:cs="Arial Black"/>
                <w:sz w:val="20"/>
                <w:szCs w:val="20"/>
              </w:rPr>
            </w:pPr>
          </w:p>
          <w:p w:rsidR="002F481A" w:rsidRDefault="002F481A" w:rsidP="002F481A">
            <w:pPr>
              <w:rPr>
                <w:rFonts w:ascii="Arial Black" w:eastAsia="Batang" w:hAnsi="Arial Black" w:cs="Arial Black"/>
                <w:sz w:val="20"/>
                <w:szCs w:val="20"/>
              </w:rPr>
            </w:pPr>
          </w:p>
          <w:p w:rsidR="00087DE0" w:rsidRPr="002F481A" w:rsidRDefault="002F481A" w:rsidP="002F481A">
            <w:pPr>
              <w:rPr>
                <w:rFonts w:ascii="Arial Black" w:eastAsia="Batang" w:hAnsi="Arial Black" w:cs="Arial Black"/>
                <w:sz w:val="20"/>
                <w:szCs w:val="20"/>
              </w:rPr>
            </w:pPr>
            <w:r>
              <w:rPr>
                <w:rFonts w:ascii="Arial Black" w:eastAsia="Batang" w:hAnsi="Arial Black" w:cs="Arial Black"/>
                <w:sz w:val="20"/>
                <w:szCs w:val="20"/>
              </w:rPr>
              <w:t>Education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087DE0" w:rsidRDefault="00087DE0" w:rsidP="001F3C50">
            <w:pPr>
              <w:widowControl w:val="0"/>
              <w:overflowPunct w:val="0"/>
              <w:adjustRightInd w:val="0"/>
              <w:spacing w:before="240" w:after="240" w:line="220" w:lineRule="atLeast"/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 xml:space="preserve">To attain experience and knowledge in the </w:t>
            </w:r>
            <w:r w:rsidR="004D3A26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>scientific and technical</w:t>
            </w:r>
            <w:r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 xml:space="preserve"> field</w:t>
            </w:r>
            <w:r w:rsidR="00502067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>s</w:t>
            </w:r>
            <w:r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 xml:space="preserve"> that will allow me to build on skills gained from my degree.</w:t>
            </w:r>
          </w:p>
          <w:p w:rsidR="002C0CA8" w:rsidRDefault="002C0CA8" w:rsidP="001F3C50">
            <w:pPr>
              <w:widowControl w:val="0"/>
              <w:overflowPunct w:val="0"/>
              <w:adjustRightInd w:val="0"/>
              <w:spacing w:before="240" w:after="240" w:line="220" w:lineRule="atLeast"/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</w:pPr>
          </w:p>
          <w:p w:rsidR="002F481A" w:rsidRDefault="00087DE0" w:rsidP="001F3C50">
            <w:pPr>
              <w:widowControl w:val="0"/>
              <w:overflowPunct w:val="0"/>
              <w:adjustRightInd w:val="0"/>
              <w:spacing w:before="240" w:after="240" w:line="220" w:lineRule="atLeast"/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</w:pPr>
            <w:r w:rsidRPr="008A3D6D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>Experience with working in fast-paced environments demanding strong organizational, technical, and interpersonal skills.</w:t>
            </w:r>
            <w:r w:rsidR="00F0308D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 xml:space="preserve"> Ability to work on pro</w:t>
            </w:r>
            <w:r w:rsidR="002C0CA8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>jects in groups as well as independently</w:t>
            </w:r>
            <w:r w:rsidR="00F0308D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>.</w:t>
            </w:r>
            <w:r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 xml:space="preserve"> Trustworthy, ethical and attentive to details</w:t>
            </w:r>
            <w:r w:rsidRPr="008A3D6D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 xml:space="preserve">. Confident and poised in interactions with individuals at all levels. Detail-oriented and resourceful in completing projects; </w:t>
            </w:r>
            <w:r w:rsidR="002F481A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>able to multi-task effectiv</w:t>
            </w:r>
            <w:r w:rsidR="00F0308D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 xml:space="preserve">ely. </w:t>
            </w:r>
          </w:p>
          <w:p w:rsidR="002F481A" w:rsidRPr="008A3D6D" w:rsidRDefault="002F481A" w:rsidP="002F481A">
            <w:pPr>
              <w:widowControl w:val="0"/>
              <w:tabs>
                <w:tab w:val="left" w:pos="2140"/>
                <w:tab w:val="left" w:pos="3580"/>
                <w:tab w:val="right" w:pos="6450"/>
              </w:tabs>
              <w:overflowPunct w:val="0"/>
              <w:autoSpaceDE w:val="0"/>
              <w:autoSpaceDN w:val="0"/>
              <w:adjustRightInd w:val="0"/>
              <w:spacing w:before="240" w:after="0" w:line="220" w:lineRule="atLeast"/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>2010-201</w:t>
            </w:r>
            <w:r w:rsidR="007B1C66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>3</w:t>
            </w:r>
            <w:r w:rsidRPr="008A3D6D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ab/>
            </w:r>
            <w:r w:rsidRPr="002F481A">
              <w:rPr>
                <w:rFonts w:ascii="Arial Black" w:eastAsia="Batang" w:hAnsi="Arial Black" w:cs="Arial"/>
                <w:b/>
                <w:noProof/>
                <w:kern w:val="28"/>
                <w:sz w:val="20"/>
                <w:szCs w:val="20"/>
              </w:rPr>
              <w:t>Western Michigan University</w:t>
            </w:r>
            <w:r w:rsidRPr="008A3D6D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ab/>
            </w:r>
          </w:p>
          <w:p w:rsidR="002F481A" w:rsidRPr="008A3D6D" w:rsidRDefault="002F481A" w:rsidP="002F481A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20" w:lineRule="atLeast"/>
              <w:ind w:left="245" w:right="245" w:hanging="245"/>
              <w:jc w:val="both"/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  <w:t>Bachelor of Science</w:t>
            </w:r>
            <w:r w:rsidRPr="008A3D6D"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  <w:t xml:space="preserve"> in </w:t>
            </w:r>
            <w:r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  <w:t>Biology</w:t>
            </w:r>
          </w:p>
          <w:p w:rsidR="002F481A" w:rsidRDefault="002F481A" w:rsidP="002F481A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20" w:lineRule="atLeast"/>
              <w:ind w:left="245" w:right="245" w:hanging="245"/>
              <w:jc w:val="both"/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</w:pP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</w:t>
            </w: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ab/>
            </w:r>
            <w:r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  <w:t>Minor in Chemistry</w:t>
            </w:r>
          </w:p>
          <w:p w:rsidR="002F481A" w:rsidRDefault="002F481A" w:rsidP="002F481A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20" w:lineRule="atLeast"/>
              <w:ind w:right="245"/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</w:pP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</w:t>
            </w:r>
            <w:r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</w:t>
            </w:r>
            <w:r w:rsidRPr="008A3D6D"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  <w:t>3.1</w:t>
            </w:r>
            <w:r w:rsidR="007B1C66"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  <w:t>4</w:t>
            </w:r>
            <w:r w:rsidRPr="008A3D6D"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  <w:t xml:space="preserve"> GPA</w:t>
            </w:r>
          </w:p>
          <w:p w:rsidR="002F481A" w:rsidRPr="002F481A" w:rsidRDefault="002F481A" w:rsidP="002F481A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20" w:lineRule="atLeast"/>
              <w:ind w:right="245"/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</w:pP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</w:t>
            </w:r>
            <w:r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</w:t>
            </w:r>
            <w:r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  <w:t>December 2012</w:t>
            </w:r>
          </w:p>
        </w:tc>
      </w:tr>
      <w:tr w:rsidR="00087DE0" w:rsidRPr="008A3D6D" w:rsidTr="002F481A">
        <w:trPr>
          <w:trHeight w:val="1221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087DE0" w:rsidRPr="008A3D6D" w:rsidRDefault="00087DE0" w:rsidP="001F3C50">
            <w:pPr>
              <w:widowControl w:val="0"/>
              <w:overflowPunct w:val="0"/>
              <w:adjustRightInd w:val="0"/>
              <w:spacing w:before="240" w:after="0" w:line="220" w:lineRule="atLeast"/>
              <w:rPr>
                <w:rFonts w:ascii="Arial Black" w:eastAsia="Batang" w:hAnsi="Arial Black" w:cs="Arial Black"/>
                <w:kern w:val="28"/>
                <w:sz w:val="20"/>
                <w:szCs w:val="20"/>
              </w:rPr>
            </w:pPr>
            <w:r w:rsidRPr="008A3D6D">
              <w:rPr>
                <w:rFonts w:ascii="Arial Black" w:eastAsia="Batang" w:hAnsi="Arial Black" w:cs="Arial Black"/>
                <w:noProof/>
                <w:spacing w:val="-10"/>
                <w:kern w:val="28"/>
                <w:sz w:val="20"/>
                <w:szCs w:val="20"/>
              </w:rPr>
              <w:t>Experience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087DE0" w:rsidRPr="008A3D6D" w:rsidRDefault="001F3C50" w:rsidP="001F3C50">
            <w:pPr>
              <w:widowControl w:val="0"/>
              <w:tabs>
                <w:tab w:val="left" w:pos="2140"/>
                <w:tab w:val="left" w:pos="3580"/>
                <w:tab w:val="right" w:pos="6480"/>
              </w:tabs>
              <w:overflowPunct w:val="0"/>
              <w:autoSpaceDE w:val="0"/>
              <w:autoSpaceDN w:val="0"/>
              <w:adjustRightInd w:val="0"/>
              <w:spacing w:before="240" w:after="0" w:line="220" w:lineRule="atLeast"/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>4</w:t>
            </w:r>
            <w:r w:rsidR="00087DE0" w:rsidRPr="008A3D6D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>/200</w:t>
            </w:r>
            <w:r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>6</w:t>
            </w:r>
            <w:r w:rsidR="00087DE0" w:rsidRPr="008A3D6D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 xml:space="preserve">-1/2010               </w:t>
            </w:r>
            <w:r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>Laborer/</w:t>
            </w:r>
            <w:r w:rsidR="00087DE0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>Slag Hauler                             Detroit</w:t>
            </w:r>
            <w:r w:rsidR="00087DE0" w:rsidRPr="008A3D6D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>, MI</w:t>
            </w:r>
          </w:p>
          <w:p w:rsidR="00087DE0" w:rsidRPr="008A3D6D" w:rsidRDefault="00087DE0" w:rsidP="001F3C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tLeast"/>
              <w:rPr>
                <w:rFonts w:ascii="Arial Black" w:eastAsia="Batang" w:hAnsi="Arial Black" w:cs="Arial Black"/>
                <w:noProof/>
                <w:spacing w:val="-10"/>
                <w:kern w:val="28"/>
                <w:sz w:val="20"/>
                <w:szCs w:val="20"/>
              </w:rPr>
            </w:pPr>
            <w:r w:rsidRPr="008A3D6D">
              <w:rPr>
                <w:rFonts w:ascii="Arial Black" w:eastAsia="Batang" w:hAnsi="Arial Black" w:cs="Arial Black"/>
                <w:noProof/>
                <w:spacing w:val="-10"/>
                <w:kern w:val="28"/>
                <w:sz w:val="20"/>
                <w:szCs w:val="20"/>
              </w:rPr>
              <w:t xml:space="preserve">Edward C. Levy </w:t>
            </w:r>
          </w:p>
          <w:p w:rsidR="00087DE0" w:rsidRPr="008A3D6D" w:rsidRDefault="00087DE0" w:rsidP="001F3C50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20" w:lineRule="atLeast"/>
              <w:ind w:left="240" w:right="245" w:hanging="245"/>
              <w:jc w:val="both"/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</w:pP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</w:t>
            </w: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ab/>
            </w:r>
            <w:r w:rsidRPr="008A3D6D"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  <w:t>Follow specific safety precautions to make sure the job gets done safe.</w:t>
            </w:r>
          </w:p>
          <w:p w:rsidR="00087DE0" w:rsidRPr="008A3D6D" w:rsidRDefault="00087DE0" w:rsidP="001F3C50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20" w:lineRule="atLeast"/>
              <w:ind w:left="245" w:right="245" w:hanging="245"/>
              <w:jc w:val="both"/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</w:pP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</w:t>
            </w: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ab/>
            </w:r>
            <w:r w:rsidRPr="008A3D6D"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  <w:t>Delivering quality individual performance in a high-pressure work force.</w:t>
            </w:r>
          </w:p>
          <w:p w:rsidR="00087DE0" w:rsidRDefault="00087DE0" w:rsidP="001F3C50">
            <w:pPr>
              <w:widowControl w:val="0"/>
              <w:overflowPunct w:val="0"/>
              <w:adjustRightInd w:val="0"/>
              <w:spacing w:after="0" w:line="220" w:lineRule="atLeast"/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</w:pP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</w:t>
            </w: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</w:t>
            </w:r>
            <w:r w:rsidRPr="008A3D6D"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  <w:t>Remain calm in a fast pace environment.</w:t>
            </w:r>
          </w:p>
          <w:p w:rsidR="001F3C50" w:rsidRPr="008A3D6D" w:rsidRDefault="001F3C50" w:rsidP="001F3C50">
            <w:pPr>
              <w:widowControl w:val="0"/>
              <w:tabs>
                <w:tab w:val="left" w:pos="2160"/>
                <w:tab w:val="left" w:pos="3580"/>
                <w:tab w:val="right" w:pos="6480"/>
              </w:tabs>
              <w:overflowPunct w:val="0"/>
              <w:autoSpaceDE w:val="0"/>
              <w:autoSpaceDN w:val="0"/>
              <w:adjustRightInd w:val="0"/>
              <w:spacing w:before="240" w:after="0" w:line="220" w:lineRule="atLeast"/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>5/2007-8/2007</w:t>
            </w:r>
            <w:r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ab/>
              <w:t>Operator</w:t>
            </w:r>
            <w:r w:rsidRPr="008A3D6D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 xml:space="preserve">      </w:t>
            </w:r>
            <w:r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 xml:space="preserve">                       Anchorage, AK</w:t>
            </w:r>
          </w:p>
          <w:p w:rsidR="001F3C50" w:rsidRPr="008A3D6D" w:rsidRDefault="001F3C50" w:rsidP="001F3C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tLeast"/>
              <w:rPr>
                <w:rFonts w:ascii="Arial Black" w:eastAsia="Batang" w:hAnsi="Arial Black" w:cs="Arial Black"/>
                <w:noProof/>
                <w:spacing w:val="-10"/>
                <w:kern w:val="28"/>
                <w:sz w:val="20"/>
                <w:szCs w:val="20"/>
              </w:rPr>
            </w:pPr>
            <w:r>
              <w:rPr>
                <w:rFonts w:ascii="Arial Black" w:eastAsia="Batang" w:hAnsi="Arial Black" w:cs="Arial Black"/>
                <w:noProof/>
                <w:spacing w:val="-10"/>
                <w:kern w:val="28"/>
                <w:sz w:val="20"/>
                <w:szCs w:val="20"/>
              </w:rPr>
              <w:t>NYAC Mining Co.</w:t>
            </w:r>
            <w:r w:rsidRPr="008A3D6D">
              <w:rPr>
                <w:rFonts w:ascii="Arial Black" w:eastAsia="Batang" w:hAnsi="Arial Black" w:cs="Arial Black"/>
                <w:noProof/>
                <w:spacing w:val="-10"/>
                <w:kern w:val="28"/>
                <w:sz w:val="20"/>
                <w:szCs w:val="20"/>
              </w:rPr>
              <w:t xml:space="preserve"> </w:t>
            </w:r>
          </w:p>
          <w:p w:rsidR="001F3C50" w:rsidRPr="008A3D6D" w:rsidRDefault="001F3C50" w:rsidP="001F3C50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20" w:lineRule="atLeast"/>
              <w:ind w:left="245" w:right="245" w:hanging="245"/>
              <w:jc w:val="both"/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</w:pP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</w:t>
            </w: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ab/>
            </w:r>
            <w:r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  <w:t>Operate heavy epuiment in a safe manner.</w:t>
            </w:r>
          </w:p>
          <w:p w:rsidR="001F3C50" w:rsidRPr="008A3D6D" w:rsidRDefault="001F3C50" w:rsidP="001F3C50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20" w:lineRule="atLeast"/>
              <w:ind w:left="245" w:right="245" w:hanging="245"/>
              <w:jc w:val="both"/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</w:pP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</w:t>
            </w: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ab/>
            </w:r>
            <w:r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  <w:t>Perform pre-trip inspections of machines to ensure they are in safe operating conditions.</w:t>
            </w:r>
          </w:p>
          <w:p w:rsidR="001F3C50" w:rsidRPr="008A3D6D" w:rsidRDefault="001F3C50" w:rsidP="001F3C50">
            <w:pPr>
              <w:widowControl w:val="0"/>
              <w:overflowPunct w:val="0"/>
              <w:adjustRightInd w:val="0"/>
              <w:spacing w:after="0" w:line="220" w:lineRule="atLeast"/>
              <w:rPr>
                <w:rFonts w:ascii="Arial Black" w:eastAsia="Batang" w:hAnsi="Arial Black" w:cs="Arial Black"/>
                <w:kern w:val="28"/>
                <w:sz w:val="20"/>
                <w:szCs w:val="20"/>
              </w:rPr>
            </w:pP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</w:t>
            </w: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</w:t>
            </w:r>
            <w:r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  <w:t>Participate in general maintence of wash plant.</w:t>
            </w:r>
          </w:p>
        </w:tc>
      </w:tr>
      <w:tr w:rsidR="00087DE0" w:rsidRPr="008A3D6D" w:rsidTr="002F481A">
        <w:trPr>
          <w:trHeight w:val="1221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087DE0" w:rsidRPr="008A3D6D" w:rsidRDefault="00087DE0" w:rsidP="001F3C50">
            <w:pPr>
              <w:widowControl w:val="0"/>
              <w:overflowPunct w:val="0"/>
              <w:adjustRightInd w:val="0"/>
              <w:spacing w:after="0" w:line="240" w:lineRule="auto"/>
              <w:rPr>
                <w:rFonts w:ascii="Arial Black" w:eastAsia="Batang" w:hAnsi="Arial Black" w:cs="Arial Black"/>
                <w:kern w:val="28"/>
                <w:sz w:val="20"/>
                <w:szCs w:val="20"/>
              </w:rPr>
            </w:pPr>
            <w:r w:rsidRPr="008A3D6D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 xml:space="preserve"> 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087DE0" w:rsidRPr="008A3D6D" w:rsidRDefault="00087DE0" w:rsidP="001F3C50">
            <w:pPr>
              <w:widowControl w:val="0"/>
              <w:tabs>
                <w:tab w:val="left" w:pos="2160"/>
                <w:tab w:val="left" w:pos="3580"/>
                <w:tab w:val="right" w:pos="6480"/>
              </w:tabs>
              <w:overflowPunct w:val="0"/>
              <w:autoSpaceDE w:val="0"/>
              <w:autoSpaceDN w:val="0"/>
              <w:adjustRightInd w:val="0"/>
              <w:spacing w:before="240" w:after="0" w:line="220" w:lineRule="atLeast"/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>3/2011-11/2011</w:t>
            </w:r>
            <w:r w:rsidRPr="008A3D6D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ab/>
              <w:t>Driver                             Kalamazoo, MI</w:t>
            </w:r>
          </w:p>
          <w:p w:rsidR="00087DE0" w:rsidRPr="008A3D6D" w:rsidRDefault="00087DE0" w:rsidP="001F3C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tLeast"/>
              <w:rPr>
                <w:rFonts w:ascii="Arial Black" w:eastAsia="Batang" w:hAnsi="Arial Black" w:cs="Arial Black"/>
                <w:noProof/>
                <w:spacing w:val="-10"/>
                <w:kern w:val="28"/>
                <w:sz w:val="20"/>
                <w:szCs w:val="20"/>
              </w:rPr>
            </w:pPr>
            <w:r w:rsidRPr="008A3D6D">
              <w:rPr>
                <w:rFonts w:ascii="Arial Black" w:eastAsia="Batang" w:hAnsi="Arial Black" w:cs="Arial Black"/>
                <w:noProof/>
                <w:spacing w:val="-10"/>
                <w:kern w:val="28"/>
                <w:sz w:val="20"/>
                <w:szCs w:val="20"/>
              </w:rPr>
              <w:t xml:space="preserve">Samuel Mancino’s </w:t>
            </w:r>
          </w:p>
          <w:p w:rsidR="00087DE0" w:rsidRPr="008A3D6D" w:rsidRDefault="00087DE0" w:rsidP="001F3C50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20" w:lineRule="atLeast"/>
              <w:ind w:left="245" w:right="245" w:hanging="245"/>
              <w:jc w:val="both"/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</w:pP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</w:t>
            </w: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ab/>
            </w:r>
            <w:r w:rsidRPr="008A3D6D"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  <w:t>Build professional relationships with guests while maintaining revenue.</w:t>
            </w:r>
          </w:p>
          <w:p w:rsidR="00087DE0" w:rsidRPr="008A3D6D" w:rsidRDefault="00087DE0" w:rsidP="001F3C50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20" w:lineRule="atLeast"/>
              <w:ind w:left="245" w:right="245" w:hanging="245"/>
              <w:jc w:val="both"/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</w:pP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</w:t>
            </w: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ab/>
            </w:r>
            <w:r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  <w:t>Keep a clean and acceptable work area</w:t>
            </w:r>
            <w:r w:rsidRPr="008A3D6D"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  <w:t xml:space="preserve"> </w:t>
            </w:r>
          </w:p>
          <w:p w:rsidR="00087DE0" w:rsidRPr="008A3D6D" w:rsidRDefault="00087DE0" w:rsidP="001F3C50">
            <w:pPr>
              <w:widowControl w:val="0"/>
              <w:overflowPunct w:val="0"/>
              <w:adjustRightInd w:val="0"/>
              <w:spacing w:after="0" w:line="220" w:lineRule="atLeast"/>
              <w:rPr>
                <w:rFonts w:ascii="Arial Black" w:eastAsia="Batang" w:hAnsi="Arial Black" w:cs="Arial Black"/>
                <w:kern w:val="28"/>
                <w:sz w:val="20"/>
                <w:szCs w:val="20"/>
              </w:rPr>
            </w:pP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</w:t>
            </w: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</w:t>
            </w:r>
            <w:r w:rsidRPr="008A3D6D"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  <w:t>Able to handle multiple responsibilities at one time.</w:t>
            </w:r>
          </w:p>
        </w:tc>
      </w:tr>
      <w:tr w:rsidR="00087DE0" w:rsidRPr="008A3D6D" w:rsidTr="002F481A">
        <w:trPr>
          <w:trHeight w:val="1747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087DE0" w:rsidRPr="008A3D6D" w:rsidRDefault="00087DE0" w:rsidP="001F3C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Batang" w:hAnsi="Arial Black" w:cs="Arial Black"/>
                <w:kern w:val="28"/>
                <w:sz w:val="20"/>
                <w:szCs w:val="20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087DE0" w:rsidRPr="008A3D6D" w:rsidRDefault="007B1C66" w:rsidP="001F3C50">
            <w:pPr>
              <w:widowControl w:val="0"/>
              <w:tabs>
                <w:tab w:val="left" w:pos="2160"/>
                <w:tab w:val="left" w:pos="3580"/>
                <w:tab w:val="right" w:pos="6480"/>
              </w:tabs>
              <w:overflowPunct w:val="0"/>
              <w:autoSpaceDE w:val="0"/>
              <w:autoSpaceDN w:val="0"/>
              <w:adjustRightInd w:val="0"/>
              <w:spacing w:before="240" w:after="0" w:line="220" w:lineRule="atLeast"/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>3/2012-12/20012</w:t>
            </w:r>
            <w:r w:rsidR="00087DE0" w:rsidRPr="008A3D6D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ab/>
              <w:t>Driver/Kitc</w:t>
            </w:r>
            <w:r w:rsidR="00087DE0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 xml:space="preserve">hen                 </w:t>
            </w:r>
            <w:r w:rsidR="00087DE0" w:rsidRPr="008A3D6D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>Kalamazoo, MI</w:t>
            </w:r>
          </w:p>
          <w:p w:rsidR="00087DE0" w:rsidRPr="008A3D6D" w:rsidRDefault="00087DE0" w:rsidP="001F3C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tLeast"/>
              <w:rPr>
                <w:rFonts w:ascii="Arial Black" w:eastAsia="Batang" w:hAnsi="Arial Black" w:cs="Arial Black"/>
                <w:noProof/>
                <w:spacing w:val="-10"/>
                <w:kern w:val="28"/>
                <w:sz w:val="20"/>
                <w:szCs w:val="20"/>
              </w:rPr>
            </w:pPr>
            <w:r w:rsidRPr="008A3D6D">
              <w:rPr>
                <w:rFonts w:ascii="Arial Black" w:eastAsia="Batang" w:hAnsi="Arial Black" w:cs="Arial Black"/>
                <w:noProof/>
                <w:spacing w:val="-10"/>
                <w:kern w:val="28"/>
                <w:sz w:val="20"/>
                <w:szCs w:val="20"/>
              </w:rPr>
              <w:t xml:space="preserve">Erbeli’s  </w:t>
            </w:r>
          </w:p>
          <w:p w:rsidR="00087DE0" w:rsidRPr="008A3D6D" w:rsidRDefault="00087DE0" w:rsidP="001F3C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</w:pPr>
            <w:r w:rsidRPr="008A3D6D">
              <w:rPr>
                <w:rFonts w:ascii="Arial Black" w:eastAsia="Batang" w:hAnsi="Arial Black" w:cs="Arial Black"/>
                <w:noProof/>
                <w:spacing w:val="-10"/>
                <w:kern w:val="28"/>
                <w:sz w:val="24"/>
                <w:szCs w:val="24"/>
              </w:rPr>
              <w:t xml:space="preserve">∙  </w:t>
            </w:r>
            <w:r w:rsidRPr="008A3D6D">
              <w:rPr>
                <w:rFonts w:ascii="Times New Roman" w:eastAsia="Batang" w:hAnsi="Times New Roman" w:cs="Times New Roman"/>
                <w:noProof/>
                <w:spacing w:val="-10"/>
                <w:kern w:val="28"/>
                <w:sz w:val="20"/>
                <w:szCs w:val="20"/>
              </w:rPr>
              <w:t xml:space="preserve"> </w:t>
            </w:r>
            <w:r w:rsidRPr="008A3D6D"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  <w:t>Multi-tasking to make sure the job gets done in a timely manner.</w:t>
            </w:r>
          </w:p>
          <w:p w:rsidR="00087DE0" w:rsidRPr="008A3D6D" w:rsidRDefault="00087DE0" w:rsidP="001F3C50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20" w:lineRule="atLeast"/>
              <w:ind w:left="250" w:right="245" w:hanging="245"/>
              <w:jc w:val="both"/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</w:pP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18"/>
                <w:szCs w:val="18"/>
              </w:rPr>
              <w:t></w:t>
            </w: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18"/>
                <w:szCs w:val="18"/>
              </w:rPr>
              <w:tab/>
            </w:r>
            <w:r w:rsidRPr="008A3D6D"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  <w:t xml:space="preserve">Going above and beyond to meet guests expectations. </w:t>
            </w:r>
          </w:p>
          <w:p w:rsidR="00087DE0" w:rsidRDefault="00087DE0" w:rsidP="001F3C50">
            <w:pPr>
              <w:widowControl w:val="0"/>
              <w:overflowPunct w:val="0"/>
              <w:adjustRightInd w:val="0"/>
              <w:spacing w:after="0" w:line="220" w:lineRule="atLeast"/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</w:pP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</w:t>
            </w: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</w:t>
            </w:r>
            <w:r w:rsidRPr="008A3D6D"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  <w:t>Commitment to furthering the success of team members.</w:t>
            </w:r>
          </w:p>
          <w:p w:rsidR="00B35033" w:rsidRDefault="00B35033" w:rsidP="001F3C50">
            <w:pPr>
              <w:widowControl w:val="0"/>
              <w:tabs>
                <w:tab w:val="left" w:pos="2160"/>
                <w:tab w:val="left" w:pos="3580"/>
                <w:tab w:val="right" w:pos="6480"/>
              </w:tabs>
              <w:overflowPunct w:val="0"/>
              <w:autoSpaceDE w:val="0"/>
              <w:autoSpaceDN w:val="0"/>
              <w:adjustRightInd w:val="0"/>
              <w:spacing w:before="240" w:after="0" w:line="220" w:lineRule="atLeast"/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</w:pPr>
          </w:p>
          <w:p w:rsidR="001F3C50" w:rsidRPr="008A3D6D" w:rsidRDefault="00B35033" w:rsidP="001F3C50">
            <w:pPr>
              <w:widowControl w:val="0"/>
              <w:tabs>
                <w:tab w:val="left" w:pos="2160"/>
                <w:tab w:val="left" w:pos="3580"/>
                <w:tab w:val="right" w:pos="6480"/>
              </w:tabs>
              <w:overflowPunct w:val="0"/>
              <w:autoSpaceDE w:val="0"/>
              <w:autoSpaceDN w:val="0"/>
              <w:adjustRightInd w:val="0"/>
              <w:spacing w:before="240" w:after="0" w:line="220" w:lineRule="atLeast"/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lastRenderedPageBreak/>
              <w:t>4/2013-6/20013</w:t>
            </w:r>
            <w:r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ab/>
              <w:t>Lab Technician</w:t>
            </w:r>
            <w:r w:rsidR="001F3C50"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 xml:space="preserve">                 </w:t>
            </w:r>
            <w:r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>Louisville, CO</w:t>
            </w:r>
          </w:p>
          <w:p w:rsidR="001F3C50" w:rsidRPr="008A3D6D" w:rsidRDefault="001F3C50" w:rsidP="001F3C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tLeast"/>
              <w:rPr>
                <w:rFonts w:ascii="Arial Black" w:eastAsia="Batang" w:hAnsi="Arial Black" w:cs="Arial Black"/>
                <w:noProof/>
                <w:spacing w:val="-10"/>
                <w:kern w:val="28"/>
                <w:sz w:val="20"/>
                <w:szCs w:val="20"/>
              </w:rPr>
            </w:pPr>
            <w:r>
              <w:rPr>
                <w:rFonts w:ascii="Arial Black" w:eastAsia="Batang" w:hAnsi="Arial Black" w:cs="Arial Black"/>
                <w:noProof/>
                <w:spacing w:val="-10"/>
                <w:kern w:val="28"/>
                <w:sz w:val="20"/>
                <w:szCs w:val="20"/>
              </w:rPr>
              <w:t xml:space="preserve">Seacrest Group </w:t>
            </w:r>
            <w:r w:rsidRPr="008A3D6D">
              <w:rPr>
                <w:rFonts w:ascii="Arial Black" w:eastAsia="Batang" w:hAnsi="Arial Black" w:cs="Arial Black"/>
                <w:noProof/>
                <w:spacing w:val="-10"/>
                <w:kern w:val="28"/>
                <w:sz w:val="20"/>
                <w:szCs w:val="20"/>
              </w:rPr>
              <w:t xml:space="preserve">  </w:t>
            </w:r>
          </w:p>
          <w:p w:rsidR="001F3C50" w:rsidRPr="008A3D6D" w:rsidRDefault="001F3C50" w:rsidP="001F3C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</w:pPr>
            <w:r w:rsidRPr="008A3D6D">
              <w:rPr>
                <w:rFonts w:ascii="Arial Black" w:eastAsia="Batang" w:hAnsi="Arial Black" w:cs="Arial Black"/>
                <w:noProof/>
                <w:spacing w:val="-10"/>
                <w:kern w:val="28"/>
                <w:sz w:val="24"/>
                <w:szCs w:val="24"/>
              </w:rPr>
              <w:t xml:space="preserve">∙  </w:t>
            </w:r>
            <w:r w:rsidRPr="008A3D6D">
              <w:rPr>
                <w:rFonts w:ascii="Times New Roman" w:eastAsia="Batang" w:hAnsi="Times New Roman" w:cs="Times New Roman"/>
                <w:noProof/>
                <w:spacing w:val="-10"/>
                <w:kern w:val="28"/>
                <w:sz w:val="20"/>
                <w:szCs w:val="20"/>
              </w:rPr>
              <w:t xml:space="preserve"> </w:t>
            </w:r>
            <w:r w:rsidR="00B35033"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  <w:t xml:space="preserve">Performing Whole Effluent Toxicology testing quickly and efficiently. </w:t>
            </w:r>
          </w:p>
          <w:p w:rsidR="001F3C50" w:rsidRPr="008A3D6D" w:rsidRDefault="001F3C50" w:rsidP="001F3C50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20" w:lineRule="atLeast"/>
              <w:ind w:left="250" w:right="245" w:hanging="245"/>
              <w:jc w:val="both"/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</w:pP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18"/>
                <w:szCs w:val="18"/>
              </w:rPr>
              <w:t></w:t>
            </w: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18"/>
                <w:szCs w:val="18"/>
              </w:rPr>
              <w:tab/>
            </w:r>
            <w:r w:rsidR="00602785"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  <w:t>Perform various test on water samples and recording the data.</w:t>
            </w:r>
            <w:r w:rsidRPr="008A3D6D"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  <w:t xml:space="preserve">. </w:t>
            </w:r>
          </w:p>
          <w:p w:rsidR="001F3C50" w:rsidRDefault="001F3C50" w:rsidP="001F3C50">
            <w:pPr>
              <w:widowControl w:val="0"/>
              <w:overflowPunct w:val="0"/>
              <w:adjustRightInd w:val="0"/>
              <w:spacing w:after="0" w:line="220" w:lineRule="atLeast"/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</w:pP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</w:t>
            </w: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</w:t>
            </w:r>
            <w:r w:rsidR="00602785"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  <w:t xml:space="preserve"> Follow standards to ensure testing follows a good lab practice</w:t>
            </w:r>
          </w:p>
          <w:p w:rsidR="00B35033" w:rsidRPr="008A3D6D" w:rsidRDefault="00B35033" w:rsidP="00B35033">
            <w:pPr>
              <w:widowControl w:val="0"/>
              <w:tabs>
                <w:tab w:val="left" w:pos="2160"/>
                <w:tab w:val="left" w:pos="3580"/>
                <w:tab w:val="right" w:pos="6480"/>
              </w:tabs>
              <w:overflowPunct w:val="0"/>
              <w:autoSpaceDE w:val="0"/>
              <w:autoSpaceDN w:val="0"/>
              <w:adjustRightInd w:val="0"/>
              <w:spacing w:before="240" w:after="0" w:line="220" w:lineRule="atLeast"/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>6/2013-Present</w:t>
            </w:r>
            <w:r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  <w:tab/>
              <w:t>Technology Service Technician           Brighton,CO</w:t>
            </w:r>
          </w:p>
          <w:p w:rsidR="00B35033" w:rsidRPr="008A3D6D" w:rsidRDefault="00B35033" w:rsidP="00B350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tLeast"/>
              <w:rPr>
                <w:rFonts w:ascii="Arial Black" w:eastAsia="Batang" w:hAnsi="Arial Black" w:cs="Arial Black"/>
                <w:noProof/>
                <w:spacing w:val="-10"/>
                <w:kern w:val="28"/>
                <w:sz w:val="20"/>
                <w:szCs w:val="20"/>
              </w:rPr>
            </w:pPr>
            <w:r>
              <w:rPr>
                <w:rFonts w:ascii="Arial Black" w:eastAsia="Batang" w:hAnsi="Arial Black" w:cs="Arial Black"/>
                <w:noProof/>
                <w:spacing w:val="-10"/>
                <w:kern w:val="28"/>
                <w:sz w:val="20"/>
                <w:szCs w:val="20"/>
              </w:rPr>
              <w:t>Halliburton</w:t>
            </w:r>
            <w:r w:rsidRPr="008A3D6D">
              <w:rPr>
                <w:rFonts w:ascii="Arial Black" w:eastAsia="Batang" w:hAnsi="Arial Black" w:cs="Arial Black"/>
                <w:noProof/>
                <w:spacing w:val="-10"/>
                <w:kern w:val="28"/>
                <w:sz w:val="20"/>
                <w:szCs w:val="20"/>
              </w:rPr>
              <w:t xml:space="preserve">  </w:t>
            </w:r>
          </w:p>
          <w:p w:rsidR="00B35033" w:rsidRPr="008A3D6D" w:rsidRDefault="00B35033" w:rsidP="00B350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0" w:lineRule="atLeast"/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20"/>
                <w:szCs w:val="20"/>
              </w:rPr>
            </w:pPr>
            <w:r w:rsidRPr="008A3D6D">
              <w:rPr>
                <w:rFonts w:ascii="Arial Black" w:eastAsia="Batang" w:hAnsi="Arial Black" w:cs="Arial Black"/>
                <w:noProof/>
                <w:spacing w:val="-10"/>
                <w:kern w:val="28"/>
                <w:sz w:val="24"/>
                <w:szCs w:val="24"/>
              </w:rPr>
              <w:t xml:space="preserve">∙  </w:t>
            </w:r>
            <w:r w:rsidRPr="008A3D6D">
              <w:rPr>
                <w:rFonts w:ascii="Times New Roman" w:eastAsia="Batang" w:hAnsi="Times New Roman" w:cs="Times New Roman"/>
                <w:noProof/>
                <w:spacing w:val="-10"/>
                <w:kern w:val="28"/>
                <w:sz w:val="20"/>
                <w:szCs w:val="20"/>
              </w:rPr>
              <w:t xml:space="preserve"> </w:t>
            </w:r>
            <w:r w:rsidR="00602785"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  <w:t>Performing quility control test to ensure fluid expectations are met.</w:t>
            </w:r>
          </w:p>
          <w:p w:rsidR="00B35033" w:rsidRPr="008A3D6D" w:rsidRDefault="00B35033" w:rsidP="00B35033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20" w:lineRule="atLeast"/>
              <w:ind w:left="250" w:right="245" w:hanging="245"/>
              <w:jc w:val="both"/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</w:pP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18"/>
                <w:szCs w:val="18"/>
              </w:rPr>
              <w:t></w:t>
            </w: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18"/>
                <w:szCs w:val="18"/>
              </w:rPr>
              <w:tab/>
            </w:r>
            <w:r w:rsidR="00602785"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  <w:t>Building a professional relationship with customers.</w:t>
            </w:r>
          </w:p>
          <w:p w:rsidR="00B35033" w:rsidRDefault="00B35033" w:rsidP="00B35033">
            <w:pPr>
              <w:widowControl w:val="0"/>
              <w:overflowPunct w:val="0"/>
              <w:adjustRightInd w:val="0"/>
              <w:spacing w:after="0" w:line="220" w:lineRule="atLeast"/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</w:pP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</w:t>
            </w:r>
            <w:r w:rsidRPr="008A3D6D">
              <w:rPr>
                <w:rFonts w:ascii="Wingdings" w:eastAsia="Batang" w:hAnsi="Wingdings" w:cs="Wingdings"/>
                <w:noProof/>
                <w:spacing w:val="-5"/>
                <w:kern w:val="28"/>
                <w:sz w:val="20"/>
                <w:szCs w:val="20"/>
              </w:rPr>
              <w:t></w:t>
            </w:r>
            <w:r w:rsidR="00602785">
              <w:rPr>
                <w:rFonts w:ascii="Times New Roman" w:eastAsia="Batang" w:hAnsi="Times New Roman" w:cs="Times New Roman"/>
                <w:noProof/>
                <w:spacing w:val="-5"/>
                <w:kern w:val="28"/>
                <w:sz w:val="18"/>
                <w:szCs w:val="18"/>
              </w:rPr>
              <w:t>Gain an understanding of various fluid systems used throughout the company.</w:t>
            </w:r>
          </w:p>
          <w:p w:rsidR="00B35033" w:rsidRPr="008A3D6D" w:rsidRDefault="00B35033" w:rsidP="001F3C50">
            <w:pPr>
              <w:widowControl w:val="0"/>
              <w:overflowPunct w:val="0"/>
              <w:adjustRightInd w:val="0"/>
              <w:spacing w:after="0" w:line="220" w:lineRule="atLeast"/>
              <w:rPr>
                <w:rFonts w:ascii="Arial Black" w:eastAsia="Batang" w:hAnsi="Arial Black" w:cs="Arial Black"/>
                <w:kern w:val="28"/>
                <w:sz w:val="20"/>
                <w:szCs w:val="20"/>
              </w:rPr>
            </w:pPr>
          </w:p>
        </w:tc>
      </w:tr>
      <w:tr w:rsidR="00087DE0" w:rsidRPr="008A3D6D" w:rsidTr="002F481A">
        <w:trPr>
          <w:trHeight w:val="66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087DE0" w:rsidRPr="008A3D6D" w:rsidRDefault="00087DE0" w:rsidP="001F3C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Batang" w:hAnsi="Arial Black" w:cs="Arial Black"/>
                <w:kern w:val="28"/>
                <w:sz w:val="20"/>
                <w:szCs w:val="20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087DE0" w:rsidRPr="008A3D6D" w:rsidRDefault="00087DE0" w:rsidP="001F3C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Batang" w:hAnsi="Arial Black" w:cs="Arial Black"/>
                <w:kern w:val="28"/>
                <w:sz w:val="20"/>
                <w:szCs w:val="20"/>
              </w:rPr>
            </w:pPr>
          </w:p>
        </w:tc>
      </w:tr>
      <w:tr w:rsidR="00087DE0" w:rsidRPr="008A3D6D" w:rsidTr="002F481A">
        <w:trPr>
          <w:trHeight w:val="1044"/>
        </w:trPr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</w:tcPr>
          <w:p w:rsidR="00087DE0" w:rsidRPr="008A3D6D" w:rsidRDefault="00087DE0" w:rsidP="001F3C50">
            <w:pPr>
              <w:widowControl w:val="0"/>
              <w:overflowPunct w:val="0"/>
              <w:adjustRightInd w:val="0"/>
              <w:spacing w:before="240" w:after="0" w:line="220" w:lineRule="atLeast"/>
              <w:rPr>
                <w:rFonts w:ascii="Arial Black" w:eastAsia="Batang" w:hAnsi="Arial Black" w:cs="Arial Black"/>
                <w:kern w:val="28"/>
                <w:sz w:val="20"/>
                <w:szCs w:val="20"/>
              </w:rPr>
            </w:pP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</w:tcPr>
          <w:p w:rsidR="00087DE0" w:rsidRPr="002F481A" w:rsidRDefault="00087DE0" w:rsidP="002F481A">
            <w:pPr>
              <w:widowControl w:val="0"/>
              <w:tabs>
                <w:tab w:val="left" w:pos="2140"/>
                <w:tab w:val="left" w:pos="3580"/>
                <w:tab w:val="right" w:pos="6450"/>
              </w:tabs>
              <w:overflowPunct w:val="0"/>
              <w:autoSpaceDE w:val="0"/>
              <w:autoSpaceDN w:val="0"/>
              <w:adjustRightInd w:val="0"/>
              <w:spacing w:before="240" w:after="0" w:line="220" w:lineRule="atLeast"/>
              <w:rPr>
                <w:rFonts w:ascii="Times New Roman" w:eastAsia="Batang" w:hAnsi="Times New Roman" w:cs="Times New Roman"/>
                <w:noProof/>
                <w:kern w:val="28"/>
                <w:sz w:val="20"/>
                <w:szCs w:val="20"/>
              </w:rPr>
            </w:pPr>
          </w:p>
        </w:tc>
      </w:tr>
    </w:tbl>
    <w:p w:rsidR="00487A44" w:rsidRDefault="00487A44" w:rsidP="007A5C1F"/>
    <w:sectPr w:rsidR="00487A44" w:rsidSect="00487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785" w:rsidRDefault="00602785" w:rsidP="00087DE0">
      <w:pPr>
        <w:spacing w:after="0" w:line="240" w:lineRule="auto"/>
      </w:pPr>
      <w:r>
        <w:separator/>
      </w:r>
    </w:p>
  </w:endnote>
  <w:endnote w:type="continuationSeparator" w:id="0">
    <w:p w:rsidR="00602785" w:rsidRDefault="00602785" w:rsidP="0008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785" w:rsidRDefault="00602785" w:rsidP="00087DE0">
      <w:pPr>
        <w:spacing w:after="0" w:line="240" w:lineRule="auto"/>
      </w:pPr>
      <w:r>
        <w:separator/>
      </w:r>
    </w:p>
  </w:footnote>
  <w:footnote w:type="continuationSeparator" w:id="0">
    <w:p w:rsidR="00602785" w:rsidRDefault="00602785" w:rsidP="00087D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E0"/>
    <w:rsid w:val="00087DE0"/>
    <w:rsid w:val="001F3C50"/>
    <w:rsid w:val="002C0CA8"/>
    <w:rsid w:val="002F481A"/>
    <w:rsid w:val="00384DB2"/>
    <w:rsid w:val="00487A44"/>
    <w:rsid w:val="004D3A26"/>
    <w:rsid w:val="00502067"/>
    <w:rsid w:val="00544E6E"/>
    <w:rsid w:val="005B4B59"/>
    <w:rsid w:val="00602785"/>
    <w:rsid w:val="006252A7"/>
    <w:rsid w:val="00633E0E"/>
    <w:rsid w:val="007A18D4"/>
    <w:rsid w:val="007A5C1F"/>
    <w:rsid w:val="007B1C66"/>
    <w:rsid w:val="008B080E"/>
    <w:rsid w:val="00A465DC"/>
    <w:rsid w:val="00B35033"/>
    <w:rsid w:val="00D21232"/>
    <w:rsid w:val="00D673FB"/>
    <w:rsid w:val="00EE33FA"/>
    <w:rsid w:val="00F0308D"/>
    <w:rsid w:val="00F5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7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DE0"/>
  </w:style>
  <w:style w:type="paragraph" w:styleId="Footer">
    <w:name w:val="footer"/>
    <w:basedOn w:val="Normal"/>
    <w:link w:val="FooterChar"/>
    <w:uiPriority w:val="99"/>
    <w:semiHidden/>
    <w:unhideWhenUsed/>
    <w:rsid w:val="00087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7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DE0"/>
  </w:style>
  <w:style w:type="paragraph" w:styleId="Footer">
    <w:name w:val="footer"/>
    <w:basedOn w:val="Normal"/>
    <w:link w:val="FooterChar"/>
    <w:uiPriority w:val="99"/>
    <w:semiHidden/>
    <w:unhideWhenUsed/>
    <w:rsid w:val="00087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davidt</dc:creator>
  <cp:lastModifiedBy>Erle P. Halliburton</cp:lastModifiedBy>
  <cp:revision>2</cp:revision>
  <dcterms:created xsi:type="dcterms:W3CDTF">2013-11-12T21:19:00Z</dcterms:created>
  <dcterms:modified xsi:type="dcterms:W3CDTF">2013-11-12T21:19:00Z</dcterms:modified>
</cp:coreProperties>
</file>