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6C227C6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proofErr w:type="spellStart"/>
      <w:r w:rsidR="00960C78">
        <w:rPr>
          <w:sz w:val="28"/>
          <w:szCs w:val="28"/>
          <w:u w:val="single"/>
        </w:rPr>
        <w:t>Issias</w:t>
      </w:r>
      <w:proofErr w:type="spellEnd"/>
      <w:r w:rsidR="00960C78">
        <w:rPr>
          <w:sz w:val="28"/>
          <w:szCs w:val="28"/>
          <w:u w:val="single"/>
        </w:rPr>
        <w:t xml:space="preserve"> </w:t>
      </w:r>
      <w:proofErr w:type="spellStart"/>
      <w:r w:rsidR="00960C78">
        <w:rPr>
          <w:sz w:val="28"/>
          <w:szCs w:val="28"/>
          <w:u w:val="single"/>
        </w:rPr>
        <w:t>Teklu</w:t>
      </w:r>
      <w:proofErr w:type="spellEnd"/>
      <w:r w:rsidR="009C026B">
        <w:rPr>
          <w:sz w:val="28"/>
          <w:szCs w:val="28"/>
          <w:u w:val="single"/>
        </w:rPr>
        <w:t>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5506879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960C78">
        <w:rPr>
          <w:sz w:val="28"/>
          <w:szCs w:val="28"/>
          <w:u w:val="single"/>
        </w:rPr>
        <w:t>2</w:t>
      </w:r>
      <w:r w:rsidR="00960C78" w:rsidRPr="00960C78">
        <w:rPr>
          <w:sz w:val="28"/>
          <w:szCs w:val="28"/>
          <w:u w:val="single"/>
          <w:vertAlign w:val="superscript"/>
        </w:rPr>
        <w:t>nd</w:t>
      </w:r>
      <w:r w:rsidR="00960C78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0B0398C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60C78">
        <w:rPr>
          <w:sz w:val="28"/>
          <w:szCs w:val="28"/>
          <w:u w:val="single"/>
        </w:rPr>
        <w:t>2</w:t>
      </w:r>
      <w:r w:rsidR="00960C78" w:rsidRPr="00960C78">
        <w:rPr>
          <w:sz w:val="28"/>
          <w:szCs w:val="28"/>
          <w:u w:val="single"/>
          <w:vertAlign w:val="superscript"/>
        </w:rPr>
        <w:t>nd</w:t>
      </w:r>
      <w:r w:rsidR="00960C78">
        <w:rPr>
          <w:sz w:val="28"/>
          <w:szCs w:val="28"/>
          <w:u w:val="single"/>
        </w:rPr>
        <w:t xml:space="preserve"> DC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__________</w:t>
      </w:r>
    </w:p>
    <w:p w14:paraId="0CBFEFF1" w14:textId="6A60F1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960C78">
        <w:rPr>
          <w:sz w:val="28"/>
          <w:szCs w:val="28"/>
          <w:u w:val="single"/>
        </w:rPr>
        <w:t>Opening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D6A61A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60C78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6FB0898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960C78">
        <w:rPr>
          <w:sz w:val="28"/>
          <w:szCs w:val="28"/>
          <w:u w:val="single"/>
        </w:rPr>
        <w:t>No EPR on File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</w:t>
      </w:r>
      <w:r w:rsidR="00960C78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E00B83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960C78">
        <w:rPr>
          <w:sz w:val="28"/>
          <w:szCs w:val="28"/>
          <w:u w:val="single"/>
        </w:rPr>
        <w:t>$15.00</w:t>
      </w:r>
      <w:r w:rsidR="00D455E6">
        <w:rPr>
          <w:sz w:val="28"/>
          <w:szCs w:val="28"/>
          <w:u w:val="single"/>
        </w:rPr>
        <w:t>___</w:t>
      </w:r>
      <w:r w:rsidR="009C026B">
        <w:rPr>
          <w:sz w:val="28"/>
          <w:szCs w:val="28"/>
          <w:u w:val="single"/>
        </w:rPr>
        <w:t>_</w:t>
      </w:r>
      <w:r w:rsidR="00231DA3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960C78">
        <w:rPr>
          <w:sz w:val="28"/>
          <w:szCs w:val="28"/>
          <w:u w:val="single"/>
        </w:rPr>
        <w:t>$18.00</w:t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6E31D33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960C78">
        <w:rPr>
          <w:sz w:val="28"/>
          <w:szCs w:val="28"/>
          <w:u w:val="single"/>
        </w:rPr>
        <w:t>11/29/2021</w:t>
      </w:r>
      <w:r w:rsidR="00116903">
        <w:rPr>
          <w:sz w:val="28"/>
          <w:szCs w:val="28"/>
          <w:u w:val="single"/>
        </w:rPr>
        <w:tab/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60C78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2021-12-17T15:11:00Z</dcterms:created>
  <dcterms:modified xsi:type="dcterms:W3CDTF">2021-12-17T15:11:00Z</dcterms:modified>
</cp:coreProperties>
</file>