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F0042F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F45E2D">
        <w:rPr>
          <w:sz w:val="28"/>
          <w:szCs w:val="28"/>
          <w:u w:val="single"/>
        </w:rPr>
        <w:t>Teek</w:t>
      </w:r>
      <w:proofErr w:type="spellEnd"/>
      <w:r w:rsidR="00F45E2D">
        <w:rPr>
          <w:sz w:val="28"/>
          <w:szCs w:val="28"/>
          <w:u w:val="single"/>
        </w:rPr>
        <w:t xml:space="preserve"> Oman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09CCC077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45E2D">
        <w:rPr>
          <w:sz w:val="28"/>
          <w:szCs w:val="28"/>
          <w:u w:val="single"/>
        </w:rPr>
        <w:t>9/18/19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46C18D9F" w14:textId="08491D5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F45E2D">
        <w:rPr>
          <w:sz w:val="28"/>
          <w:szCs w:val="28"/>
          <w:u w:val="single"/>
        </w:rPr>
        <w:t>2</w:t>
      </w:r>
      <w:r w:rsidR="00F45E2D" w:rsidRPr="00F45E2D">
        <w:rPr>
          <w:sz w:val="28"/>
          <w:szCs w:val="28"/>
          <w:u w:val="single"/>
          <w:vertAlign w:val="superscript"/>
        </w:rPr>
        <w:t>nd</w:t>
      </w:r>
      <w:r w:rsidR="00F45E2D">
        <w:rPr>
          <w:sz w:val="28"/>
          <w:szCs w:val="28"/>
          <w:u w:val="single"/>
        </w:rPr>
        <w:t xml:space="preserve"> DC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4BBC170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45E2D">
        <w:rPr>
          <w:sz w:val="28"/>
          <w:szCs w:val="28"/>
          <w:u w:val="single"/>
        </w:rPr>
        <w:t>2</w:t>
      </w:r>
      <w:r w:rsidR="00F45E2D" w:rsidRPr="00F45E2D">
        <w:rPr>
          <w:sz w:val="28"/>
          <w:szCs w:val="28"/>
          <w:u w:val="single"/>
          <w:vertAlign w:val="superscript"/>
        </w:rPr>
        <w:t>nd</w:t>
      </w:r>
      <w:r w:rsidR="00F45E2D">
        <w:rPr>
          <w:sz w:val="28"/>
          <w:szCs w:val="28"/>
          <w:u w:val="single"/>
        </w:rPr>
        <w:t xml:space="preserve"> South Production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CBFEFF1" w14:textId="2A8C2C7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45E2D">
        <w:rPr>
          <w:sz w:val="28"/>
          <w:szCs w:val="28"/>
          <w:u w:val="single"/>
        </w:rPr>
        <w:t>Tardiness issues</w:t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21FCE6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45E2D">
        <w:rPr>
          <w:sz w:val="28"/>
          <w:szCs w:val="28"/>
          <w:u w:val="single"/>
        </w:rPr>
        <w:t>Call in’s good, tardiness at a final</w:t>
      </w:r>
      <w:r w:rsidR="00FC5672">
        <w:rPr>
          <w:sz w:val="28"/>
          <w:szCs w:val="28"/>
          <w:u w:val="single"/>
        </w:rPr>
        <w:tab/>
      </w:r>
    </w:p>
    <w:p w14:paraId="461A4B75" w14:textId="2C732C4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F45E2D">
        <w:rPr>
          <w:sz w:val="28"/>
          <w:szCs w:val="28"/>
          <w:u w:val="single"/>
        </w:rPr>
        <w:t>PR on 5/7/19 score 3.75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bookmarkStart w:id="0" w:name="_GoBack"/>
      <w:bookmarkEnd w:id="0"/>
    </w:p>
    <w:p w14:paraId="79CDAFE0" w14:textId="7004DB8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45E2D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35243FF8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F45E2D">
        <w:rPr>
          <w:sz w:val="28"/>
          <w:szCs w:val="28"/>
        </w:rPr>
        <w:t>14.50</w:t>
      </w:r>
      <w:r w:rsidR="00884AAF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BF51B46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45E2D">
        <w:rPr>
          <w:sz w:val="28"/>
          <w:szCs w:val="28"/>
          <w:u w:val="single"/>
        </w:rPr>
        <w:t>5/8/18</w:t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F45E2D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2019-09-17T15:20:00Z</cp:lastPrinted>
  <dcterms:created xsi:type="dcterms:W3CDTF">2019-09-17T15:20:00Z</dcterms:created>
  <dcterms:modified xsi:type="dcterms:W3CDTF">2019-09-17T15:20:00Z</dcterms:modified>
</cp:coreProperties>
</file>