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BCD88" w14:textId="77777777" w:rsidR="007C397E" w:rsidRPr="007C397E" w:rsidRDefault="007C397E" w:rsidP="007C397E">
      <w:pPr>
        <w:spacing w:after="45" w:line="324" w:lineRule="atLeast"/>
        <w:textAlignment w:val="baseline"/>
        <w:outlineLvl w:val="3"/>
        <w:rPr>
          <w:rFonts w:ascii="inherit" w:eastAsia="Times New Roman" w:hAnsi="inherit" w:cs="Segoe UI"/>
          <w:b/>
          <w:bCs/>
          <w:color w:val="2F3639"/>
          <w:sz w:val="27"/>
          <w:szCs w:val="27"/>
        </w:rPr>
      </w:pPr>
      <w:bookmarkStart w:id="0" w:name="_GoBack"/>
      <w:r w:rsidRPr="007C397E">
        <w:rPr>
          <w:rFonts w:ascii="inherit" w:eastAsia="Times New Roman" w:hAnsi="inherit" w:cs="Segoe UI"/>
          <w:b/>
          <w:bCs/>
          <w:color w:val="2F3639"/>
          <w:sz w:val="27"/>
          <w:szCs w:val="27"/>
        </w:rPr>
        <w:t xml:space="preserve">Tawny </w:t>
      </w:r>
      <w:proofErr w:type="spellStart"/>
      <w:proofErr w:type="gramStart"/>
      <w:r w:rsidRPr="007C397E">
        <w:rPr>
          <w:rFonts w:ascii="inherit" w:eastAsia="Times New Roman" w:hAnsi="inherit" w:cs="Segoe UI"/>
          <w:b/>
          <w:bCs/>
          <w:color w:val="2F3639"/>
          <w:sz w:val="27"/>
          <w:szCs w:val="27"/>
        </w:rPr>
        <w:t>L.Scott</w:t>
      </w:r>
      <w:proofErr w:type="spellEnd"/>
      <w:proofErr w:type="gramEnd"/>
    </w:p>
    <w:bookmarkEnd w:id="0"/>
    <w:p w14:paraId="2D78CE52" w14:textId="77777777" w:rsidR="007C397E" w:rsidRPr="007C397E" w:rsidRDefault="007C397E" w:rsidP="007C397E">
      <w:pPr>
        <w:spacing w:before="300" w:after="45" w:line="240" w:lineRule="auto"/>
        <w:textAlignment w:val="baseline"/>
        <w:rPr>
          <w:rFonts w:ascii="Segoe UI" w:eastAsia="Times New Roman" w:hAnsi="Segoe UI" w:cs="Segoe UI"/>
          <w:color w:val="72777C"/>
          <w:sz w:val="18"/>
          <w:szCs w:val="18"/>
        </w:rPr>
      </w:pPr>
      <w:r w:rsidRPr="007C397E">
        <w:rPr>
          <w:rFonts w:ascii="Segoe UI" w:eastAsia="Times New Roman" w:hAnsi="Segoe UI" w:cs="Segoe UI"/>
          <w:color w:val="72777C"/>
          <w:sz w:val="18"/>
          <w:szCs w:val="18"/>
        </w:rPr>
        <w:t>Email Address</w:t>
      </w:r>
    </w:p>
    <w:p w14:paraId="0E8FF98E" w14:textId="77777777" w:rsidR="007C397E" w:rsidRPr="007C397E" w:rsidRDefault="007C397E" w:rsidP="007C397E">
      <w:pPr>
        <w:wordWrap w:val="0"/>
        <w:spacing w:after="0" w:line="240" w:lineRule="auto"/>
        <w:ind w:left="720"/>
        <w:textAlignment w:val="baseline"/>
        <w:rPr>
          <w:rFonts w:ascii="Segoe UI" w:eastAsia="Times New Roman" w:hAnsi="Segoe UI" w:cs="Segoe UI"/>
          <w:color w:val="2F3639"/>
          <w:sz w:val="20"/>
          <w:szCs w:val="20"/>
        </w:rPr>
      </w:pPr>
      <w:r w:rsidRPr="007C397E">
        <w:rPr>
          <w:rFonts w:ascii="Segoe UI" w:eastAsia="Times New Roman" w:hAnsi="Segoe UI" w:cs="Segoe UI"/>
          <w:color w:val="2F3639"/>
          <w:sz w:val="20"/>
          <w:szCs w:val="20"/>
        </w:rPr>
        <w:t>tkisses44@gmail.com</w:t>
      </w:r>
    </w:p>
    <w:p w14:paraId="4465874A" w14:textId="77777777" w:rsidR="007C397E" w:rsidRPr="007C397E" w:rsidRDefault="007C397E" w:rsidP="007C397E">
      <w:pPr>
        <w:spacing w:before="300" w:after="45" w:line="240" w:lineRule="auto"/>
        <w:textAlignment w:val="baseline"/>
        <w:rPr>
          <w:rFonts w:ascii="Segoe UI" w:eastAsia="Times New Roman" w:hAnsi="Segoe UI" w:cs="Segoe UI"/>
          <w:color w:val="72777C"/>
          <w:sz w:val="18"/>
          <w:szCs w:val="18"/>
        </w:rPr>
      </w:pPr>
      <w:r w:rsidRPr="007C397E">
        <w:rPr>
          <w:rFonts w:ascii="Segoe UI" w:eastAsia="Times New Roman" w:hAnsi="Segoe UI" w:cs="Segoe UI"/>
          <w:color w:val="72777C"/>
          <w:sz w:val="18"/>
          <w:szCs w:val="18"/>
        </w:rPr>
        <w:t>Phone Number</w:t>
      </w:r>
    </w:p>
    <w:p w14:paraId="0603FF66" w14:textId="77777777" w:rsidR="007C397E" w:rsidRPr="007C397E" w:rsidRDefault="007C397E" w:rsidP="007C397E">
      <w:pPr>
        <w:wordWrap w:val="0"/>
        <w:spacing w:after="0" w:line="240" w:lineRule="auto"/>
        <w:ind w:left="720"/>
        <w:textAlignment w:val="baseline"/>
        <w:rPr>
          <w:rFonts w:ascii="Segoe UI" w:eastAsia="Times New Roman" w:hAnsi="Segoe UI" w:cs="Segoe UI"/>
          <w:color w:val="2F3639"/>
          <w:sz w:val="20"/>
          <w:szCs w:val="20"/>
        </w:rPr>
      </w:pPr>
      <w:r w:rsidRPr="007C397E">
        <w:rPr>
          <w:rFonts w:ascii="Segoe UI" w:eastAsia="Times New Roman" w:hAnsi="Segoe UI" w:cs="Segoe UI"/>
          <w:color w:val="2F3639"/>
          <w:sz w:val="20"/>
          <w:szCs w:val="20"/>
        </w:rPr>
        <w:t>+1 7164281067</w:t>
      </w:r>
    </w:p>
    <w:p w14:paraId="6269938A" w14:textId="77777777" w:rsidR="007C397E" w:rsidRPr="007C397E" w:rsidRDefault="007C397E" w:rsidP="007C397E">
      <w:pPr>
        <w:pBdr>
          <w:bottom w:val="single" w:sz="6" w:space="6" w:color="EAECEE"/>
        </w:pBdr>
        <w:spacing w:after="300" w:line="324" w:lineRule="atLeast"/>
        <w:textAlignment w:val="baseline"/>
        <w:outlineLvl w:val="2"/>
        <w:rPr>
          <w:rFonts w:ascii="inherit" w:eastAsia="Times New Roman" w:hAnsi="inherit" w:cs="Segoe UI"/>
          <w:color w:val="72777C"/>
          <w:sz w:val="21"/>
          <w:szCs w:val="21"/>
        </w:rPr>
      </w:pPr>
      <w:r w:rsidRPr="007C397E">
        <w:rPr>
          <w:rFonts w:ascii="inherit" w:eastAsia="Times New Roman" w:hAnsi="inherit" w:cs="Segoe UI"/>
          <w:color w:val="72777C"/>
          <w:sz w:val="21"/>
          <w:szCs w:val="21"/>
        </w:rPr>
        <w:t>Experience</w:t>
      </w:r>
    </w:p>
    <w:p w14:paraId="074E0AC6" w14:textId="77777777" w:rsidR="007C397E" w:rsidRPr="007C397E" w:rsidRDefault="007C397E" w:rsidP="007C397E">
      <w:pPr>
        <w:numPr>
          <w:ilvl w:val="0"/>
          <w:numId w:val="1"/>
        </w:numPr>
        <w:spacing w:after="45" w:line="324" w:lineRule="atLeast"/>
        <w:ind w:left="0"/>
        <w:textAlignment w:val="baseline"/>
        <w:outlineLvl w:val="3"/>
        <w:rPr>
          <w:rFonts w:ascii="inherit" w:eastAsia="Times New Roman" w:hAnsi="inherit" w:cs="Segoe UI"/>
          <w:b/>
          <w:bCs/>
          <w:color w:val="2F3639"/>
          <w:sz w:val="24"/>
          <w:szCs w:val="24"/>
        </w:rPr>
      </w:pPr>
      <w:r w:rsidRPr="007C397E">
        <w:rPr>
          <w:rFonts w:ascii="inherit" w:eastAsia="Times New Roman" w:hAnsi="inherit" w:cs="Segoe UI"/>
          <w:b/>
          <w:bCs/>
          <w:color w:val="2F3639"/>
          <w:sz w:val="24"/>
          <w:szCs w:val="24"/>
        </w:rPr>
        <w:t>Shift supervisor</w:t>
      </w:r>
    </w:p>
    <w:p w14:paraId="58000826" w14:textId="77777777" w:rsidR="007C397E" w:rsidRPr="007C397E" w:rsidRDefault="007C397E" w:rsidP="007C397E">
      <w:pPr>
        <w:spacing w:after="0" w:line="324" w:lineRule="atLeast"/>
        <w:textAlignment w:val="baseline"/>
        <w:outlineLvl w:val="4"/>
        <w:rPr>
          <w:rFonts w:ascii="inherit" w:eastAsia="Times New Roman" w:hAnsi="inherit" w:cs="Segoe UI"/>
          <w:color w:val="72777C"/>
          <w:sz w:val="18"/>
          <w:szCs w:val="18"/>
        </w:rPr>
      </w:pPr>
      <w:r w:rsidRPr="007C397E">
        <w:rPr>
          <w:rFonts w:ascii="inherit" w:eastAsia="Times New Roman" w:hAnsi="inherit" w:cs="Segoe UI"/>
          <w:color w:val="72777C"/>
          <w:sz w:val="18"/>
          <w:szCs w:val="18"/>
          <w:bdr w:val="none" w:sz="0" w:space="0" w:color="auto" w:frame="1"/>
        </w:rPr>
        <w:t>Apr 2016 - </w:t>
      </w:r>
      <w:proofErr w:type="spellStart"/>
      <w:r w:rsidRPr="007C397E">
        <w:rPr>
          <w:rFonts w:ascii="inherit" w:eastAsia="Times New Roman" w:hAnsi="inherit" w:cs="Segoe UI"/>
          <w:color w:val="72777C"/>
          <w:sz w:val="18"/>
          <w:szCs w:val="18"/>
          <w:bdr w:val="none" w:sz="0" w:space="0" w:color="auto" w:frame="1"/>
        </w:rPr>
        <w:t>Currentpergon</w:t>
      </w:r>
      <w:proofErr w:type="spellEnd"/>
      <w:r w:rsidRPr="007C397E">
        <w:rPr>
          <w:rFonts w:ascii="inherit" w:eastAsia="Times New Roman" w:hAnsi="inherit" w:cs="Segoe UI"/>
          <w:color w:val="72777C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7C397E">
        <w:rPr>
          <w:rFonts w:ascii="inherit" w:eastAsia="Times New Roman" w:hAnsi="inherit" w:cs="Segoe UI"/>
          <w:color w:val="72777C"/>
          <w:sz w:val="18"/>
          <w:szCs w:val="18"/>
          <w:bdr w:val="none" w:sz="0" w:space="0" w:color="auto" w:frame="1"/>
        </w:rPr>
        <w:t>inc</w:t>
      </w:r>
      <w:proofErr w:type="spellEnd"/>
    </w:p>
    <w:p w14:paraId="144578D1" w14:textId="77777777" w:rsidR="007C397E" w:rsidRPr="007C397E" w:rsidRDefault="007C397E" w:rsidP="007C397E">
      <w:pPr>
        <w:spacing w:after="0" w:line="240" w:lineRule="auto"/>
        <w:textAlignment w:val="baseline"/>
        <w:rPr>
          <w:rFonts w:ascii="Segoe UI" w:eastAsia="Times New Roman" w:hAnsi="Segoe UI" w:cs="Segoe UI"/>
          <w:color w:val="72777C"/>
          <w:sz w:val="18"/>
          <w:szCs w:val="18"/>
        </w:rPr>
      </w:pPr>
      <w:proofErr w:type="spellStart"/>
      <w:proofErr w:type="gramStart"/>
      <w:r w:rsidRPr="007C397E">
        <w:rPr>
          <w:rFonts w:ascii="Segoe UI" w:eastAsia="Times New Roman" w:hAnsi="Segoe UI" w:cs="Segoe UI"/>
          <w:color w:val="72777C"/>
          <w:sz w:val="18"/>
          <w:szCs w:val="18"/>
          <w:bdr w:val="none" w:sz="0" w:space="0" w:color="auto" w:frame="1"/>
        </w:rPr>
        <w:t>Payroll,banking</w:t>
      </w:r>
      <w:proofErr w:type="gramEnd"/>
      <w:r w:rsidRPr="007C397E">
        <w:rPr>
          <w:rFonts w:ascii="Segoe UI" w:eastAsia="Times New Roman" w:hAnsi="Segoe UI" w:cs="Segoe UI"/>
          <w:color w:val="72777C"/>
          <w:sz w:val="18"/>
          <w:szCs w:val="18"/>
          <w:bdr w:val="none" w:sz="0" w:space="0" w:color="auto" w:frame="1"/>
        </w:rPr>
        <w:t>,schedules,training</w:t>
      </w:r>
      <w:proofErr w:type="spellEnd"/>
      <w:r w:rsidRPr="007C397E">
        <w:rPr>
          <w:rFonts w:ascii="Segoe UI" w:eastAsia="Times New Roman" w:hAnsi="Segoe UI" w:cs="Segoe UI"/>
          <w:color w:val="72777C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7C397E">
        <w:rPr>
          <w:rFonts w:ascii="Segoe UI" w:eastAsia="Times New Roman" w:hAnsi="Segoe UI" w:cs="Segoe UI"/>
          <w:color w:val="72777C"/>
          <w:sz w:val="18"/>
          <w:szCs w:val="18"/>
          <w:bdr w:val="none" w:sz="0" w:space="0" w:color="auto" w:frame="1"/>
        </w:rPr>
        <w:t>employees,inventory,customer</w:t>
      </w:r>
      <w:proofErr w:type="spellEnd"/>
      <w:r w:rsidRPr="007C397E">
        <w:rPr>
          <w:rFonts w:ascii="Segoe UI" w:eastAsia="Times New Roman" w:hAnsi="Segoe UI" w:cs="Segoe UI"/>
          <w:color w:val="72777C"/>
          <w:sz w:val="18"/>
          <w:szCs w:val="18"/>
          <w:bdr w:val="none" w:sz="0" w:space="0" w:color="auto" w:frame="1"/>
        </w:rPr>
        <w:t xml:space="preserve"> service</w:t>
      </w:r>
      <w:r w:rsidRPr="007C397E">
        <w:rPr>
          <w:rFonts w:ascii="Segoe UI" w:eastAsia="Times New Roman" w:hAnsi="Segoe UI" w:cs="Segoe UI"/>
          <w:color w:val="72777C"/>
          <w:sz w:val="18"/>
          <w:szCs w:val="18"/>
          <w:bdr w:val="none" w:sz="0" w:space="0" w:color="auto" w:frame="1"/>
        </w:rPr>
        <w:br/>
      </w:r>
    </w:p>
    <w:p w14:paraId="4838A9B1" w14:textId="77777777" w:rsidR="007C397E" w:rsidRPr="007C397E" w:rsidRDefault="007C397E" w:rsidP="007C397E">
      <w:pPr>
        <w:numPr>
          <w:ilvl w:val="0"/>
          <w:numId w:val="1"/>
        </w:numPr>
        <w:spacing w:after="45" w:line="324" w:lineRule="atLeast"/>
        <w:ind w:left="0"/>
        <w:textAlignment w:val="baseline"/>
        <w:outlineLvl w:val="3"/>
        <w:rPr>
          <w:rFonts w:ascii="inherit" w:eastAsia="Times New Roman" w:hAnsi="inherit" w:cs="Segoe UI"/>
          <w:b/>
          <w:bCs/>
          <w:color w:val="2F3639"/>
          <w:sz w:val="24"/>
          <w:szCs w:val="24"/>
        </w:rPr>
      </w:pPr>
      <w:r w:rsidRPr="007C397E">
        <w:rPr>
          <w:rFonts w:ascii="inherit" w:eastAsia="Times New Roman" w:hAnsi="inherit" w:cs="Segoe UI"/>
          <w:b/>
          <w:bCs/>
          <w:color w:val="2F3639"/>
          <w:sz w:val="24"/>
          <w:szCs w:val="24"/>
        </w:rPr>
        <w:t>Lead machine operator</w:t>
      </w:r>
    </w:p>
    <w:p w14:paraId="40D2B4E1" w14:textId="77777777" w:rsidR="007C397E" w:rsidRPr="007C397E" w:rsidRDefault="007C397E" w:rsidP="007C397E">
      <w:pPr>
        <w:spacing w:after="0" w:line="324" w:lineRule="atLeast"/>
        <w:textAlignment w:val="baseline"/>
        <w:outlineLvl w:val="4"/>
        <w:rPr>
          <w:rFonts w:ascii="inherit" w:eastAsia="Times New Roman" w:hAnsi="inherit" w:cs="Segoe UI"/>
          <w:color w:val="72777C"/>
          <w:sz w:val="18"/>
          <w:szCs w:val="18"/>
        </w:rPr>
      </w:pPr>
      <w:r w:rsidRPr="007C397E">
        <w:rPr>
          <w:rFonts w:ascii="inherit" w:eastAsia="Times New Roman" w:hAnsi="inherit" w:cs="Segoe UI"/>
          <w:color w:val="72777C"/>
          <w:sz w:val="18"/>
          <w:szCs w:val="18"/>
          <w:bdr w:val="none" w:sz="0" w:space="0" w:color="auto" w:frame="1"/>
        </w:rPr>
        <w:t>Jan 2013 - Feb 2016buffalo wire</w:t>
      </w:r>
    </w:p>
    <w:p w14:paraId="6E7203D0" w14:textId="77777777" w:rsidR="007C397E" w:rsidRPr="007C397E" w:rsidRDefault="007C397E" w:rsidP="007C397E">
      <w:pPr>
        <w:spacing w:after="0" w:line="240" w:lineRule="auto"/>
        <w:textAlignment w:val="baseline"/>
        <w:rPr>
          <w:rFonts w:ascii="Segoe UI" w:eastAsia="Times New Roman" w:hAnsi="Segoe UI" w:cs="Segoe UI"/>
          <w:color w:val="72777C"/>
          <w:sz w:val="18"/>
          <w:szCs w:val="18"/>
        </w:rPr>
      </w:pPr>
      <w:r w:rsidRPr="007C397E">
        <w:rPr>
          <w:rFonts w:ascii="Segoe UI" w:eastAsia="Times New Roman" w:hAnsi="Segoe UI" w:cs="Segoe UI"/>
          <w:color w:val="72777C"/>
          <w:sz w:val="18"/>
          <w:szCs w:val="18"/>
          <w:bdr w:val="none" w:sz="0" w:space="0" w:color="auto" w:frame="1"/>
        </w:rPr>
        <w:t xml:space="preserve">Run various </w:t>
      </w:r>
      <w:proofErr w:type="spellStart"/>
      <w:proofErr w:type="gramStart"/>
      <w:r w:rsidRPr="007C397E">
        <w:rPr>
          <w:rFonts w:ascii="Segoe UI" w:eastAsia="Times New Roman" w:hAnsi="Segoe UI" w:cs="Segoe UI"/>
          <w:color w:val="72777C"/>
          <w:sz w:val="18"/>
          <w:szCs w:val="18"/>
          <w:bdr w:val="none" w:sz="0" w:space="0" w:color="auto" w:frame="1"/>
        </w:rPr>
        <w:t>machines,troubleshoot</w:t>
      </w:r>
      <w:proofErr w:type="gramEnd"/>
      <w:r w:rsidRPr="007C397E">
        <w:rPr>
          <w:rFonts w:ascii="Segoe UI" w:eastAsia="Times New Roman" w:hAnsi="Segoe UI" w:cs="Segoe UI"/>
          <w:color w:val="72777C"/>
          <w:sz w:val="18"/>
          <w:szCs w:val="18"/>
          <w:bdr w:val="none" w:sz="0" w:space="0" w:color="auto" w:frame="1"/>
        </w:rPr>
        <w:t>,reject</w:t>
      </w:r>
      <w:proofErr w:type="spellEnd"/>
      <w:r w:rsidRPr="007C397E">
        <w:rPr>
          <w:rFonts w:ascii="Segoe UI" w:eastAsia="Times New Roman" w:hAnsi="Segoe UI" w:cs="Segoe UI"/>
          <w:color w:val="72777C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7C397E">
        <w:rPr>
          <w:rFonts w:ascii="Segoe UI" w:eastAsia="Times New Roman" w:hAnsi="Segoe UI" w:cs="Segoe UI"/>
          <w:color w:val="72777C"/>
          <w:sz w:val="18"/>
          <w:szCs w:val="18"/>
          <w:bdr w:val="none" w:sz="0" w:space="0" w:color="auto" w:frame="1"/>
        </w:rPr>
        <w:t>tems</w:t>
      </w:r>
      <w:proofErr w:type="spellEnd"/>
      <w:r w:rsidRPr="007C397E">
        <w:rPr>
          <w:rFonts w:ascii="Segoe UI" w:eastAsia="Times New Roman" w:hAnsi="Segoe UI" w:cs="Segoe UI"/>
          <w:color w:val="72777C"/>
          <w:sz w:val="18"/>
          <w:szCs w:val="18"/>
          <w:bdr w:val="none" w:sz="0" w:space="0" w:color="auto" w:frame="1"/>
        </w:rPr>
        <w:t xml:space="preserve"> if not to proper </w:t>
      </w:r>
      <w:proofErr w:type="spellStart"/>
      <w:r w:rsidRPr="007C397E">
        <w:rPr>
          <w:rFonts w:ascii="Segoe UI" w:eastAsia="Times New Roman" w:hAnsi="Segoe UI" w:cs="Segoe UI"/>
          <w:color w:val="72777C"/>
          <w:sz w:val="18"/>
          <w:szCs w:val="18"/>
          <w:bdr w:val="none" w:sz="0" w:space="0" w:color="auto" w:frame="1"/>
        </w:rPr>
        <w:t>specifications,use</w:t>
      </w:r>
      <w:proofErr w:type="spellEnd"/>
      <w:r w:rsidRPr="007C397E">
        <w:rPr>
          <w:rFonts w:ascii="Segoe UI" w:eastAsia="Times New Roman" w:hAnsi="Segoe UI" w:cs="Segoe UI"/>
          <w:color w:val="72777C"/>
          <w:sz w:val="18"/>
          <w:szCs w:val="18"/>
          <w:bdr w:val="none" w:sz="0" w:space="0" w:color="auto" w:frame="1"/>
        </w:rPr>
        <w:t xml:space="preserve"> of clippers and </w:t>
      </w:r>
      <w:proofErr w:type="spellStart"/>
      <w:r w:rsidRPr="007C397E">
        <w:rPr>
          <w:rFonts w:ascii="Segoe UI" w:eastAsia="Times New Roman" w:hAnsi="Segoe UI" w:cs="Segoe UI"/>
          <w:color w:val="72777C"/>
          <w:sz w:val="18"/>
          <w:szCs w:val="18"/>
          <w:bdr w:val="none" w:sz="0" w:space="0" w:color="auto" w:frame="1"/>
        </w:rPr>
        <w:t>measures,blueprints,machine</w:t>
      </w:r>
      <w:proofErr w:type="spellEnd"/>
      <w:r w:rsidRPr="007C397E">
        <w:rPr>
          <w:rFonts w:ascii="Segoe UI" w:eastAsia="Times New Roman" w:hAnsi="Segoe UI" w:cs="Segoe UI"/>
          <w:color w:val="72777C"/>
          <w:sz w:val="18"/>
          <w:szCs w:val="18"/>
          <w:bdr w:val="none" w:sz="0" w:space="0" w:color="auto" w:frame="1"/>
        </w:rPr>
        <w:t xml:space="preserve"> change overs,</w:t>
      </w:r>
      <w:r w:rsidRPr="007C397E">
        <w:rPr>
          <w:rFonts w:ascii="Segoe UI" w:eastAsia="Times New Roman" w:hAnsi="Segoe UI" w:cs="Segoe UI"/>
          <w:color w:val="72777C"/>
          <w:sz w:val="18"/>
          <w:szCs w:val="18"/>
          <w:bdr w:val="none" w:sz="0" w:space="0" w:color="auto" w:frame="1"/>
        </w:rPr>
        <w:br/>
      </w:r>
    </w:p>
    <w:p w14:paraId="270927DE" w14:textId="77777777" w:rsidR="007C397E" w:rsidRPr="007C397E" w:rsidRDefault="007C397E" w:rsidP="007C397E">
      <w:pPr>
        <w:numPr>
          <w:ilvl w:val="0"/>
          <w:numId w:val="1"/>
        </w:numPr>
        <w:spacing w:after="45" w:line="324" w:lineRule="atLeast"/>
        <w:ind w:left="0"/>
        <w:textAlignment w:val="baseline"/>
        <w:outlineLvl w:val="3"/>
        <w:rPr>
          <w:rFonts w:ascii="inherit" w:eastAsia="Times New Roman" w:hAnsi="inherit" w:cs="Segoe UI"/>
          <w:b/>
          <w:bCs/>
          <w:color w:val="2F3639"/>
          <w:sz w:val="24"/>
          <w:szCs w:val="24"/>
        </w:rPr>
      </w:pPr>
      <w:r w:rsidRPr="007C397E">
        <w:rPr>
          <w:rFonts w:ascii="inherit" w:eastAsia="Times New Roman" w:hAnsi="inherit" w:cs="Segoe UI"/>
          <w:b/>
          <w:bCs/>
          <w:color w:val="2F3639"/>
          <w:sz w:val="24"/>
          <w:szCs w:val="24"/>
        </w:rPr>
        <w:t>Machine operator A</w:t>
      </w:r>
    </w:p>
    <w:p w14:paraId="254B394E" w14:textId="77777777" w:rsidR="007C397E" w:rsidRPr="007C397E" w:rsidRDefault="007C397E" w:rsidP="007C397E">
      <w:pPr>
        <w:spacing w:after="0" w:line="324" w:lineRule="atLeast"/>
        <w:textAlignment w:val="baseline"/>
        <w:outlineLvl w:val="4"/>
        <w:rPr>
          <w:rFonts w:ascii="inherit" w:eastAsia="Times New Roman" w:hAnsi="inherit" w:cs="Segoe UI"/>
          <w:color w:val="72777C"/>
          <w:sz w:val="18"/>
          <w:szCs w:val="18"/>
        </w:rPr>
      </w:pPr>
      <w:r w:rsidRPr="007C397E">
        <w:rPr>
          <w:rFonts w:ascii="inherit" w:eastAsia="Times New Roman" w:hAnsi="inherit" w:cs="Segoe UI"/>
          <w:color w:val="72777C"/>
          <w:sz w:val="18"/>
          <w:szCs w:val="18"/>
          <w:bdr w:val="none" w:sz="0" w:space="0" w:color="auto" w:frame="1"/>
        </w:rPr>
        <w:t>May 2008 - Jan 2012multisorb technologies</w:t>
      </w:r>
    </w:p>
    <w:p w14:paraId="51E22E04" w14:textId="77777777" w:rsidR="007C397E" w:rsidRPr="007C397E" w:rsidRDefault="007C397E" w:rsidP="007C397E">
      <w:pPr>
        <w:spacing w:line="240" w:lineRule="auto"/>
        <w:textAlignment w:val="baseline"/>
        <w:rPr>
          <w:rFonts w:ascii="Segoe UI" w:eastAsia="Times New Roman" w:hAnsi="Segoe UI" w:cs="Segoe UI"/>
          <w:color w:val="72777C"/>
          <w:sz w:val="18"/>
          <w:szCs w:val="18"/>
        </w:rPr>
      </w:pPr>
      <w:r w:rsidRPr="007C397E">
        <w:rPr>
          <w:rFonts w:ascii="Segoe UI" w:eastAsia="Times New Roman" w:hAnsi="Segoe UI" w:cs="Segoe UI"/>
          <w:color w:val="72777C"/>
          <w:sz w:val="18"/>
          <w:szCs w:val="18"/>
          <w:bdr w:val="none" w:sz="0" w:space="0" w:color="auto" w:frame="1"/>
        </w:rPr>
        <w:t xml:space="preserve">Use of weights and </w:t>
      </w:r>
      <w:proofErr w:type="spellStart"/>
      <w:proofErr w:type="gramStart"/>
      <w:r w:rsidRPr="007C397E">
        <w:rPr>
          <w:rFonts w:ascii="Segoe UI" w:eastAsia="Times New Roman" w:hAnsi="Segoe UI" w:cs="Segoe UI"/>
          <w:color w:val="72777C"/>
          <w:sz w:val="18"/>
          <w:szCs w:val="18"/>
          <w:bdr w:val="none" w:sz="0" w:space="0" w:color="auto" w:frame="1"/>
        </w:rPr>
        <w:t>measures,troubleshoot</w:t>
      </w:r>
      <w:proofErr w:type="spellEnd"/>
      <w:proofErr w:type="gramEnd"/>
      <w:r w:rsidRPr="007C397E">
        <w:rPr>
          <w:rFonts w:ascii="Segoe UI" w:eastAsia="Times New Roman" w:hAnsi="Segoe UI" w:cs="Segoe UI"/>
          <w:color w:val="72777C"/>
          <w:sz w:val="18"/>
          <w:szCs w:val="18"/>
          <w:bdr w:val="none" w:sz="0" w:space="0" w:color="auto" w:frame="1"/>
        </w:rPr>
        <w:t xml:space="preserve"> and fix </w:t>
      </w:r>
      <w:proofErr w:type="spellStart"/>
      <w:r w:rsidRPr="007C397E">
        <w:rPr>
          <w:rFonts w:ascii="Segoe UI" w:eastAsia="Times New Roman" w:hAnsi="Segoe UI" w:cs="Segoe UI"/>
          <w:color w:val="72777C"/>
          <w:sz w:val="18"/>
          <w:szCs w:val="18"/>
          <w:bdr w:val="none" w:sz="0" w:space="0" w:color="auto" w:frame="1"/>
        </w:rPr>
        <w:t>machines,quality</w:t>
      </w:r>
      <w:proofErr w:type="spellEnd"/>
      <w:r w:rsidRPr="007C397E">
        <w:rPr>
          <w:rFonts w:ascii="Segoe UI" w:eastAsia="Times New Roman" w:hAnsi="Segoe UI" w:cs="Segoe UI"/>
          <w:color w:val="72777C"/>
          <w:sz w:val="18"/>
          <w:szCs w:val="18"/>
          <w:bdr w:val="none" w:sz="0" w:space="0" w:color="auto" w:frame="1"/>
        </w:rPr>
        <w:t xml:space="preserve"> control.</w:t>
      </w:r>
      <w:r w:rsidRPr="007C397E">
        <w:rPr>
          <w:rFonts w:ascii="Segoe UI" w:eastAsia="Times New Roman" w:hAnsi="Segoe UI" w:cs="Segoe UI"/>
          <w:color w:val="72777C"/>
          <w:sz w:val="18"/>
          <w:szCs w:val="18"/>
          <w:bdr w:val="none" w:sz="0" w:space="0" w:color="auto" w:frame="1"/>
        </w:rPr>
        <w:br/>
      </w:r>
    </w:p>
    <w:p w14:paraId="6D0C30A2" w14:textId="77777777" w:rsidR="007C397E" w:rsidRPr="007C397E" w:rsidRDefault="007C397E" w:rsidP="007C397E">
      <w:pPr>
        <w:pBdr>
          <w:bottom w:val="single" w:sz="6" w:space="6" w:color="EAECEE"/>
        </w:pBdr>
        <w:spacing w:after="300" w:line="324" w:lineRule="atLeast"/>
        <w:textAlignment w:val="baseline"/>
        <w:outlineLvl w:val="2"/>
        <w:rPr>
          <w:rFonts w:ascii="inherit" w:eastAsia="Times New Roman" w:hAnsi="inherit" w:cs="Segoe UI"/>
          <w:color w:val="72777C"/>
          <w:sz w:val="21"/>
          <w:szCs w:val="21"/>
        </w:rPr>
      </w:pPr>
      <w:r w:rsidRPr="007C397E">
        <w:rPr>
          <w:rFonts w:ascii="inherit" w:eastAsia="Times New Roman" w:hAnsi="inherit" w:cs="Segoe UI"/>
          <w:color w:val="72777C"/>
          <w:sz w:val="21"/>
          <w:szCs w:val="21"/>
        </w:rPr>
        <w:t>Education</w:t>
      </w:r>
    </w:p>
    <w:p w14:paraId="07B2A73F" w14:textId="77777777" w:rsidR="007C397E" w:rsidRPr="007C397E" w:rsidRDefault="007C397E" w:rsidP="007C397E">
      <w:pPr>
        <w:numPr>
          <w:ilvl w:val="0"/>
          <w:numId w:val="2"/>
        </w:numPr>
        <w:spacing w:after="45" w:line="324" w:lineRule="atLeast"/>
        <w:ind w:left="0"/>
        <w:textAlignment w:val="baseline"/>
        <w:outlineLvl w:val="3"/>
        <w:rPr>
          <w:rFonts w:ascii="inherit" w:eastAsia="Times New Roman" w:hAnsi="inherit" w:cs="Segoe UI"/>
          <w:b/>
          <w:bCs/>
          <w:color w:val="2F3639"/>
          <w:sz w:val="24"/>
          <w:szCs w:val="24"/>
        </w:rPr>
      </w:pPr>
      <w:r w:rsidRPr="007C397E">
        <w:rPr>
          <w:rFonts w:ascii="inherit" w:eastAsia="Times New Roman" w:hAnsi="inherit" w:cs="Segoe UI"/>
          <w:b/>
          <w:bCs/>
          <w:color w:val="2F3639"/>
          <w:sz w:val="24"/>
          <w:szCs w:val="24"/>
        </w:rPr>
        <w:t>Lock port high school</w:t>
      </w:r>
    </w:p>
    <w:p w14:paraId="6BC6E10B" w14:textId="77777777" w:rsidR="007C397E" w:rsidRPr="007C397E" w:rsidRDefault="007C397E" w:rsidP="007C397E">
      <w:pPr>
        <w:spacing w:line="324" w:lineRule="atLeast"/>
        <w:textAlignment w:val="baseline"/>
        <w:outlineLvl w:val="4"/>
        <w:rPr>
          <w:rFonts w:ascii="inherit" w:eastAsia="Times New Roman" w:hAnsi="inherit" w:cs="Segoe UI"/>
          <w:color w:val="72777C"/>
          <w:sz w:val="18"/>
          <w:szCs w:val="18"/>
        </w:rPr>
      </w:pPr>
      <w:r w:rsidRPr="007C397E">
        <w:rPr>
          <w:rFonts w:ascii="inherit" w:eastAsia="Times New Roman" w:hAnsi="inherit" w:cs="Segoe UI"/>
          <w:color w:val="72777C"/>
          <w:sz w:val="18"/>
          <w:szCs w:val="18"/>
          <w:bdr w:val="none" w:sz="0" w:space="0" w:color="auto" w:frame="1"/>
        </w:rPr>
        <w:t>Regents diploma</w:t>
      </w:r>
    </w:p>
    <w:p w14:paraId="47B455F0" w14:textId="77777777" w:rsidR="00511C26" w:rsidRDefault="00511C26"/>
    <w:sectPr w:rsidR="00511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3A48EF"/>
    <w:multiLevelType w:val="multilevel"/>
    <w:tmpl w:val="7FBCC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D13332"/>
    <w:multiLevelType w:val="multilevel"/>
    <w:tmpl w:val="657A8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97E"/>
    <w:rsid w:val="00511C26"/>
    <w:rsid w:val="007C397E"/>
    <w:rsid w:val="00B8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F813F"/>
  <w15:chartTrackingRefBased/>
  <w15:docId w15:val="{5280BE9B-2998-4921-AED1-8410D23D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C39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7C397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C397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C397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7C397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C397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dates">
    <w:name w:val="dates"/>
    <w:basedOn w:val="DefaultParagraphFont"/>
    <w:rsid w:val="007C397E"/>
  </w:style>
  <w:style w:type="character" w:customStyle="1" w:styleId="subhead">
    <w:name w:val="subhead"/>
    <w:basedOn w:val="DefaultParagraphFont"/>
    <w:rsid w:val="007C397E"/>
  </w:style>
  <w:style w:type="paragraph" w:customStyle="1" w:styleId="expandabletext">
    <w:name w:val="expandabletext"/>
    <w:basedOn w:val="Normal"/>
    <w:rsid w:val="007C3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8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9804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7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9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52165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2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dc:description/>
  <cp:lastModifiedBy>cmg</cp:lastModifiedBy>
  <cp:revision>1</cp:revision>
  <dcterms:created xsi:type="dcterms:W3CDTF">2018-10-02T19:49:00Z</dcterms:created>
  <dcterms:modified xsi:type="dcterms:W3CDTF">2018-10-02T19:49:00Z</dcterms:modified>
</cp:coreProperties>
</file>