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3125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7"/>
          <w:szCs w:val="27"/>
        </w:rPr>
        <w:t>Taylor M. Swank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A311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</w:t>
      </w:r>
      <w:r w:rsidR="006725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48C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501 Aspen Avenue #4</w:t>
      </w:r>
      <w:r w:rsidR="0067255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,Estes Park, CO 80517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       </w:t>
      </w:r>
      <w:r w:rsidR="008A311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(719)-290-4251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</w:t>
      </w:r>
      <w:r w:rsidR="008A311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Taylor.swank13@gmail.com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Objective: To obtain a position where I can maximize my multilayer of management skills, quality assurance, training experience and customer service.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Experience: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Rocky Mountain Knife Company: </w:t>
      </w:r>
      <w:r w:rsidR="00AB34F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04/10-11/10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Position Sale</w:t>
      </w:r>
      <w:r w:rsidR="00AB34F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sman                 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05/11-02/12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125 Moraine Avenue Estes Park, CO 80517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(970) 586-8419 Owner: Gary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Kile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Merchandising, and Created point-of-sale displays based on consumer traffic patterns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Customer Relationships, Confirmed customer purchases and recommended peripherals to increase sales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Knowledge of products  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Dish Network: 12/10-05/11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Position Customer Service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2200 E 104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Ave, Denver,   CO 80233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(303) 252-9635 Supervisor: Kerry Wolf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Symbol" w:hAnsi="Symbol" w:cs="Symbol"/>
          <w:kern w:val="28"/>
          <w:sz w:val="24"/>
          <w:szCs w:val="24"/>
        </w:rPr>
        <w:t></w:t>
      </w:r>
      <w:r>
        <w:rPr>
          <w:rFonts w:ascii="Symbol" w:hAnsi="Symbol" w:cs="Symbol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Worked on Phones providing Customer Service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Symbol" w:hAnsi="Symbol" w:cs="Symbol"/>
          <w:kern w:val="28"/>
          <w:sz w:val="24"/>
          <w:szCs w:val="24"/>
        </w:rPr>
        <w:t></w:t>
      </w:r>
      <w:r>
        <w:rPr>
          <w:rFonts w:ascii="Symbol" w:hAnsi="Symbol" w:cs="Symbol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Assisted Customers with tech Support Issues to restore Service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Symbol" w:hAnsi="Symbol" w:cs="Symbol"/>
          <w:kern w:val="28"/>
          <w:sz w:val="24"/>
          <w:szCs w:val="24"/>
        </w:rPr>
        <w:t></w:t>
      </w:r>
      <w:r>
        <w:rPr>
          <w:rFonts w:ascii="Symbol" w:hAnsi="Symbol" w:cs="Symbol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Collected Payments from customers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Symbol" w:hAnsi="Symbol" w:cs="Symbol"/>
          <w:kern w:val="28"/>
          <w:sz w:val="24"/>
          <w:szCs w:val="24"/>
        </w:rPr>
        <w:t></w:t>
      </w:r>
      <w:r>
        <w:rPr>
          <w:rFonts w:ascii="Symbol" w:hAnsi="Symbol" w:cs="Symbol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Set</w:t>
      </w:r>
      <w:proofErr w:type="gram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up appointments for technician’s to Install and repair Services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Symbol" w:hAnsi="Symbol" w:cs="Symbol"/>
          <w:kern w:val="28"/>
          <w:sz w:val="24"/>
          <w:szCs w:val="24"/>
        </w:rPr>
        <w:t></w:t>
      </w:r>
      <w:r>
        <w:rPr>
          <w:rFonts w:ascii="Symbol" w:hAnsi="Symbol" w:cs="Symbol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Added and Modified customers current Programming 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United States Army: 04/08-04/10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Position Cavalry Scout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Squadron, 10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Cavalry, 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Brigade, 4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Infantry Division Ft. Carson, CO 80913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(719) 526-2675 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Section Sergeant: Staff Sergeant Antonio Martinez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Driver/ Crew member for an m1151 HMMWV during Operation Iraqi Freedom Ensured Maintenance and operation of vehicle and resulted in a 95% Operational Readiness rate for vehicle for over 250 combat patrols.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Drove over 4,000 miles of crowded city streets Historic IED and EFP sites, and high speed avenues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Including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5 Different towns in Troop’s Area of Operations without incident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Worked over 280 hours toward est. of PB malarial improved living quarters in Iraqi barracks established defensive positions, providing security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Help train over 35 Iraqi army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special forces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soldiers on mounted and dismounted patrols mass casualties response procedures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signed for 153,000 dollars worth of basic item inventory and other equip for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lastRenderedPageBreak/>
        <w:t>m1151 HMMWV additionally kept control and 100 % accountability of equip and items assigned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Pulled security on Iran/Iraq border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for contractor civilians 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Startek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 10/07-03/08</w:t>
      </w:r>
    </w:p>
    <w:p w:rsidR="00BA5CB2" w:rsidRDefault="00AB34F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</w:t>
      </w:r>
      <w:r w:rsidR="00EE0AC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12/06-06/07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Position Customer service rep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630 South 7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Street Grand Junction, CO 81501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(970) 263 -7700 Supervisor: Andrew Cox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Handled collection calls with customers and resolved there issues in a timely, efficient and professional manner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Achieved 100% par of all calls being done in timely and effective manner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Took payments, made payment arrangements,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Troubleshooting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technical problems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Mountain Munchies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Tiki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Room Restaurant: 05/05-12/06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Position Manager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East Riverside Drive Estes Park, CO 80517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(970) 586-4546 Owner: Paul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Whyard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4"/>
          <w:szCs w:val="24"/>
        </w:rPr>
        <w:t></w:t>
      </w:r>
      <w:r>
        <w:rPr>
          <w:rFonts w:ascii="Symbol" w:hAnsi="Symbol" w:cs="Symbol"/>
          <w:color w:val="000000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Handle weekly inventory and vender relations to ensure timely and cost -effective purchasing of food, beverages and small wares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4"/>
          <w:szCs w:val="24"/>
        </w:rPr>
        <w:t></w:t>
      </w:r>
      <w:r>
        <w:rPr>
          <w:rFonts w:ascii="Symbol" w:hAnsi="Symbol" w:cs="Symbol"/>
          <w:color w:val="000000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Effectively lead and motivate employee's through implementation of in-house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training ,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resulting in increased productivity levels employee satisfaction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Laser Masters: 04/02-12/04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Position Technician 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160 South St.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Vrain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Avenue Estes Park, CO 80517</w:t>
      </w: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(970) 586-0927 Supervisor: Elaine Clifton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Placed customer orders over the phone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Customer relationships, placed customer orders over the phone, confirmed customer purchases and recommended peripherals to increase sales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Kept track of and restocked Inventory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Refilled and repaired Ink jet and Toner Cartridges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Awards and Decorations: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Army Commendation Medal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National Defense Service Medal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Global War on Terrorism Medal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Iraqi Campaign Medal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Army service ribbon </w:t>
      </w:r>
    </w:p>
    <w:p w:rsidR="00BA5CB2" w:rsidRDefault="00EE0AC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Symbol" w:hAnsi="Symbol" w:cs="Symbol"/>
          <w:color w:val="000000"/>
          <w:kern w:val="28"/>
          <w:sz w:val="20"/>
          <w:szCs w:val="20"/>
        </w:rPr>
        <w:t></w:t>
      </w:r>
      <w:r>
        <w:rPr>
          <w:rFonts w:ascii="Symbol" w:hAnsi="Symbol" w:cs="Symbol"/>
          <w:color w:val="000000"/>
          <w:kern w:val="28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Overseas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ribbon</w:t>
      </w: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A5CB2" w:rsidRDefault="00BA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EE0ACF" w:rsidRDefault="00EE0A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E0ACF" w:rsidSect="00BA5C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A311C"/>
    <w:rsid w:val="0067255F"/>
    <w:rsid w:val="007F48CA"/>
    <w:rsid w:val="008A311C"/>
    <w:rsid w:val="00A1544B"/>
    <w:rsid w:val="00AB34F4"/>
    <w:rsid w:val="00BA5CB2"/>
    <w:rsid w:val="00D975D6"/>
    <w:rsid w:val="00EE0ACF"/>
    <w:rsid w:val="00E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2</cp:revision>
  <dcterms:created xsi:type="dcterms:W3CDTF">2012-09-24T00:03:00Z</dcterms:created>
  <dcterms:modified xsi:type="dcterms:W3CDTF">2012-09-24T00:03:00Z</dcterms:modified>
</cp:coreProperties>
</file>