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61" w:rsidRPr="00562D68" w:rsidRDefault="00C92A61" w:rsidP="009C60CC">
      <w:pPr>
        <w:pStyle w:val="IntenseQuote"/>
        <w:spacing w:line="240" w:lineRule="auto"/>
        <w:ind w:left="0"/>
        <w:contextualSpacing/>
        <w:rPr>
          <w:rStyle w:val="IntenseReference"/>
          <w:i w:val="0"/>
          <w:sz w:val="28"/>
          <w:szCs w:val="28"/>
        </w:rPr>
      </w:pPr>
      <w:r w:rsidRPr="00562D68">
        <w:rPr>
          <w:i w:val="0"/>
          <w:sz w:val="28"/>
          <w:szCs w:val="28"/>
        </w:rPr>
        <w:t xml:space="preserve">Patrick G. Stroub </w:t>
      </w:r>
      <w:r w:rsidR="00562D68">
        <w:rPr>
          <w:i w:val="0"/>
          <w:sz w:val="28"/>
          <w:szCs w:val="28"/>
        </w:rPr>
        <w:t xml:space="preserve">  </w:t>
      </w:r>
    </w:p>
    <w:p w:rsidR="00C92A61" w:rsidRPr="00562D68" w:rsidRDefault="00562D68" w:rsidP="009C60CC">
      <w:pPr>
        <w:spacing w:line="240" w:lineRule="auto"/>
        <w:contextualSpacing/>
        <w:rPr>
          <w:rFonts w:ascii="Calibri" w:eastAsia="Calibri" w:hAnsi="Calibri" w:cs="Calibri"/>
          <w:sz w:val="24"/>
        </w:rPr>
      </w:pPr>
      <w:r w:rsidRPr="009C60CC">
        <w:rPr>
          <w:rFonts w:ascii="Calibri" w:eastAsia="Calibri" w:hAnsi="Calibri" w:cs="Calibri"/>
          <w:sz w:val="24"/>
        </w:rPr>
        <w:t>pstroub@msn.com</w:t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      7070 Newport St</w:t>
      </w:r>
      <w:proofErr w:type="gramStart"/>
      <w:r>
        <w:rPr>
          <w:rFonts w:ascii="Calibri" w:eastAsia="Calibri" w:hAnsi="Calibri" w:cs="Calibri"/>
          <w:sz w:val="24"/>
        </w:rPr>
        <w:t>.</w:t>
      </w:r>
      <w:proofErr w:type="gramEnd"/>
      <w:r>
        <w:rPr>
          <w:rFonts w:ascii="Calibri" w:eastAsia="Calibri" w:hAnsi="Calibri" w:cs="Calibri"/>
          <w:sz w:val="24"/>
        </w:rPr>
        <w:br/>
      </w:r>
      <w:r w:rsidR="00111C3B">
        <w:rPr>
          <w:rFonts w:ascii="Calibri" w:eastAsia="Calibri" w:hAnsi="Calibri" w:cs="Calibri"/>
          <w:sz w:val="24"/>
        </w:rPr>
        <w:t>Cell-</w:t>
      </w:r>
      <w:r>
        <w:rPr>
          <w:rFonts w:ascii="Calibri" w:eastAsia="Calibri" w:hAnsi="Calibri" w:cs="Calibri"/>
          <w:sz w:val="24"/>
        </w:rPr>
        <w:t xml:space="preserve">(720)-429-0936    </w:t>
      </w:r>
      <w:r w:rsidR="00111C3B">
        <w:rPr>
          <w:rFonts w:ascii="Calibri" w:eastAsia="Calibri" w:hAnsi="Calibri" w:cs="Calibri"/>
          <w:sz w:val="24"/>
        </w:rPr>
        <w:t>Home-(303)-288-0891</w:t>
      </w:r>
      <w:r>
        <w:rPr>
          <w:rFonts w:ascii="Calibri" w:eastAsia="Calibri" w:hAnsi="Calibri" w:cs="Calibri"/>
          <w:sz w:val="24"/>
        </w:rPr>
        <w:t xml:space="preserve">                                 </w:t>
      </w:r>
      <w:r w:rsidR="00111C3B">
        <w:rPr>
          <w:rFonts w:ascii="Calibri" w:eastAsia="Calibri" w:hAnsi="Calibri" w:cs="Calibri"/>
          <w:sz w:val="24"/>
        </w:rPr>
        <w:t xml:space="preserve">                        Comm</w:t>
      </w:r>
      <w:r>
        <w:rPr>
          <w:rFonts w:ascii="Calibri" w:eastAsia="Calibri" w:hAnsi="Calibri" w:cs="Calibri"/>
          <w:sz w:val="24"/>
        </w:rPr>
        <w:t>erce City CO 80022</w:t>
      </w:r>
      <w:r w:rsidR="003636B2" w:rsidRPr="00C92A61">
        <w:rPr>
          <w:rFonts w:ascii="Calibri" w:eastAsia="Calibri" w:hAnsi="Calibri" w:cs="Calibri"/>
          <w:sz w:val="24"/>
          <w:u w:val="single"/>
        </w:rPr>
        <w:br/>
      </w:r>
    </w:p>
    <w:p w:rsidR="00C92A61" w:rsidRDefault="003636B2" w:rsidP="009C60CC">
      <w:pPr>
        <w:spacing w:line="240" w:lineRule="auto"/>
        <w:contextualSpacing/>
        <w:jc w:val="center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</w:rPr>
        <w:t>SUMMARY OF QUALIFICATIONS</w:t>
      </w:r>
      <w:r>
        <w:rPr>
          <w:rFonts w:ascii="Calibri" w:eastAsia="Calibri" w:hAnsi="Calibri" w:cs="Calibri"/>
          <w:b/>
        </w:rPr>
        <w:br/>
      </w:r>
      <w:r w:rsidRPr="00692922">
        <w:rPr>
          <w:rFonts w:ascii="Calibri" w:eastAsia="Calibri" w:hAnsi="Calibri" w:cs="Calibri"/>
          <w:b/>
        </w:rPr>
        <w:t>Over 26 years of professional experience.</w:t>
      </w:r>
      <w:proofErr w:type="gramEnd"/>
      <w:r w:rsidRPr="00692922">
        <w:rPr>
          <w:rFonts w:ascii="Calibri" w:eastAsia="Calibri" w:hAnsi="Calibri" w:cs="Calibri"/>
          <w:b/>
        </w:rPr>
        <w:br/>
        <w:t>Knowledgeable and/or proficient in the following:</w:t>
      </w:r>
      <w:r>
        <w:rPr>
          <w:rFonts w:ascii="Calibri" w:eastAsia="Calibri" w:hAnsi="Calibri" w:cs="Calibri"/>
          <w:b/>
          <w:sz w:val="20"/>
        </w:rPr>
        <w:br/>
      </w:r>
    </w:p>
    <w:p w:rsidR="00400B80" w:rsidRDefault="00400B80" w:rsidP="00400B80">
      <w:pPr>
        <w:spacing w:line="240" w:lineRule="auto"/>
        <w:rPr>
          <w:rFonts w:ascii="Calibri" w:eastAsia="Calibri" w:hAnsi="Calibri" w:cs="Calibri"/>
          <w:b/>
        </w:rPr>
      </w:pPr>
    </w:p>
    <w:p w:rsidR="00692922" w:rsidRDefault="00692922" w:rsidP="00400B80">
      <w:pPr>
        <w:spacing w:line="240" w:lineRule="auto"/>
        <w:rPr>
          <w:rFonts w:ascii="Calibri" w:eastAsia="Calibri" w:hAnsi="Calibri" w:cs="Calibri"/>
          <w:b/>
        </w:rPr>
        <w:sectPr w:rsidR="00692922" w:rsidSect="00C92A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MANAGEMENT SUPERVISING</w:t>
      </w:r>
    </w:p>
    <w:p w:rsid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COORDINATING TASK ASSIGNMENTS</w:t>
      </w:r>
    </w:p>
    <w:p w:rsid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SHOP FOREMAN</w:t>
      </w:r>
    </w:p>
    <w:p w:rsid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FORKLIFT OPERATOR (PULL PACK AND CLAMP ATTACHMENTS)</w:t>
      </w:r>
    </w:p>
    <w:p w:rsid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SHIPPING/RECEIVING</w:t>
      </w:r>
    </w:p>
    <w:p w:rsidR="002A246C" w:rsidRDefault="002A246C" w:rsidP="002A246C">
      <w:pPr>
        <w:spacing w:line="240" w:lineRule="auto"/>
        <w:rPr>
          <w:rFonts w:ascii="Calibri" w:eastAsia="Calibri" w:hAnsi="Calibri" w:cs="Calibri"/>
          <w:b/>
        </w:rPr>
      </w:pPr>
    </w:p>
    <w:p w:rsidR="00692922" w:rsidRPr="002A246C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 w:rsidRPr="002A246C">
        <w:rPr>
          <w:rFonts w:ascii="Calibri" w:eastAsia="Calibri" w:hAnsi="Calibri" w:cs="Calibri"/>
          <w:b/>
        </w:rPr>
        <w:lastRenderedPageBreak/>
        <w:t>COMPUTER LITERATE (MICROSOFT EXCEL, WORD, POWERPOINT, COM, ETC.)</w:t>
      </w:r>
    </w:p>
    <w:p w:rsidR="00692922" w:rsidRP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TRAINING</w:t>
      </w:r>
    </w:p>
    <w:p w:rsidR="00692922" w:rsidRP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WAREHOUSING</w:t>
      </w:r>
    </w:p>
    <w:p w:rsidR="00692922" w:rsidRP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SCHEDULING</w:t>
      </w:r>
    </w:p>
    <w:p w:rsidR="00692922" w:rsidRPr="00692922" w:rsidRDefault="00692922" w:rsidP="00692922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CUSTOMER INTERFACE</w:t>
      </w:r>
    </w:p>
    <w:p w:rsidR="00692922" w:rsidRDefault="00692922" w:rsidP="00400B80">
      <w:pPr>
        <w:spacing w:line="240" w:lineRule="auto"/>
        <w:rPr>
          <w:rFonts w:ascii="Calibri" w:eastAsia="Calibri" w:hAnsi="Calibri" w:cs="Calibri"/>
          <w:b/>
          <w:u w:val="single"/>
        </w:rPr>
        <w:sectPr w:rsidR="00692922" w:rsidSect="0069292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C60CC" w:rsidRPr="00692922" w:rsidRDefault="003636B2" w:rsidP="00400B80">
      <w:pPr>
        <w:spacing w:line="240" w:lineRule="auto"/>
        <w:rPr>
          <w:rFonts w:ascii="Calibri" w:eastAsia="Calibri" w:hAnsi="Calibri" w:cs="Calibri"/>
          <w:b/>
          <w:u w:val="single"/>
        </w:rPr>
      </w:pPr>
      <w:r w:rsidRPr="00400B80">
        <w:rPr>
          <w:rFonts w:ascii="Calibri" w:eastAsia="Calibri" w:hAnsi="Calibri" w:cs="Calibri"/>
          <w:b/>
          <w:u w:val="single"/>
        </w:rPr>
        <w:lastRenderedPageBreak/>
        <w:t>EXPERIENCE</w:t>
      </w:r>
      <w:r w:rsidR="00692922">
        <w:rPr>
          <w:rFonts w:ascii="Calibri" w:eastAsia="Calibri" w:hAnsi="Calibri" w:cs="Calibri"/>
          <w:b/>
          <w:u w:val="single"/>
        </w:rPr>
        <w:t xml:space="preserve">: </w:t>
      </w:r>
      <w:r w:rsidR="00692922">
        <w:rPr>
          <w:rFonts w:ascii="Calibri" w:eastAsia="Calibri" w:hAnsi="Calibri" w:cs="Calibri"/>
          <w:b/>
          <w:u w:val="single"/>
        </w:rPr>
        <w:br/>
      </w:r>
      <w:r w:rsidRPr="00400B80">
        <w:rPr>
          <w:rFonts w:ascii="Calibri" w:eastAsia="Calibri" w:hAnsi="Calibri" w:cs="Calibri"/>
          <w:b/>
        </w:rPr>
        <w:br/>
      </w:r>
      <w:r w:rsidRPr="00400B80">
        <w:rPr>
          <w:rFonts w:ascii="Calibri" w:eastAsia="Calibri" w:hAnsi="Calibri" w:cs="Calibri"/>
          <w:b/>
          <w:sz w:val="24"/>
          <w:szCs w:val="24"/>
        </w:rPr>
        <w:t>Acme Distribution Incorporated - Aurora, Colorado (3/1980 - 8/1993)</w:t>
      </w:r>
    </w:p>
    <w:p w:rsidR="009C60CC" w:rsidRPr="00400B80" w:rsidRDefault="00400B80" w:rsidP="009C60CC">
      <w:pPr>
        <w:spacing w:line="240" w:lineRule="auto"/>
        <w:contextualSpacing/>
        <w:jc w:val="center"/>
        <w:rPr>
          <w:rFonts w:ascii="Calibri" w:eastAsia="Calibri" w:hAnsi="Calibri" w:cs="Calibri"/>
          <w:b/>
          <w:u w:val="single"/>
        </w:rPr>
      </w:pPr>
      <w:r w:rsidRPr="00400B80">
        <w:rPr>
          <w:rFonts w:ascii="Calibri" w:eastAsia="Calibri" w:hAnsi="Calibri" w:cs="Calibri"/>
          <w:b/>
          <w:u w:val="single"/>
        </w:rPr>
        <w:t>Manager/Supervisor – Distribution Center</w:t>
      </w:r>
    </w:p>
    <w:p w:rsidR="00A37747" w:rsidRPr="009C60CC" w:rsidRDefault="003636B2" w:rsidP="009C60CC">
      <w:pPr>
        <w:spacing w:line="240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</w:rPr>
        <w:t xml:space="preserve">Managed, maintained and supervised all aspects of a 200,000 square foot warehouse distribution center for multi-million dollar accounts.  </w:t>
      </w:r>
      <w:proofErr w:type="gramStart"/>
      <w:r>
        <w:rPr>
          <w:rFonts w:ascii="Calibri" w:eastAsia="Calibri" w:hAnsi="Calibri" w:cs="Calibri"/>
          <w:b/>
          <w:sz w:val="20"/>
        </w:rPr>
        <w:t>Thi</w:t>
      </w:r>
      <w:r w:rsidR="00913BE7">
        <w:rPr>
          <w:rFonts w:ascii="Calibri" w:eastAsia="Calibri" w:hAnsi="Calibri" w:cs="Calibri"/>
          <w:b/>
          <w:sz w:val="20"/>
        </w:rPr>
        <w:t>s included both regular and for</w:t>
      </w:r>
      <w:r>
        <w:rPr>
          <w:rFonts w:ascii="Calibri" w:eastAsia="Calibri" w:hAnsi="Calibri" w:cs="Calibri"/>
          <w:b/>
          <w:sz w:val="20"/>
        </w:rPr>
        <w:t>ward buy</w:t>
      </w:r>
      <w:proofErr w:type="gramEnd"/>
      <w:r>
        <w:rPr>
          <w:rFonts w:ascii="Calibri" w:eastAsia="Calibri" w:hAnsi="Calibri" w:cs="Calibri"/>
          <w:b/>
          <w:sz w:val="20"/>
        </w:rPr>
        <w:t xml:space="preserve"> accounts as well as cross dock operations.  </w:t>
      </w:r>
      <w:proofErr w:type="gramStart"/>
      <w:r>
        <w:rPr>
          <w:rFonts w:ascii="Calibri" w:eastAsia="Calibri" w:hAnsi="Calibri" w:cs="Calibri"/>
          <w:b/>
          <w:sz w:val="20"/>
        </w:rPr>
        <w:t>Distributed daily revenue reports.</w:t>
      </w:r>
      <w:proofErr w:type="gramEnd"/>
      <w:r>
        <w:rPr>
          <w:rFonts w:ascii="Calibri" w:eastAsia="Calibri" w:hAnsi="Calibri" w:cs="Calibri"/>
          <w:b/>
          <w:sz w:val="20"/>
        </w:rPr>
        <w:t xml:space="preserve"> </w:t>
      </w:r>
      <w:proofErr w:type="gramStart"/>
      <w:r>
        <w:rPr>
          <w:rFonts w:ascii="Calibri" w:eastAsia="Calibri" w:hAnsi="Calibri" w:cs="Calibri"/>
          <w:b/>
          <w:sz w:val="20"/>
        </w:rPr>
        <w:t>Interfaced with customers on a daily basis.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Managed and supervised ten warehouse personnel and three janitorial staff.  </w:t>
      </w:r>
      <w:proofErr w:type="gramStart"/>
      <w:r>
        <w:rPr>
          <w:rFonts w:ascii="Calibri" w:eastAsia="Calibri" w:hAnsi="Calibri" w:cs="Calibri"/>
          <w:b/>
          <w:sz w:val="20"/>
        </w:rPr>
        <w:t>Coordinated task assignments.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Monitored and tracked bills.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Performed scheduling of inbound and outbound orders.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Oversaw loading/unloading of all rail shipments.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Performed annual inventory of all accounts which involved coordinating the activities of sixty people.</w:t>
      </w:r>
      <w:proofErr w:type="gramEnd"/>
      <w:r>
        <w:rPr>
          <w:rFonts w:ascii="Calibri" w:eastAsia="Calibri" w:hAnsi="Calibri" w:cs="Calibri"/>
          <w:b/>
          <w:sz w:val="20"/>
        </w:rPr>
        <w:t xml:space="preserve">  Responsible for maintaining all warehouse equipment which included twelve </w:t>
      </w:r>
      <w:r w:rsidR="00913BE7">
        <w:rPr>
          <w:rFonts w:ascii="Calibri" w:eastAsia="Calibri" w:hAnsi="Calibri" w:cs="Calibri"/>
          <w:b/>
          <w:sz w:val="20"/>
        </w:rPr>
        <w:t>forklifts</w:t>
      </w:r>
      <w:r>
        <w:rPr>
          <w:rFonts w:ascii="Calibri" w:eastAsia="Calibri" w:hAnsi="Calibri" w:cs="Calibri"/>
          <w:b/>
          <w:sz w:val="20"/>
        </w:rPr>
        <w:t>, electric jacks, and warehouse floor conditioning equipment.</w:t>
      </w:r>
    </w:p>
    <w:p w:rsidR="009C60CC" w:rsidRPr="00400B80" w:rsidRDefault="00400B80" w:rsidP="009C60CC">
      <w:pPr>
        <w:spacing w:line="240" w:lineRule="auto"/>
        <w:ind w:left="360"/>
        <w:contextualSpacing/>
        <w:jc w:val="center"/>
        <w:rPr>
          <w:rFonts w:ascii="Calibri" w:eastAsia="Calibri" w:hAnsi="Calibri" w:cs="Calibri"/>
          <w:b/>
          <w:sz w:val="24"/>
          <w:u w:val="single"/>
        </w:rPr>
      </w:pPr>
      <w:r w:rsidRPr="00400B80">
        <w:rPr>
          <w:rFonts w:ascii="Calibri" w:eastAsia="Calibri" w:hAnsi="Calibri" w:cs="Calibri"/>
          <w:b/>
          <w:u w:val="single"/>
        </w:rPr>
        <w:t>Lead – Warehouse Operations</w:t>
      </w:r>
    </w:p>
    <w:p w:rsidR="00400B80" w:rsidRDefault="003636B2" w:rsidP="00400B80">
      <w:pPr>
        <w:spacing w:line="240" w:lineRule="auto"/>
        <w:contextualSpacing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0"/>
        </w:rPr>
        <w:t xml:space="preserve">Performed shipping and receiving tasks related to warehouse distribution operations.  </w:t>
      </w:r>
      <w:proofErr w:type="gramStart"/>
      <w:r>
        <w:rPr>
          <w:rFonts w:ascii="Calibri" w:eastAsia="Calibri" w:hAnsi="Calibri" w:cs="Calibri"/>
          <w:b/>
          <w:sz w:val="20"/>
        </w:rPr>
        <w:t>Performed inventory counts for customers.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Set up and stocked pick lines.  Checked and filled orders.  Operated </w:t>
      </w:r>
      <w:r w:rsidR="00913BE7">
        <w:rPr>
          <w:rFonts w:ascii="Calibri" w:eastAsia="Calibri" w:hAnsi="Calibri" w:cs="Calibri"/>
          <w:b/>
          <w:sz w:val="20"/>
        </w:rPr>
        <w:t>forklifts</w:t>
      </w:r>
      <w:r>
        <w:rPr>
          <w:rFonts w:ascii="Calibri" w:eastAsia="Calibri" w:hAnsi="Calibri" w:cs="Calibri"/>
          <w:b/>
          <w:sz w:val="20"/>
        </w:rPr>
        <w:t xml:space="preserve"> with pull pack, box clamp and barrel clamp attachments.  </w:t>
      </w:r>
      <w:proofErr w:type="gramStart"/>
      <w:r>
        <w:rPr>
          <w:rFonts w:ascii="Calibri" w:eastAsia="Calibri" w:hAnsi="Calibri" w:cs="Calibri"/>
          <w:b/>
          <w:sz w:val="20"/>
        </w:rPr>
        <w:t>Loaded and unloaded trailers and rail cars.</w:t>
      </w:r>
      <w:proofErr w:type="gramEnd"/>
      <w:r>
        <w:rPr>
          <w:rFonts w:ascii="Calibri" w:eastAsia="Calibri" w:hAnsi="Calibri" w:cs="Calibri"/>
          <w:b/>
          <w:sz w:val="20"/>
        </w:rPr>
        <w:br/>
      </w:r>
      <w:r>
        <w:rPr>
          <w:rFonts w:ascii="Calibri" w:eastAsia="Calibri" w:hAnsi="Calibri" w:cs="Calibri"/>
          <w:b/>
          <w:sz w:val="24"/>
        </w:rPr>
        <w:br/>
      </w:r>
      <w:r w:rsidRPr="00400B80">
        <w:rPr>
          <w:rFonts w:ascii="Calibri" w:eastAsia="Calibri" w:hAnsi="Calibri" w:cs="Calibri"/>
          <w:b/>
          <w:sz w:val="24"/>
          <w:szCs w:val="24"/>
        </w:rPr>
        <w:t>Safeway Denver Division Warehouse - Denver, Colorado (11/1993 - 12/2006)</w:t>
      </w:r>
      <w:r>
        <w:rPr>
          <w:rFonts w:ascii="Calibri" w:eastAsia="Calibri" w:hAnsi="Calibri" w:cs="Calibri"/>
          <w:b/>
        </w:rPr>
        <w:br/>
      </w:r>
    </w:p>
    <w:p w:rsidR="009C60CC" w:rsidRPr="00400B80" w:rsidRDefault="003636B2" w:rsidP="00400B80">
      <w:pPr>
        <w:spacing w:line="240" w:lineRule="auto"/>
        <w:contextualSpacing/>
        <w:jc w:val="center"/>
        <w:rPr>
          <w:rFonts w:ascii="Calibri" w:eastAsia="Calibri" w:hAnsi="Calibri" w:cs="Calibri"/>
          <w:b/>
          <w:u w:val="single"/>
        </w:rPr>
      </w:pPr>
      <w:r w:rsidRPr="00400B80">
        <w:rPr>
          <w:rFonts w:ascii="Calibri" w:eastAsia="Calibri" w:hAnsi="Calibri" w:cs="Calibri"/>
          <w:b/>
          <w:u w:val="single"/>
        </w:rPr>
        <w:t>Safeway Bread Plant (1993 - 1996)</w:t>
      </w:r>
    </w:p>
    <w:p w:rsidR="00400B80" w:rsidRDefault="003636B2" w:rsidP="009C60CC">
      <w:pPr>
        <w:spacing w:line="240" w:lineRule="auto"/>
        <w:contextualSpacing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Worked in shipping/receiving, production and loading.  Selected orders, loaded trucks and ran production line.</w:t>
      </w:r>
    </w:p>
    <w:p w:rsidR="00400B80" w:rsidRPr="00400B80" w:rsidRDefault="003636B2" w:rsidP="00400B80">
      <w:pPr>
        <w:spacing w:line="240" w:lineRule="auto"/>
        <w:contextualSpacing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sz w:val="20"/>
        </w:rPr>
        <w:br/>
      </w:r>
      <w:r w:rsidRPr="00400B80">
        <w:rPr>
          <w:rFonts w:ascii="Calibri" w:eastAsia="Calibri" w:hAnsi="Calibri" w:cs="Calibri"/>
          <w:b/>
          <w:u w:val="single"/>
        </w:rPr>
        <w:t>Safeway Produce Phase I Warehouse (1996-2000)</w:t>
      </w:r>
    </w:p>
    <w:p w:rsidR="00400B80" w:rsidRDefault="003636B2" w:rsidP="00400B80">
      <w:pPr>
        <w:spacing w:line="240" w:lineRule="auto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0"/>
        </w:rPr>
        <w:t xml:space="preserve">Managed and supervised a diverse workforce.  </w:t>
      </w:r>
      <w:proofErr w:type="gramStart"/>
      <w:r>
        <w:rPr>
          <w:rFonts w:ascii="Calibri" w:eastAsia="Calibri" w:hAnsi="Calibri" w:cs="Calibri"/>
          <w:b/>
          <w:sz w:val="20"/>
        </w:rPr>
        <w:t>Coordinated task assignments.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Monitored and tracked bills.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Oversaw shipping and receiving of inbound and outbound trucks.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Kept track of daily inventories.</w:t>
      </w:r>
      <w:r>
        <w:rPr>
          <w:rFonts w:ascii="Calibri" w:eastAsia="Calibri" w:hAnsi="Calibri" w:cs="Calibri"/>
          <w:b/>
          <w:sz w:val="20"/>
        </w:rPr>
        <w:br/>
      </w:r>
    </w:p>
    <w:p w:rsidR="00400B80" w:rsidRPr="00400B80" w:rsidRDefault="003636B2" w:rsidP="00400B80">
      <w:pPr>
        <w:spacing w:line="240" w:lineRule="auto"/>
        <w:contextualSpacing/>
        <w:jc w:val="center"/>
        <w:rPr>
          <w:rFonts w:ascii="Calibri" w:eastAsia="Calibri" w:hAnsi="Calibri" w:cs="Calibri"/>
          <w:b/>
          <w:u w:val="single"/>
        </w:rPr>
      </w:pPr>
      <w:r w:rsidRPr="00400B80">
        <w:rPr>
          <w:rFonts w:ascii="Calibri" w:eastAsia="Calibri" w:hAnsi="Calibri" w:cs="Calibri"/>
          <w:b/>
          <w:u w:val="single"/>
        </w:rPr>
        <w:t xml:space="preserve">Safeway Meat and </w:t>
      </w:r>
      <w:r w:rsidR="00913BE7" w:rsidRPr="00400B80">
        <w:rPr>
          <w:rFonts w:ascii="Calibri" w:eastAsia="Calibri" w:hAnsi="Calibri" w:cs="Calibri"/>
          <w:b/>
          <w:u w:val="single"/>
        </w:rPr>
        <w:t>Perishable</w:t>
      </w:r>
      <w:r w:rsidRPr="00400B80">
        <w:rPr>
          <w:rFonts w:ascii="Calibri" w:eastAsia="Calibri" w:hAnsi="Calibri" w:cs="Calibri"/>
          <w:b/>
          <w:u w:val="single"/>
        </w:rPr>
        <w:t xml:space="preserve"> Phase II Warehouse (2000 - 2006)</w:t>
      </w:r>
    </w:p>
    <w:p w:rsidR="00692922" w:rsidRDefault="003636B2" w:rsidP="00400B80">
      <w:pPr>
        <w:spacing w:line="240" w:lineRule="auto"/>
        <w:contextualSpacing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Managed, maintained and supervised all aspects of the meat and perishable warehouse.  </w:t>
      </w:r>
      <w:proofErr w:type="gramStart"/>
      <w:r>
        <w:rPr>
          <w:rFonts w:ascii="Calibri" w:eastAsia="Calibri" w:hAnsi="Calibri" w:cs="Calibri"/>
          <w:b/>
          <w:sz w:val="20"/>
        </w:rPr>
        <w:t>Assumed managerial duties whenever needed.</w:t>
      </w:r>
      <w:proofErr w:type="gramEnd"/>
      <w:r>
        <w:rPr>
          <w:rFonts w:ascii="Calibri" w:eastAsia="Calibri" w:hAnsi="Calibri" w:cs="Calibri"/>
          <w:b/>
          <w:sz w:val="20"/>
        </w:rPr>
        <w:t xml:space="preserve">  Scheduled and maintained vacations for all employees.  </w:t>
      </w:r>
      <w:proofErr w:type="gramStart"/>
      <w:r>
        <w:rPr>
          <w:rFonts w:ascii="Calibri" w:eastAsia="Calibri" w:hAnsi="Calibri" w:cs="Calibri"/>
          <w:b/>
          <w:sz w:val="20"/>
        </w:rPr>
        <w:t>Maintained production standards for all employees.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Hired and fired employees as necessary.  </w:t>
      </w:r>
      <w:proofErr w:type="gramStart"/>
      <w:r>
        <w:rPr>
          <w:rFonts w:ascii="Calibri" w:eastAsia="Calibri" w:hAnsi="Calibri" w:cs="Calibri"/>
          <w:b/>
          <w:sz w:val="20"/>
        </w:rPr>
        <w:t>Oversaw two supervisors.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Did evaluations on all new hires.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Installed voice pick on all order selectors.  </w:t>
      </w:r>
      <w:proofErr w:type="gramStart"/>
      <w:r>
        <w:rPr>
          <w:rFonts w:ascii="Calibri" w:eastAsia="Calibri" w:hAnsi="Calibri" w:cs="Calibri"/>
          <w:b/>
          <w:sz w:val="20"/>
        </w:rPr>
        <w:t>Responsible for OSHA inspections/safety inspections.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</w:t>
      </w:r>
      <w:proofErr w:type="gramStart"/>
      <w:r>
        <w:rPr>
          <w:rFonts w:ascii="Calibri" w:eastAsia="Calibri" w:hAnsi="Calibri" w:cs="Calibri"/>
          <w:b/>
          <w:sz w:val="20"/>
        </w:rPr>
        <w:t>Responsible for Sarbanes and Oxley audits.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When assuming managerial duties was responsible for supervising up to one hundred thirty five employees.</w:t>
      </w:r>
    </w:p>
    <w:p w:rsidR="00692922" w:rsidRPr="00692922" w:rsidRDefault="003636B2" w:rsidP="00692922">
      <w:pPr>
        <w:spacing w:line="240" w:lineRule="auto"/>
        <w:contextualSpacing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sz w:val="24"/>
        </w:rPr>
        <w:lastRenderedPageBreak/>
        <w:br/>
      </w:r>
      <w:r w:rsidR="00692922" w:rsidRPr="00692922">
        <w:rPr>
          <w:rFonts w:ascii="Calibri" w:eastAsia="Calibri" w:hAnsi="Calibri" w:cs="Calibri"/>
          <w:b/>
          <w:u w:val="single"/>
        </w:rPr>
        <w:t>Independent Contractor</w:t>
      </w:r>
      <w:r w:rsidRPr="00692922">
        <w:rPr>
          <w:rFonts w:ascii="Calibri" w:eastAsia="Calibri" w:hAnsi="Calibri" w:cs="Calibri"/>
          <w:b/>
          <w:u w:val="single"/>
        </w:rPr>
        <w:t xml:space="preserve"> (2006 - present)</w:t>
      </w:r>
    </w:p>
    <w:p w:rsidR="00A37747" w:rsidRPr="009C60CC" w:rsidRDefault="003636B2" w:rsidP="00400B80">
      <w:pPr>
        <w:spacing w:line="240" w:lineRule="auto"/>
        <w:contextualSpacing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  <w:sz w:val="20"/>
        </w:rPr>
        <w:t>Worked out of various locations including Go Chevrolet and Factory Motor Parts.</w:t>
      </w:r>
      <w:proofErr w:type="gramEnd"/>
      <w:r>
        <w:rPr>
          <w:rFonts w:ascii="Calibri" w:eastAsia="Calibri" w:hAnsi="Calibri" w:cs="Calibri"/>
          <w:b/>
          <w:sz w:val="20"/>
        </w:rPr>
        <w:t xml:space="preserve">  I delivered shipments to Denver, Englewood, Westminster, Aurora, </w:t>
      </w:r>
      <w:proofErr w:type="spellStart"/>
      <w:r>
        <w:rPr>
          <w:rFonts w:ascii="Calibri" w:eastAsia="Calibri" w:hAnsi="Calibri" w:cs="Calibri"/>
          <w:b/>
          <w:sz w:val="20"/>
        </w:rPr>
        <w:t>Castlerock</w:t>
      </w:r>
      <w:proofErr w:type="spellEnd"/>
      <w:r>
        <w:rPr>
          <w:rFonts w:ascii="Calibri" w:eastAsia="Calibri" w:hAnsi="Calibri" w:cs="Calibri"/>
          <w:b/>
          <w:sz w:val="20"/>
        </w:rPr>
        <w:t xml:space="preserve"> and Colorado Springs.  I also pulled orders by hand and forklift, boxed orders, checked and staged orders for in state and out of state shipments</w:t>
      </w:r>
      <w:r>
        <w:rPr>
          <w:rFonts w:ascii="Calibri" w:eastAsia="Calibri" w:hAnsi="Calibri" w:cs="Calibri"/>
          <w:b/>
          <w:sz w:val="24"/>
        </w:rPr>
        <w:t>.</w:t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4"/>
        </w:rPr>
        <w:br/>
      </w:r>
      <w:r w:rsidRPr="00692922">
        <w:rPr>
          <w:rFonts w:ascii="Calibri" w:eastAsia="Calibri" w:hAnsi="Calibri" w:cs="Calibri"/>
          <w:b/>
          <w:u w:val="single"/>
        </w:rPr>
        <w:t>EDUCATION</w:t>
      </w:r>
      <w:r w:rsidR="00692922" w:rsidRPr="00692922"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sz w:val="20"/>
        </w:rPr>
        <w:t>Her</w:t>
      </w:r>
      <w:r w:rsidR="00692922">
        <w:rPr>
          <w:rFonts w:ascii="Calibri" w:eastAsia="Calibri" w:hAnsi="Calibri" w:cs="Calibri"/>
          <w:b/>
          <w:sz w:val="20"/>
        </w:rPr>
        <w:t>itage High School - Littleton, C</w:t>
      </w:r>
      <w:r>
        <w:rPr>
          <w:rFonts w:ascii="Calibri" w:eastAsia="Calibri" w:hAnsi="Calibri" w:cs="Calibri"/>
          <w:b/>
          <w:sz w:val="20"/>
        </w:rPr>
        <w:t>olorado</w:t>
      </w:r>
      <w:r>
        <w:rPr>
          <w:rFonts w:ascii="Calibri" w:eastAsia="Calibri" w:hAnsi="Calibri" w:cs="Calibri"/>
          <w:b/>
          <w:sz w:val="20"/>
        </w:rPr>
        <w:br/>
      </w:r>
      <w:r w:rsidR="00692922">
        <w:rPr>
          <w:rFonts w:ascii="Calibri" w:eastAsia="Calibri" w:hAnsi="Calibri" w:cs="Calibri"/>
          <w:b/>
          <w:sz w:val="20"/>
        </w:rPr>
        <w:t xml:space="preserve">Two years general studies, </w:t>
      </w:r>
      <w:r>
        <w:rPr>
          <w:rFonts w:ascii="Calibri" w:eastAsia="Calibri" w:hAnsi="Calibri" w:cs="Calibri"/>
          <w:b/>
          <w:sz w:val="20"/>
        </w:rPr>
        <w:t>Arapahoe Community College - Littleton, Colorado</w:t>
      </w:r>
      <w:r>
        <w:rPr>
          <w:rFonts w:ascii="Calibri" w:eastAsia="Calibri" w:hAnsi="Calibri" w:cs="Calibri"/>
          <w:b/>
          <w:sz w:val="20"/>
        </w:rPr>
        <w:br/>
      </w:r>
    </w:p>
    <w:p w:rsidR="00A37747" w:rsidRDefault="003636B2">
      <w:pPr>
        <w:ind w:left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br/>
      </w:r>
    </w:p>
    <w:p w:rsidR="00A37747" w:rsidRDefault="003636B2">
      <w:pPr>
        <w:ind w:left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br/>
      </w:r>
    </w:p>
    <w:p w:rsidR="00A37747" w:rsidRDefault="00A37747">
      <w:pPr>
        <w:ind w:left="360"/>
        <w:rPr>
          <w:rFonts w:ascii="Calibri" w:eastAsia="Calibri" w:hAnsi="Calibri" w:cs="Calibri"/>
          <w:b/>
          <w:sz w:val="28"/>
        </w:rPr>
      </w:pPr>
    </w:p>
    <w:p w:rsidR="00A37747" w:rsidRDefault="003636B2">
      <w:pPr>
        <w:ind w:left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br/>
      </w:r>
      <w:r>
        <w:rPr>
          <w:rFonts w:ascii="Calibri" w:eastAsia="Calibri" w:hAnsi="Calibri" w:cs="Calibri"/>
          <w:b/>
          <w:sz w:val="28"/>
        </w:rPr>
        <w:br/>
      </w:r>
    </w:p>
    <w:p w:rsidR="00A37747" w:rsidRDefault="003636B2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:rsidR="00A37747" w:rsidRDefault="00A37747">
      <w:pPr>
        <w:jc w:val="center"/>
        <w:rPr>
          <w:rFonts w:ascii="Calibri" w:eastAsia="Calibri" w:hAnsi="Calibri" w:cs="Calibri"/>
        </w:rPr>
      </w:pPr>
    </w:p>
    <w:p w:rsidR="00A37747" w:rsidRDefault="00A37747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A37747" w:rsidRDefault="00A37747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A37747" w:rsidRDefault="00A37747">
      <w:pPr>
        <w:jc w:val="center"/>
        <w:rPr>
          <w:rFonts w:ascii="Calibri" w:eastAsia="Calibri" w:hAnsi="Calibri" w:cs="Calibri"/>
        </w:rPr>
      </w:pPr>
    </w:p>
    <w:sectPr w:rsidR="00A37747" w:rsidSect="0069292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3DEC"/>
    <w:multiLevelType w:val="hybridMultilevel"/>
    <w:tmpl w:val="9422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A59FA"/>
    <w:multiLevelType w:val="hybridMultilevel"/>
    <w:tmpl w:val="17E4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534C1"/>
    <w:multiLevelType w:val="hybridMultilevel"/>
    <w:tmpl w:val="8EE2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37747"/>
    <w:rsid w:val="00111C3B"/>
    <w:rsid w:val="001A41DF"/>
    <w:rsid w:val="002A246C"/>
    <w:rsid w:val="003636B2"/>
    <w:rsid w:val="00400B80"/>
    <w:rsid w:val="00562D68"/>
    <w:rsid w:val="00692922"/>
    <w:rsid w:val="006F3AB4"/>
    <w:rsid w:val="00913BE7"/>
    <w:rsid w:val="009C60CC"/>
    <w:rsid w:val="00A00896"/>
    <w:rsid w:val="00A37747"/>
    <w:rsid w:val="00C9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92A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A61"/>
    <w:rPr>
      <w:b/>
      <w:bCs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C92A61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C92A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2A61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62D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90C00-DE0E-4458-BD1E-5DDA8189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Jacob</cp:lastModifiedBy>
  <cp:revision>5</cp:revision>
  <cp:lastPrinted>2012-06-12T17:41:00Z</cp:lastPrinted>
  <dcterms:created xsi:type="dcterms:W3CDTF">2012-06-12T17:40:00Z</dcterms:created>
  <dcterms:modified xsi:type="dcterms:W3CDTF">2012-06-15T17:15:00Z</dcterms:modified>
</cp:coreProperties>
</file>