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widowControl w:val="false"/>
      </w:pPr>
      <w:r>
        <w:rPr>
          <w:rFonts w:ascii="Arial" w:cs="TechnoRegular" w:hAnsi="Arial"/>
          <w:b/>
          <w:sz w:val="44"/>
          <w:szCs w:val="44"/>
        </w:rPr>
        <w:t>Mark Stewart</w:t>
      </w:r>
      <w:r>
        <w:rPr>
          <w:rFonts w:ascii="Arial" w:cs="TechnoRegular" w:hAnsi="Arial"/>
          <w:b/>
          <w:sz w:val="66"/>
          <w:szCs w:val="66"/>
        </w:rPr>
        <w:t xml:space="preserve"> </w:t>
      </w:r>
      <w:r>
        <w:rPr>
          <w:rFonts w:ascii="Arial" w:cs="TechnoRegular" w:hAnsi="Arial"/>
          <w:b w:val="false"/>
          <w:bCs w:val="false"/>
          <w:i/>
          <w:iCs/>
          <w:sz w:val="22"/>
          <w:szCs w:val="31"/>
        </w:rPr>
        <w:t>719.221.6363</w:t>
      </w:r>
      <w:r>
        <w:rPr>
          <w:rFonts w:ascii="Arial" w:cs="TechnoRegular" w:hAnsi="Arial"/>
          <w:i/>
          <w:iCs/>
          <w:sz w:val="31"/>
          <w:szCs w:val="31"/>
        </w:rPr>
        <w:t xml:space="preserve">      </w:t>
      </w:r>
      <w:r>
        <w:rPr>
          <w:rFonts w:ascii="Arial" w:cs="TechnoRegular" w:hAnsi="Arial"/>
          <w:i/>
          <w:iCs/>
          <w:sz w:val="22"/>
          <w:szCs w:val="22"/>
        </w:rPr>
        <w:t>P.O. Box 481- Pierce, Colorado  80650</w:t>
      </w:r>
    </w:p>
    <w:p>
      <w:pPr>
        <w:pStyle w:val="style0"/>
        <w:widowControl w:val="false"/>
      </w:pPr>
      <w:r>
        <w:rPr/>
      </w:r>
    </w:p>
    <w:p>
      <w:pPr>
        <w:pStyle w:val="style0"/>
        <w:widowControl w:val="false"/>
      </w:pPr>
      <w:r>
        <w:rPr>
          <w:rFonts w:ascii="Arial" w:cs="TechnoRegular" w:hAnsi="Arial"/>
          <w:b/>
          <w:sz w:val="36"/>
          <w:szCs w:val="45"/>
        </w:rPr>
        <w:t>Qualifications</w:t>
      </w:r>
    </w:p>
    <w:p>
      <w:pPr>
        <w:pStyle w:val="style0"/>
        <w:widowControl w:val="false"/>
      </w:pPr>
      <w:r>
        <w:rPr>
          <w:rFonts w:ascii="Arial" w:cs="TechnoRegular" w:hAnsi="Arial"/>
          <w:sz w:val="22"/>
          <w:szCs w:val="22"/>
        </w:rPr>
        <w:t>I have fifteen years experience in an international beverage container production environment. Coordinated all aspects of making 12oz cans for Budweiser, Pepsi, Coke and other major companies in the consumer market around the world. Seven years in the crew supervisory and team leader positions. I Maintained excellent customer relations.</w:t>
      </w:r>
    </w:p>
    <w:p>
      <w:pPr>
        <w:pStyle w:val="style0"/>
        <w:widowControl w:val="false"/>
      </w:pPr>
      <w:r>
        <w:rPr/>
      </w:r>
    </w:p>
    <w:p>
      <w:pPr>
        <w:pStyle w:val="style0"/>
        <w:widowControl w:val="false"/>
      </w:pPr>
      <w:r>
        <w:rPr>
          <w:rFonts w:ascii="Arial" w:cs="TechnoRegular" w:hAnsi="Arial"/>
          <w:b/>
          <w:sz w:val="36"/>
          <w:szCs w:val="45"/>
        </w:rPr>
        <w:t>Experience</w:t>
      </w:r>
    </w:p>
    <w:p>
      <w:pPr>
        <w:pStyle w:val="style0"/>
        <w:widowControl w:val="false"/>
      </w:pPr>
      <w:r>
        <w:rPr>
          <w:rFonts w:ascii="Arial" w:cs="Arial-BoldItalicMT" w:hAnsi="Arial"/>
          <w:b/>
          <w:bCs/>
          <w:i/>
          <w:iCs/>
          <w:sz w:val="24"/>
          <w:szCs w:val="24"/>
        </w:rPr>
        <w:t>Beacon Landing</w:t>
      </w:r>
    </w:p>
    <w:p>
      <w:pPr>
        <w:pStyle w:val="style0"/>
        <w:widowControl w:val="false"/>
      </w:pPr>
      <w:r>
        <w:rPr>
          <w:rFonts w:ascii="Arial" w:cs="Arial-BoldItalicMT" w:hAnsi="Arial"/>
          <w:b w:val="false"/>
          <w:bCs w:val="false"/>
          <w:i w:val="false"/>
          <w:iCs w:val="false"/>
          <w:sz w:val="24"/>
          <w:szCs w:val="24"/>
        </w:rPr>
        <w:t>Grand Lake, CO (7/12-11/12)</w:t>
      </w:r>
    </w:p>
    <w:p>
      <w:pPr>
        <w:pStyle w:val="style0"/>
        <w:widowControl w:val="false"/>
      </w:pPr>
      <w:r>
        <w:rPr>
          <w:rFonts w:ascii="Arial" w:cs="Arial-BoldItalicMT" w:hAnsi="Arial"/>
          <w:b w:val="false"/>
          <w:bCs w:val="false"/>
          <w:i w:val="false"/>
          <w:iCs w:val="false"/>
          <w:sz w:val="24"/>
          <w:szCs w:val="24"/>
        </w:rPr>
        <w:t>Worked for a large commercial fishing guide and boat storage operation.  Efficiently operated and maintained company docks that included over 150 commercial and privately owned boats. Ensured safety and training for all clients.</w:t>
      </w:r>
    </w:p>
    <w:p>
      <w:pPr>
        <w:pStyle w:val="style0"/>
        <w:widowControl w:val="false"/>
      </w:pPr>
      <w:r>
        <w:rPr/>
      </w:r>
    </w:p>
    <w:p>
      <w:pPr>
        <w:pStyle w:val="style0"/>
        <w:widowControl w:val="false"/>
      </w:pPr>
      <w:r>
        <w:rPr>
          <w:rFonts w:ascii="Arial" w:cs="Arial-BoldItalicMT" w:hAnsi="Arial"/>
          <w:b/>
          <w:bCs/>
          <w:i/>
          <w:iCs/>
          <w:sz w:val="24"/>
          <w:szCs w:val="24"/>
        </w:rPr>
        <w:t>Vemco Electric</w:t>
      </w:r>
    </w:p>
    <w:p>
      <w:pPr>
        <w:pStyle w:val="style0"/>
        <w:widowControl w:val="false"/>
      </w:pPr>
      <w:r>
        <w:rPr>
          <w:rFonts w:ascii="Arial" w:cs="Arial-BoldItalicMT" w:hAnsi="Arial"/>
          <w:b w:val="false"/>
          <w:bCs w:val="false"/>
          <w:i w:val="false"/>
          <w:iCs w:val="false"/>
          <w:sz w:val="24"/>
          <w:szCs w:val="24"/>
        </w:rPr>
        <w:t>Center, CO (3/12-7/12)</w:t>
      </w:r>
    </w:p>
    <w:p>
      <w:pPr>
        <w:pStyle w:val="style0"/>
        <w:widowControl w:val="false"/>
      </w:pPr>
      <w:r>
        <w:rPr>
          <w:rFonts w:ascii="Arial" w:cs="Arial-BoldItalicMT" w:hAnsi="Arial"/>
          <w:sz w:val="22"/>
          <w:szCs w:val="22"/>
        </w:rPr>
        <w:t xml:space="preserve">Electrical work on commercial, industrial and residential </w:t>
      </w:r>
      <w:r>
        <w:rPr>
          <w:rFonts w:ascii="Arial" w:cs="Arial-BoldItalicMT" w:hAnsi="Arial"/>
          <w:b w:val="false"/>
          <w:bCs w:val="false"/>
          <w:i w:val="false"/>
          <w:iCs w:val="false"/>
          <w:sz w:val="22"/>
          <w:szCs w:val="22"/>
        </w:rPr>
        <w:t>construction. Duties included all phases of installation.</w:t>
      </w:r>
    </w:p>
    <w:p>
      <w:pPr>
        <w:pStyle w:val="style0"/>
        <w:widowControl w:val="false"/>
      </w:pPr>
      <w:r>
        <w:rPr/>
      </w:r>
    </w:p>
    <w:p>
      <w:pPr>
        <w:pStyle w:val="style0"/>
        <w:widowControl w:val="false"/>
      </w:pPr>
      <w:r>
        <w:rPr>
          <w:rFonts w:ascii="Arial" w:cs="Arial-BoldItalicMT" w:hAnsi="Arial"/>
          <w:b/>
          <w:bCs/>
          <w:i/>
          <w:iCs/>
          <w:sz w:val="24"/>
          <w:szCs w:val="24"/>
        </w:rPr>
        <w:t>Self Employed</w:t>
      </w:r>
    </w:p>
    <w:p>
      <w:pPr>
        <w:pStyle w:val="style0"/>
        <w:widowControl w:val="false"/>
      </w:pPr>
      <w:r>
        <w:rPr>
          <w:rFonts w:ascii="Arial" w:cs="Arial-BoldItalicMT" w:hAnsi="Arial"/>
          <w:b w:val="false"/>
          <w:bCs w:val="false"/>
          <w:i w:val="false"/>
          <w:iCs w:val="false"/>
          <w:sz w:val="22"/>
          <w:szCs w:val="22"/>
        </w:rPr>
        <w:t>Center, CO (7/10-12/11)</w:t>
      </w:r>
    </w:p>
    <w:p>
      <w:pPr>
        <w:pStyle w:val="style0"/>
        <w:widowControl w:val="false"/>
      </w:pPr>
      <w:r>
        <w:rPr>
          <w:rFonts w:ascii="Arial" w:cs="Arial-BoldItalicMT" w:hAnsi="Arial"/>
          <w:b w:val="false"/>
          <w:bCs w:val="false"/>
          <w:i w:val="false"/>
          <w:iCs w:val="false"/>
          <w:sz w:val="22"/>
          <w:szCs w:val="22"/>
        </w:rPr>
        <w:t>Successfully completed sub-contract jobs that include Historical remodels, commercial and residential repairs.  Duties include electrical, plumbing, painting, landscape, sprinkler installation and maintenance.</w:t>
      </w:r>
    </w:p>
    <w:p>
      <w:pPr>
        <w:pStyle w:val="style0"/>
        <w:widowControl w:val="false"/>
      </w:pPr>
      <w:r>
        <w:rPr/>
      </w:r>
    </w:p>
    <w:p>
      <w:pPr>
        <w:pStyle w:val="style0"/>
        <w:widowControl w:val="false"/>
      </w:pPr>
      <w:r>
        <w:rPr>
          <w:rFonts w:ascii="Arial" w:cs="Arial-BoldItalicMT" w:hAnsi="Arial"/>
          <w:b/>
          <w:bCs/>
          <w:i/>
          <w:iCs/>
          <w:szCs w:val="22"/>
        </w:rPr>
        <w:t>Encore Electric</w:t>
      </w:r>
    </w:p>
    <w:p>
      <w:pPr>
        <w:pStyle w:val="style0"/>
        <w:widowControl w:val="false"/>
      </w:pPr>
      <w:r>
        <w:rPr>
          <w:rFonts w:ascii="Arial" w:cs="Arial-BoldItalicMT" w:hAnsi="Arial"/>
          <w:sz w:val="22"/>
          <w:szCs w:val="22"/>
        </w:rPr>
        <w:t>Littleton, CO (7/06-7/10)</w:t>
      </w:r>
    </w:p>
    <w:p>
      <w:pPr>
        <w:pStyle w:val="style0"/>
        <w:widowControl w:val="false"/>
      </w:pPr>
      <w:r>
        <w:rPr>
          <w:rFonts w:ascii="Arial" w:cs="Arial-BoldItalicMT" w:hAnsi="Arial"/>
          <w:i/>
          <w:iCs/>
          <w:sz w:val="22"/>
          <w:szCs w:val="22"/>
        </w:rPr>
        <w:t>4</w:t>
      </w:r>
      <w:r>
        <w:rPr>
          <w:rFonts w:ascii="Arial" w:cs="Arial-BoldItalicMT" w:hAnsi="Arial"/>
          <w:i/>
          <w:iCs/>
          <w:sz w:val="22"/>
          <w:szCs w:val="22"/>
          <w:vertAlign w:val="superscript"/>
        </w:rPr>
        <w:t>th</w:t>
      </w:r>
      <w:r>
        <w:rPr>
          <w:rFonts w:ascii="Arial" w:cs="Arial-BoldItalicMT" w:hAnsi="Arial"/>
          <w:i/>
          <w:iCs/>
          <w:sz w:val="22"/>
          <w:szCs w:val="22"/>
        </w:rPr>
        <w:t xml:space="preserve"> year apprentice</w:t>
      </w:r>
    </w:p>
    <w:p>
      <w:pPr>
        <w:pStyle w:val="style0"/>
        <w:widowControl w:val="false"/>
      </w:pPr>
      <w:r>
        <w:rPr>
          <w:rFonts w:ascii="Arial" w:cs="Arial-BoldItalicMT" w:hAnsi="Arial"/>
          <w:sz w:val="22"/>
          <w:szCs w:val="22"/>
        </w:rPr>
        <w:t>Working to earn Journeyman electrical license. Electrical work on commercial</w:t>
      </w:r>
    </w:p>
    <w:p>
      <w:pPr>
        <w:pStyle w:val="style0"/>
        <w:widowControl w:val="false"/>
        <w:spacing w:line="360" w:lineRule="auto"/>
      </w:pPr>
      <w:r>
        <w:rPr>
          <w:rFonts w:ascii="Arial" w:cs="Arial-BoldItalicMT" w:hAnsi="Arial"/>
          <w:sz w:val="22"/>
          <w:szCs w:val="22"/>
        </w:rPr>
        <w:t>construction. Duties included all phases of commercial installation.</w:t>
      </w:r>
    </w:p>
    <w:p>
      <w:pPr>
        <w:pStyle w:val="style0"/>
        <w:widowControl w:val="false"/>
      </w:pPr>
      <w:r>
        <w:rPr/>
      </w:r>
    </w:p>
    <w:p>
      <w:pPr>
        <w:pStyle w:val="style0"/>
        <w:widowControl w:val="false"/>
      </w:pPr>
      <w:r>
        <w:rPr>
          <w:rFonts w:ascii="Arial" w:cs="Arial-BoldItalicMT" w:hAnsi="Arial"/>
          <w:b/>
          <w:bCs/>
          <w:i/>
          <w:iCs/>
          <w:szCs w:val="22"/>
        </w:rPr>
        <w:t>Riviera Electric</w:t>
      </w:r>
    </w:p>
    <w:p>
      <w:pPr>
        <w:pStyle w:val="style0"/>
        <w:widowControl w:val="false"/>
      </w:pPr>
      <w:r>
        <w:rPr>
          <w:rFonts w:ascii="Arial" w:cs="Arial-BoldItalicMT" w:hAnsi="Arial"/>
          <w:sz w:val="22"/>
          <w:szCs w:val="22"/>
        </w:rPr>
        <w:t>Littleton, CO (3/04 - 7/06)</w:t>
      </w:r>
    </w:p>
    <w:p>
      <w:pPr>
        <w:pStyle w:val="style0"/>
        <w:widowControl w:val="false"/>
      </w:pPr>
      <w:r>
        <w:rPr>
          <w:rFonts w:ascii="Arial" w:cs="Arial-BoldItalicMT" w:hAnsi="Arial"/>
          <w:i/>
          <w:iCs/>
          <w:sz w:val="22"/>
          <w:szCs w:val="22"/>
        </w:rPr>
        <w:t>Apprentice Electrician</w:t>
      </w:r>
    </w:p>
    <w:p>
      <w:pPr>
        <w:pStyle w:val="style0"/>
        <w:widowControl w:val="false"/>
      </w:pPr>
      <w:r>
        <w:rPr>
          <w:rFonts w:ascii="Arial" w:cs="Arial-BoldItalicMT" w:hAnsi="Arial"/>
          <w:sz w:val="22"/>
          <w:szCs w:val="22"/>
        </w:rPr>
        <w:t>Working to earn Journeyman electrical license. Electrical work on commercial</w:t>
      </w:r>
    </w:p>
    <w:p>
      <w:pPr>
        <w:pStyle w:val="style0"/>
        <w:widowControl w:val="false"/>
        <w:spacing w:line="360" w:lineRule="auto"/>
      </w:pPr>
      <w:r>
        <w:rPr>
          <w:rFonts w:ascii="Arial" w:cs="Arial-BoldItalicMT" w:hAnsi="Arial"/>
          <w:sz w:val="22"/>
          <w:szCs w:val="22"/>
        </w:rPr>
        <w:t>construction. Duties included all phases of commercial installation.</w:t>
      </w:r>
    </w:p>
    <w:p>
      <w:pPr>
        <w:pStyle w:val="style0"/>
        <w:widowControl w:val="false"/>
      </w:pPr>
      <w:r>
        <w:rPr/>
      </w:r>
    </w:p>
    <w:p>
      <w:pPr>
        <w:pStyle w:val="style0"/>
        <w:widowControl w:val="false"/>
      </w:pPr>
      <w:r>
        <w:rPr>
          <w:rFonts w:ascii="Arial" w:cs="Arial-BoldItalicMT" w:hAnsi="Arial"/>
          <w:b/>
          <w:bCs/>
          <w:i/>
          <w:iCs/>
          <w:szCs w:val="22"/>
        </w:rPr>
        <w:t>Metal Container</w:t>
      </w:r>
    </w:p>
    <w:p>
      <w:pPr>
        <w:pStyle w:val="style0"/>
        <w:widowControl w:val="false"/>
      </w:pPr>
      <w:r>
        <w:rPr>
          <w:rFonts w:ascii="Arial" w:cs="Arial-BoldItalicMT" w:hAnsi="Arial"/>
          <w:sz w:val="22"/>
          <w:szCs w:val="22"/>
        </w:rPr>
        <w:t>Windsor, CO (1/1988 -3/2003)</w:t>
      </w:r>
    </w:p>
    <w:p>
      <w:pPr>
        <w:pStyle w:val="style0"/>
        <w:widowControl w:val="false"/>
      </w:pPr>
      <w:r>
        <w:rPr>
          <w:rFonts w:ascii="Arial" w:cs="Arial-BoldItalicMT" w:hAnsi="Arial"/>
          <w:i/>
          <w:iCs/>
          <w:sz w:val="22"/>
          <w:szCs w:val="22"/>
        </w:rPr>
        <w:t>Crew Superintendent</w:t>
      </w:r>
    </w:p>
    <w:p>
      <w:pPr>
        <w:pStyle w:val="style0"/>
        <w:widowControl w:val="false"/>
      </w:pPr>
      <w:r>
        <w:rPr>
          <w:rFonts w:ascii="Arial" w:cs="Arial-BoldItalicMT" w:hAnsi="Arial"/>
          <w:sz w:val="22"/>
          <w:szCs w:val="22"/>
        </w:rPr>
        <w:t>* Decision making and communication with upper management.</w:t>
      </w:r>
    </w:p>
    <w:p>
      <w:pPr>
        <w:pStyle w:val="style0"/>
        <w:widowControl w:val="false"/>
      </w:pPr>
      <w:r>
        <w:rPr>
          <w:rFonts w:ascii="Arial" w:cs="Arial-BoldItalicMT" w:hAnsi="Arial"/>
          <w:sz w:val="22"/>
          <w:szCs w:val="22"/>
        </w:rPr>
        <w:t>* Participated in yearly appraisals on team members performance.</w:t>
      </w:r>
    </w:p>
    <w:p>
      <w:pPr>
        <w:pStyle w:val="style0"/>
        <w:widowControl w:val="false"/>
      </w:pPr>
      <w:r>
        <w:rPr>
          <w:rFonts w:ascii="Arial" w:cs="Arial-BoldItalicMT" w:hAnsi="Arial"/>
          <w:sz w:val="22"/>
          <w:szCs w:val="22"/>
        </w:rPr>
        <w:t>* Coordinated staffing and scheduling of team members.</w:t>
      </w:r>
    </w:p>
    <w:p>
      <w:pPr>
        <w:pStyle w:val="style0"/>
        <w:widowControl w:val="false"/>
      </w:pPr>
      <w:r>
        <w:rPr>
          <w:rFonts w:ascii="Arial" w:cs="Arial-BoldItalicMT" w:hAnsi="Arial"/>
          <w:sz w:val="22"/>
          <w:szCs w:val="22"/>
        </w:rPr>
        <w:t>* Executed efficient label changes to meet production number goals.</w:t>
      </w:r>
    </w:p>
    <w:p>
      <w:pPr>
        <w:pStyle w:val="style0"/>
        <w:widowControl w:val="false"/>
      </w:pPr>
      <w:r>
        <w:rPr>
          <w:rFonts w:ascii="Arial" w:cs="Arial-BoldItalicMT" w:hAnsi="Arial"/>
          <w:sz w:val="22"/>
          <w:szCs w:val="22"/>
        </w:rPr>
        <w:t>* Actively support safety guidelines as outlined by company policies.</w:t>
      </w:r>
    </w:p>
    <w:p>
      <w:pPr>
        <w:pStyle w:val="style0"/>
        <w:widowControl w:val="false"/>
      </w:pPr>
      <w:r>
        <w:rPr>
          <w:rFonts w:ascii="Arial" w:cs="Arial-BoldItalicMT" w:hAnsi="Arial"/>
          <w:sz w:val="22"/>
          <w:szCs w:val="22"/>
        </w:rPr>
        <w:t>* Maintain, troubleshoot, and coordinate solutions on various types of can</w:t>
      </w:r>
    </w:p>
    <w:p>
      <w:pPr>
        <w:pStyle w:val="style0"/>
        <w:spacing w:line="360" w:lineRule="auto"/>
      </w:pPr>
      <w:r>
        <w:rPr>
          <w:rFonts w:ascii="Arial" w:cs="Arial-BoldItalicMT" w:hAnsi="Arial"/>
          <w:sz w:val="22"/>
          <w:szCs w:val="22"/>
        </w:rPr>
        <w:t>manufacturing equipment.</w:t>
      </w:r>
    </w:p>
    <w:p>
      <w:pPr>
        <w:pStyle w:val="style0"/>
      </w:pPr>
      <w:r>
        <w:rPr>
          <w:rFonts w:ascii="Arial" w:cs="Arial-BoldItalicMT" w:hAnsi="Arial"/>
          <w:b/>
          <w:bCs/>
          <w:i/>
          <w:iCs/>
          <w:szCs w:val="22"/>
        </w:rPr>
        <w:t>Personal Achievements</w:t>
      </w:r>
    </w:p>
    <w:p>
      <w:pPr>
        <w:pStyle w:val="style0"/>
        <w:widowControl w:val="false"/>
      </w:pPr>
      <w:r>
        <w:rPr>
          <w:rFonts w:ascii="Arial" w:cs="ArialMT" w:hAnsi="Arial"/>
          <w:sz w:val="22"/>
          <w:szCs w:val="22"/>
        </w:rPr>
        <w:t>* First team member to be promoted from general technician to production technician.</w:t>
      </w:r>
    </w:p>
    <w:p>
      <w:pPr>
        <w:pStyle w:val="style0"/>
        <w:widowControl w:val="false"/>
      </w:pPr>
      <w:r>
        <w:rPr>
          <w:rFonts w:ascii="Arial" w:cs="ArialMT" w:hAnsi="Arial"/>
          <w:sz w:val="22"/>
          <w:szCs w:val="22"/>
        </w:rPr>
        <w:t>* Successfully conceptualized, coordinated, and implemented new methods of</w:t>
      </w:r>
    </w:p>
    <w:p>
      <w:pPr>
        <w:pStyle w:val="style0"/>
        <w:widowControl w:val="false"/>
      </w:pPr>
      <w:r>
        <w:rPr>
          <w:rFonts w:ascii="Arial" w:cs="ArialMT" w:hAnsi="Arial"/>
          <w:sz w:val="22"/>
          <w:szCs w:val="22"/>
        </w:rPr>
        <w:t>back end equipment utilization that resulted in an increase of over 384,000 cans</w:t>
      </w:r>
    </w:p>
    <w:p>
      <w:pPr>
        <w:pStyle w:val="style0"/>
        <w:widowControl w:val="false"/>
      </w:pPr>
      <w:r>
        <w:rPr>
          <w:rFonts w:ascii="Arial" w:cs="ArialMT" w:hAnsi="Arial"/>
          <w:sz w:val="22"/>
          <w:szCs w:val="22"/>
        </w:rPr>
        <w:t>loaded per day.</w:t>
      </w:r>
    </w:p>
    <w:p>
      <w:pPr>
        <w:pStyle w:val="style0"/>
        <w:widowControl w:val="false"/>
      </w:pPr>
      <w:r>
        <w:rPr>
          <w:rFonts w:ascii="Arial" w:cs="ArialMT" w:hAnsi="Arial"/>
          <w:sz w:val="22"/>
          <w:szCs w:val="22"/>
        </w:rPr>
        <w:t>* Promoted to team leader - 2/1999 thru 7/2001</w:t>
      </w:r>
    </w:p>
    <w:p>
      <w:pPr>
        <w:pStyle w:val="style0"/>
        <w:widowControl w:val="false"/>
      </w:pPr>
      <w:r>
        <w:rPr>
          <w:rFonts w:ascii="Arial" w:cs="ArialMT" w:hAnsi="Arial"/>
          <w:sz w:val="22"/>
          <w:szCs w:val="22"/>
        </w:rPr>
        <w:t>* Trained and developed new team members.</w:t>
      </w:r>
    </w:p>
    <w:p>
      <w:pPr>
        <w:pStyle w:val="style0"/>
        <w:widowControl w:val="false"/>
        <w:numPr>
          <w:ilvl w:val="0"/>
          <w:numId w:val="1"/>
        </w:numPr>
      </w:pPr>
      <w:r>
        <w:rPr>
          <w:rFonts w:ascii="Arial" w:cs="ArialMT" w:hAnsi="Arial"/>
          <w:sz w:val="22"/>
          <w:szCs w:val="22"/>
        </w:rPr>
        <w:t>Successfully completed (CPIT) Control Process Improvement Training classes.</w:t>
      </w:r>
    </w:p>
    <w:p>
      <w:pPr>
        <w:pStyle w:val="style0"/>
      </w:pPr>
      <w:r>
        <w:rPr/>
      </w:r>
    </w:p>
    <w:p>
      <w:pPr>
        <w:pStyle w:val="style0"/>
      </w:pPr>
      <w:r>
        <w:rPr>
          <w:rFonts w:ascii="Arial" w:cs="TechnoRegular" w:hAnsi="Arial"/>
          <w:b/>
          <w:sz w:val="36"/>
          <w:szCs w:val="45"/>
        </w:rPr>
        <w:t>Education</w:t>
      </w:r>
    </w:p>
    <w:p>
      <w:pPr>
        <w:pStyle w:val="style0"/>
        <w:widowControl w:val="false"/>
      </w:pPr>
      <w:r>
        <w:rPr/>
      </w:r>
    </w:p>
    <w:p>
      <w:pPr>
        <w:pStyle w:val="style0"/>
        <w:widowControl w:val="false"/>
      </w:pPr>
      <w:r>
        <w:rPr>
          <w:rFonts w:ascii="Arial" w:cs="ArialMT" w:hAnsi="Arial"/>
          <w:sz w:val="22"/>
          <w:szCs w:val="22"/>
        </w:rPr>
        <w:t>* "Communication skills" training - Anheuser Busch Training Center, St Louis, MO</w:t>
      </w:r>
    </w:p>
    <w:p>
      <w:pPr>
        <w:pStyle w:val="style0"/>
        <w:widowControl w:val="false"/>
      </w:pPr>
      <w:r>
        <w:rPr>
          <w:rFonts w:ascii="Arial" w:cs="ArialMT" w:hAnsi="Arial"/>
          <w:sz w:val="22"/>
          <w:szCs w:val="22"/>
        </w:rPr>
        <w:t>* "Respect in the work place" training - Anheuser Busch Training Center, St Louis, MO</w:t>
      </w:r>
    </w:p>
    <w:p>
      <w:pPr>
        <w:pStyle w:val="style0"/>
        <w:widowControl w:val="false"/>
      </w:pPr>
      <w:r>
        <w:rPr>
          <w:rFonts w:ascii="Arial" w:cs="ArialMT" w:hAnsi="Arial"/>
          <w:sz w:val="22"/>
          <w:szCs w:val="22"/>
        </w:rPr>
        <w:t>* "Leadership 2000 and Beyond" - Anheuser Busch sponsored - Fort Collins, CO</w:t>
      </w:r>
    </w:p>
    <w:p>
      <w:pPr>
        <w:pStyle w:val="style0"/>
        <w:widowControl w:val="false"/>
      </w:pPr>
      <w:r>
        <w:rPr>
          <w:rFonts w:ascii="Arial" w:cs="ArialMT" w:hAnsi="Arial"/>
          <w:sz w:val="22"/>
          <w:szCs w:val="22"/>
        </w:rPr>
        <w:t>* TPM, CPIT, PSC training - Metal Container, Windsor, CO</w:t>
      </w:r>
    </w:p>
    <w:p>
      <w:pPr>
        <w:pStyle w:val="style0"/>
        <w:widowControl w:val="false"/>
      </w:pPr>
      <w:r>
        <w:rPr>
          <w:rFonts w:ascii="Arial" w:cs="ArialMT" w:hAnsi="Arial"/>
          <w:sz w:val="22"/>
          <w:szCs w:val="22"/>
        </w:rPr>
        <w:t>* MS-Excel, MS-Word, QMS, PLM, PWM</w:t>
      </w:r>
    </w:p>
    <w:p>
      <w:pPr>
        <w:pStyle w:val="style0"/>
        <w:widowControl w:val="false"/>
      </w:pPr>
      <w:r>
        <w:rPr>
          <w:rFonts w:ascii="Arial" w:cs="ArialMT" w:hAnsi="Arial"/>
          <w:sz w:val="22"/>
          <w:szCs w:val="22"/>
        </w:rPr>
        <w:t>* Printer operation and maintenance training - Ragsdale/Alcoa - Denver, CO</w:t>
      </w:r>
    </w:p>
    <w:p>
      <w:pPr>
        <w:pStyle w:val="style0"/>
      </w:pPr>
      <w:r>
        <w:rPr/>
      </w:r>
    </w:p>
    <w:p>
      <w:pPr>
        <w:pStyle w:val="style0"/>
      </w:pPr>
      <w:r>
        <w:rPr/>
      </w:r>
    </w:p>
    <w:p>
      <w:pPr>
        <w:sectPr>
          <w:type w:val="nextPage"/>
          <w:pgSz w:h="15840" w:w="12240"/>
          <w:pgMar w:bottom="1134" w:footer="0" w:gutter="0" w:header="0" w:left="1134" w:right="1134" w:top="1134"/>
          <w:pgNumType w:fmt="decimal"/>
          <w:formProt w:val="false"/>
          <w:textDirection w:val="lrTb"/>
          <w:docGrid w:charSpace="0" w:linePitch="240" w:type="default"/>
        </w:sectPr>
      </w:pPr>
    </w:p>
    <w:p>
      <w:pPr>
        <w:pStyle w:val="style0"/>
      </w:pPr>
      <w:r>
        <w:rPr/>
      </w:r>
    </w:p>
    <w:p>
      <w:pPr>
        <w:sectPr>
          <w:type w:val="continuous"/>
          <w:pgSz w:h="15840" w:w="12240"/>
          <w:pgMar w:bottom="1134" w:footer="0" w:gutter="0" w:header="0" w:left="1134" w:right="1134" w:top="1134"/>
          <w:formProt w:val="false"/>
          <w:textDirection w:val="lrTb"/>
          <w:docGrid w:charSpace="0" w:linePitch="240" w:type="default"/>
        </w:sectPr>
      </w:pPr>
    </w:p>
    <w:sectPr>
      <w:type w:val="continuous"/>
      <w:pgSz w:h="15840" w:w="12240"/>
      <w:pgMar w:bottom="1134" w:footer="0" w:gutter="0" w:header="0" w:left="1134"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Symbol">
    <w:charset w:val="02"/>
    <w:family w:val="auto"/>
    <w:pitch w:val="variable"/>
  </w:font>
</w:fonts>
</file>

<file path=word/numbering.xml><?xml version="1.0" encoding="utf-8"?>
<w:numbering xmlns:w="http://schemas.openxmlformats.org/wordprocessingml/2006/main">
  <w:abstractNum w:abstractNumId="1">
    <w:lvl w:ilvl="0">
      <w:start w:val="1"/>
      <w:numFmt w:val="bullet"/>
      <w:lvlText w:val=""/>
      <w:lvlJc w:val="left"/>
      <w:pPr>
        <w:tabs>
          <w:tab w:pos="720" w:val="num"/>
        </w:tabs>
        <w:ind w:hanging="360" w:left="720"/>
      </w:pPr>
      <w:rPr>
        <w:rFonts w:ascii="Symbol" w:cs="Symbol" w:hAnsi="Symbol" w:hint="default"/>
      </w:rPr>
    </w:lvl>
    <w:lvl w:ilvl="1">
      <w:start w:val="1"/>
      <w:numFmt w:val="bullet"/>
      <w:lvlText w:val=""/>
      <w:lvlJc w:val="left"/>
      <w:pPr>
        <w:tabs>
          <w:tab w:pos="1080" w:val="num"/>
        </w:tabs>
        <w:ind w:hanging="360" w:left="1080"/>
      </w:pPr>
      <w:rPr>
        <w:rFonts w:ascii="Symbol" w:cs="Symbol" w:hAnsi="Symbol" w:hint="default"/>
      </w:rPr>
    </w:lvl>
    <w:lvl w:ilvl="2">
      <w:start w:val="1"/>
      <w:numFmt w:val="bullet"/>
      <w:lvlText w:val=""/>
      <w:lvlJc w:val="left"/>
      <w:pPr>
        <w:tabs>
          <w:tab w:pos="1440" w:val="num"/>
        </w:tabs>
        <w:ind w:hanging="360" w:left="1440"/>
      </w:pPr>
      <w:rPr>
        <w:rFonts w:ascii="Symbol" w:cs="Symbol" w:hAnsi="Symbol" w:hint="default"/>
      </w:rPr>
    </w:lvl>
    <w:lvl w:ilvl="3">
      <w:start w:val="1"/>
      <w:numFmt w:val="bullet"/>
      <w:lvlText w:val=""/>
      <w:lvlJc w:val="left"/>
      <w:pPr>
        <w:tabs>
          <w:tab w:pos="1800" w:val="num"/>
        </w:tabs>
        <w:ind w:hanging="360" w:left="1800"/>
      </w:pPr>
      <w:rPr>
        <w:rFonts w:ascii="Symbol" w:cs="Symbol" w:hAnsi="Symbol" w:hint="default"/>
      </w:rPr>
    </w:lvl>
    <w:lvl w:ilvl="4">
      <w:start w:val="1"/>
      <w:numFmt w:val="bullet"/>
      <w:lvlText w:val=""/>
      <w:lvlJc w:val="left"/>
      <w:pPr>
        <w:tabs>
          <w:tab w:pos="2160" w:val="num"/>
        </w:tabs>
        <w:ind w:hanging="360" w:left="2160"/>
      </w:pPr>
      <w:rPr>
        <w:rFonts w:ascii="Symbol" w:cs="Symbol" w:hAnsi="Symbol" w:hint="default"/>
      </w:rPr>
    </w:lvl>
    <w:lvl w:ilvl="5">
      <w:start w:val="1"/>
      <w:numFmt w:val="bullet"/>
      <w:lvlText w:val=""/>
      <w:lvlJc w:val="left"/>
      <w:pPr>
        <w:tabs>
          <w:tab w:pos="2520" w:val="num"/>
        </w:tabs>
        <w:ind w:hanging="360" w:left="2520"/>
      </w:pPr>
      <w:rPr>
        <w:rFonts w:ascii="Symbol" w:cs="Symbol" w:hAnsi="Symbol" w:hint="default"/>
      </w:rPr>
    </w:lvl>
    <w:lvl w:ilvl="6">
      <w:start w:val="1"/>
      <w:numFmt w:val="bullet"/>
      <w:lvlText w:val=""/>
      <w:lvlJc w:val="left"/>
      <w:pPr>
        <w:tabs>
          <w:tab w:pos="2880" w:val="num"/>
        </w:tabs>
        <w:ind w:hanging="360" w:left="2880"/>
      </w:pPr>
      <w:rPr>
        <w:rFonts w:ascii="Symbol" w:cs="Symbol" w:hAnsi="Symbol" w:hint="default"/>
      </w:rPr>
    </w:lvl>
    <w:lvl w:ilvl="7">
      <w:start w:val="1"/>
      <w:numFmt w:val="bullet"/>
      <w:lvlText w:val=""/>
      <w:lvlJc w:val="left"/>
      <w:pPr>
        <w:tabs>
          <w:tab w:pos="3240" w:val="num"/>
        </w:tabs>
        <w:ind w:hanging="360" w:left="3240"/>
      </w:pPr>
      <w:rPr>
        <w:rFonts w:ascii="Symbol" w:cs="Symbol" w:hAnsi="Symbol" w:hint="default"/>
      </w:rPr>
    </w:lvl>
    <w:lvl w:ilvl="8">
      <w:start w:val="1"/>
      <w:numFmt w:val="bullet"/>
      <w:lvlText w:val=""/>
      <w:lvlJc w:val="left"/>
      <w:pPr>
        <w:tabs>
          <w:tab w:pos="3600" w:val="num"/>
        </w:tabs>
        <w:ind w:hanging="360" w:left="3600"/>
      </w:pPr>
      <w:rPr>
        <w:rFonts w:ascii="Symbol" w:cs="Symbol" w:hAnsi="Symbol" w:hint="default"/>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val="false"/>
      <w:tabs>
        <w:tab w:leader="none" w:pos="709" w:val="left"/>
      </w:tabs>
      <w:suppressAutoHyphens w:val="true"/>
    </w:pPr>
    <w:rPr>
      <w:rFonts w:ascii="Times New Roman" w:cs="Lohit Hindi" w:eastAsia="WenQuanYi Micro Hei" w:hAnsi="Times New Roman"/>
      <w:color w:val="00000A"/>
      <w:sz w:val="24"/>
      <w:szCs w:val="24"/>
      <w:lang w:bidi="hi-IN" w:eastAsia="zh-CN" w:val="en-US"/>
    </w:rPr>
  </w:style>
  <w:style w:styleId="style15" w:type="character">
    <w:name w:val="Bullets"/>
    <w:next w:val="style15"/>
    <w:rPr>
      <w:rFonts w:ascii="OpenSymbol" w:cs="OpenSymbol" w:eastAsia="OpenSymbol" w:hAnsi="OpenSymbol"/>
    </w:rPr>
  </w:style>
  <w:style w:styleId="style16" w:type="paragraph">
    <w:name w:val="Heading"/>
    <w:basedOn w:val="style0"/>
    <w:next w:val="style17"/>
    <w:pPr>
      <w:keepNext/>
      <w:spacing w:after="120" w:before="240"/>
    </w:pPr>
    <w:rPr>
      <w:rFonts w:ascii="Arial" w:cs="Lohit Hindi" w:eastAsia="WenQuanYi Micro Hei" w:hAnsi="Arial"/>
      <w:sz w:val="28"/>
      <w:szCs w:val="28"/>
    </w:rPr>
  </w:style>
  <w:style w:styleId="style17" w:type="paragraph">
    <w:name w:val="Text body"/>
    <w:basedOn w:val="style0"/>
    <w:next w:val="style17"/>
    <w:pPr>
      <w:spacing w:after="120" w:before="0"/>
    </w:pPr>
    <w:rPr/>
  </w:style>
  <w:style w:styleId="style18" w:type="paragraph">
    <w:name w:val="List"/>
    <w:basedOn w:val="style17"/>
    <w:next w:val="style18"/>
    <w:pPr/>
    <w:rPr>
      <w:rFonts w:cs="Lohit Hindi"/>
    </w:rPr>
  </w:style>
  <w:style w:styleId="style19" w:type="paragraph">
    <w:name w:val="Caption"/>
    <w:basedOn w:val="style0"/>
    <w:next w:val="style19"/>
    <w:pPr>
      <w:suppressLineNumbers/>
      <w:spacing w:after="120" w:before="120"/>
    </w:pPr>
    <w:rPr>
      <w:rFonts w:cs="Lohit Hindi"/>
      <w:i/>
      <w:iCs/>
      <w:sz w:val="24"/>
      <w:szCs w:val="24"/>
    </w:rPr>
  </w:style>
  <w:style w:styleId="style20" w:type="paragraph">
    <w:name w:val="Index"/>
    <w:basedOn w:val="style0"/>
    <w:next w:val="style20"/>
    <w:pPr>
      <w:suppressLineNumbers/>
    </w:pPr>
    <w:rPr>
      <w:rFonts w:cs="Lohit Hind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2013-02-11T21:02:48.00Z</dcterms:created>
  <dc:creator>Opie </dc:creator>
  <cp:revision>0</cp:revision>
</cp:coreProperties>
</file>