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F1" w:rsidRDefault="00ED41A6">
      <w:pPr>
        <w:spacing w:after="110"/>
      </w:pPr>
      <w:bookmarkStart w:id="0" w:name="_GoBack"/>
      <w:bookmarkEnd w:id="0"/>
      <w:r>
        <w:rPr>
          <w:sz w:val="36"/>
        </w:rPr>
        <w:t xml:space="preserve">                                           STEVE PALLAN</w:t>
      </w:r>
    </w:p>
    <w:p w:rsidR="001D60F1" w:rsidRDefault="00ED41A6">
      <w:pPr>
        <w:spacing w:after="148" w:line="252" w:lineRule="auto"/>
        <w:ind w:left="-5" w:hanging="10"/>
      </w:pPr>
      <w:r>
        <w:rPr>
          <w:sz w:val="28"/>
        </w:rPr>
        <w:t xml:space="preserve"> Phone: 626-384-1459</w:t>
      </w:r>
      <w:r>
        <w:rPr>
          <w:sz w:val="32"/>
        </w:rPr>
        <w:t xml:space="preserve">                                                             </w:t>
      </w:r>
    </w:p>
    <w:p w:rsidR="001D60F1" w:rsidRDefault="00ED41A6">
      <w:pPr>
        <w:spacing w:after="744"/>
      </w:pPr>
      <w:proofErr w:type="gramStart"/>
      <w:r>
        <w:rPr>
          <w:sz w:val="28"/>
        </w:rPr>
        <w:t>:</w:t>
      </w:r>
      <w:r>
        <w:rPr>
          <w:color w:val="0563C1"/>
          <w:sz w:val="24"/>
          <w:u w:val="single" w:color="0563C1"/>
        </w:rPr>
        <w:t>pallans519@gmail.com</w:t>
      </w:r>
      <w:proofErr w:type="gramEnd"/>
    </w:p>
    <w:p w:rsidR="001D60F1" w:rsidRDefault="00ED41A6">
      <w:pPr>
        <w:spacing w:after="62"/>
        <w:ind w:left="-5" w:hanging="10"/>
      </w:pPr>
      <w:r>
        <w:rPr>
          <w:sz w:val="32"/>
        </w:rPr>
        <w:t>OBJECTIVE:</w:t>
      </w:r>
    </w:p>
    <w:p w:rsidR="001D60F1" w:rsidRDefault="00ED41A6">
      <w:pPr>
        <w:spacing w:after="229" w:line="252" w:lineRule="auto"/>
        <w:ind w:left="-5" w:hanging="10"/>
      </w:pPr>
      <w:r>
        <w:rPr>
          <w:sz w:val="24"/>
        </w:rPr>
        <w:t>To contribute to the success of a company by ensuring that all goals are met or exceeded. To assist in the efforts of process improvement, taking Cost and Quality into consideration, leading to the progress and success of the company.</w:t>
      </w:r>
    </w:p>
    <w:p w:rsidR="001D60F1" w:rsidRDefault="00ED41A6">
      <w:pPr>
        <w:spacing w:after="101"/>
        <w:ind w:left="-5" w:hanging="10"/>
      </w:pPr>
      <w:r>
        <w:rPr>
          <w:sz w:val="32"/>
        </w:rPr>
        <w:t>WORK HISTORY:</w:t>
      </w:r>
      <w:r>
        <w:rPr>
          <w:sz w:val="28"/>
        </w:rPr>
        <w:t xml:space="preserve">  </w:t>
      </w:r>
    </w:p>
    <w:p w:rsidR="001D60F1" w:rsidRDefault="00ED41A6">
      <w:pPr>
        <w:spacing w:after="113" w:line="252" w:lineRule="auto"/>
        <w:ind w:left="-5" w:hanging="10"/>
      </w:pPr>
      <w:r>
        <w:rPr>
          <w:sz w:val="28"/>
        </w:rPr>
        <w:t>1982-</w:t>
      </w:r>
      <w:r>
        <w:rPr>
          <w:sz w:val="28"/>
        </w:rPr>
        <w:t xml:space="preserve">2000 -The Boeing Company – 6633 Canoga Ave. Canoga Park, Ca. 91303 </w:t>
      </w:r>
    </w:p>
    <w:p w:rsidR="001D60F1" w:rsidRDefault="00ED41A6">
      <w:pPr>
        <w:spacing w:after="190" w:line="252" w:lineRule="auto"/>
        <w:ind w:left="-5" w:hanging="10"/>
      </w:pPr>
      <w:r>
        <w:rPr>
          <w:sz w:val="24"/>
        </w:rPr>
        <w:t xml:space="preserve"> Assembly of Space Shuttle Main Engines per blueprint and company specifications.  </w:t>
      </w:r>
    </w:p>
    <w:p w:rsidR="001D60F1" w:rsidRDefault="00ED41A6">
      <w:pPr>
        <w:numPr>
          <w:ilvl w:val="0"/>
          <w:numId w:val="1"/>
        </w:numPr>
        <w:spacing w:after="113" w:line="252" w:lineRule="auto"/>
        <w:ind w:hanging="814"/>
      </w:pPr>
      <w:r>
        <w:rPr>
          <w:sz w:val="28"/>
        </w:rPr>
        <w:t>2002-TRW-1 Space Park Dr. Redondo Beach, Ca. 90278</w:t>
      </w:r>
    </w:p>
    <w:p w:rsidR="001D60F1" w:rsidRDefault="00ED41A6">
      <w:pPr>
        <w:spacing w:after="190" w:line="252" w:lineRule="auto"/>
        <w:ind w:left="-5" w:hanging="10"/>
      </w:pPr>
      <w:r>
        <w:rPr>
          <w:sz w:val="24"/>
        </w:rPr>
        <w:t xml:space="preserve"> Assembly of Commercial Satellites per blueprint and </w:t>
      </w:r>
      <w:r>
        <w:rPr>
          <w:sz w:val="24"/>
        </w:rPr>
        <w:t>company specifications.</w:t>
      </w:r>
    </w:p>
    <w:p w:rsidR="001D60F1" w:rsidRDefault="00ED41A6">
      <w:pPr>
        <w:numPr>
          <w:ilvl w:val="0"/>
          <w:numId w:val="1"/>
        </w:numPr>
        <w:spacing w:after="113" w:line="252" w:lineRule="auto"/>
        <w:ind w:hanging="814"/>
      </w:pPr>
      <w:r>
        <w:rPr>
          <w:sz w:val="28"/>
        </w:rPr>
        <w:t>2014-TABC-6375 Paramount Blvd. Long Beach, Ca.</w:t>
      </w:r>
    </w:p>
    <w:p w:rsidR="001D60F1" w:rsidRDefault="00ED41A6">
      <w:pPr>
        <w:spacing w:after="151" w:line="252" w:lineRule="auto"/>
        <w:ind w:left="-5" w:hanging="10"/>
      </w:pPr>
      <w:r>
        <w:rPr>
          <w:sz w:val="24"/>
        </w:rPr>
        <w:t>Inspection and Manufacturing of parts per blueprint and company specifications prior to shipment.</w:t>
      </w:r>
    </w:p>
    <w:p w:rsidR="001D60F1" w:rsidRDefault="00ED41A6">
      <w:pPr>
        <w:spacing w:after="151" w:line="251" w:lineRule="auto"/>
        <w:ind w:left="-5" w:hanging="10"/>
      </w:pPr>
      <w:r>
        <w:t>7-2017 to Present Honeywell-Garden Grove, Ca</w:t>
      </w:r>
    </w:p>
    <w:p w:rsidR="001D60F1" w:rsidRDefault="00ED41A6">
      <w:pPr>
        <w:spacing w:after="681" w:line="251" w:lineRule="auto"/>
        <w:ind w:left="-5" w:hanging="10"/>
      </w:pPr>
      <w:r>
        <w:t>Assembly of parts per blueprint and company specifications through the Induction Brazing process.</w:t>
      </w:r>
    </w:p>
    <w:p w:rsidR="001D60F1" w:rsidRDefault="00ED41A6">
      <w:pPr>
        <w:spacing w:after="62"/>
        <w:ind w:left="-5" w:hanging="10"/>
      </w:pPr>
      <w:r>
        <w:rPr>
          <w:sz w:val="32"/>
        </w:rPr>
        <w:t>SKILLS:</w:t>
      </w:r>
    </w:p>
    <w:p w:rsidR="001D60F1" w:rsidRDefault="00ED41A6">
      <w:pPr>
        <w:spacing w:after="151" w:line="252" w:lineRule="auto"/>
        <w:ind w:left="-5" w:hanging="10"/>
      </w:pPr>
      <w:r>
        <w:rPr>
          <w:sz w:val="24"/>
        </w:rPr>
        <w:t>Ability to work in a team environment</w:t>
      </w:r>
    </w:p>
    <w:p w:rsidR="001D60F1" w:rsidRDefault="00ED41A6">
      <w:pPr>
        <w:spacing w:after="151" w:line="252" w:lineRule="auto"/>
        <w:ind w:left="-5" w:hanging="10"/>
      </w:pPr>
      <w:r>
        <w:rPr>
          <w:sz w:val="24"/>
        </w:rPr>
        <w:t>Team Leader Experience</w:t>
      </w:r>
    </w:p>
    <w:p w:rsidR="001D60F1" w:rsidRDefault="00ED41A6">
      <w:pPr>
        <w:spacing w:after="151" w:line="252" w:lineRule="auto"/>
        <w:ind w:left="-5" w:hanging="10"/>
      </w:pPr>
      <w:r>
        <w:rPr>
          <w:sz w:val="24"/>
        </w:rPr>
        <w:t>Experience in using measuring instruments-calipers, micrometers, height gauges, od/id gau</w:t>
      </w:r>
      <w:r>
        <w:rPr>
          <w:sz w:val="24"/>
        </w:rPr>
        <w:t xml:space="preserve">ges, borescopes, acid etch, IIA and IV-C Penetrant </w:t>
      </w:r>
    </w:p>
    <w:p w:rsidR="001D60F1" w:rsidRDefault="00ED41A6">
      <w:pPr>
        <w:spacing w:after="151" w:line="252" w:lineRule="auto"/>
        <w:ind w:left="-5" w:hanging="10"/>
      </w:pPr>
      <w:r>
        <w:rPr>
          <w:sz w:val="24"/>
        </w:rPr>
        <w:t xml:space="preserve">Forklift and Crane </w:t>
      </w:r>
    </w:p>
    <w:p w:rsidR="001D60F1" w:rsidRDefault="00ED41A6">
      <w:pPr>
        <w:spacing w:after="149" w:line="250" w:lineRule="auto"/>
        <w:ind w:left="-5" w:hanging="10"/>
      </w:pPr>
      <w:r>
        <w:rPr>
          <w:sz w:val="24"/>
        </w:rPr>
        <w:t>Experience in assembly and manufacturing of parts to within tolerances of .000 to .010</w:t>
      </w:r>
    </w:p>
    <w:p w:rsidR="001D60F1" w:rsidRDefault="00ED41A6">
      <w:pPr>
        <w:spacing w:after="151" w:line="252" w:lineRule="auto"/>
        <w:ind w:left="-5" w:hanging="10"/>
      </w:pPr>
      <w:r>
        <w:rPr>
          <w:sz w:val="24"/>
        </w:rPr>
        <w:t>Interpretation of blueprints</w:t>
      </w:r>
    </w:p>
    <w:p w:rsidR="001D60F1" w:rsidRDefault="00ED41A6">
      <w:pPr>
        <w:spacing w:after="151" w:line="252" w:lineRule="auto"/>
        <w:ind w:left="-5" w:hanging="10"/>
      </w:pPr>
      <w:r>
        <w:rPr>
          <w:sz w:val="24"/>
        </w:rPr>
        <w:t xml:space="preserve">Clean Room experience </w:t>
      </w:r>
    </w:p>
    <w:p w:rsidR="001D60F1" w:rsidRDefault="00ED41A6">
      <w:pPr>
        <w:spacing w:after="151" w:line="252" w:lineRule="auto"/>
        <w:ind w:left="-5" w:hanging="10"/>
      </w:pPr>
      <w:r>
        <w:rPr>
          <w:sz w:val="24"/>
        </w:rPr>
        <w:lastRenderedPageBreak/>
        <w:t>Inspection of processes, in process and compl</w:t>
      </w:r>
      <w:r>
        <w:rPr>
          <w:sz w:val="24"/>
        </w:rPr>
        <w:t>eted assemblies.</w:t>
      </w:r>
    </w:p>
    <w:p w:rsidR="001D60F1" w:rsidRDefault="00ED41A6">
      <w:pPr>
        <w:spacing w:after="151" w:line="252" w:lineRule="auto"/>
        <w:ind w:left="-5" w:hanging="10"/>
      </w:pPr>
      <w:r>
        <w:rPr>
          <w:sz w:val="24"/>
        </w:rPr>
        <w:t>Assembly of Hardware to blueprint and company specifications</w:t>
      </w:r>
    </w:p>
    <w:p w:rsidR="001D60F1" w:rsidRDefault="00ED41A6">
      <w:pPr>
        <w:spacing w:after="151" w:line="252" w:lineRule="auto"/>
        <w:ind w:left="-5" w:hanging="10"/>
      </w:pPr>
      <w:r>
        <w:rPr>
          <w:sz w:val="24"/>
        </w:rPr>
        <w:t>Knowledge of GD&amp;T basics</w:t>
      </w:r>
    </w:p>
    <w:p w:rsidR="001D60F1" w:rsidRDefault="00ED41A6">
      <w:pPr>
        <w:spacing w:after="1125" w:line="251" w:lineRule="auto"/>
        <w:ind w:left="-5" w:hanging="10"/>
      </w:pPr>
      <w:r>
        <w:t>Induction Brazing</w:t>
      </w:r>
    </w:p>
    <w:p w:rsidR="001D60F1" w:rsidRDefault="00ED41A6">
      <w:pPr>
        <w:spacing w:after="147" w:line="252" w:lineRule="auto"/>
        <w:ind w:left="-5" w:hanging="10"/>
      </w:pPr>
      <w:proofErr w:type="gramStart"/>
      <w:r>
        <w:rPr>
          <w:sz w:val="28"/>
        </w:rPr>
        <w:t xml:space="preserve">Steve  </w:t>
      </w:r>
      <w:proofErr w:type="spellStart"/>
      <w:r>
        <w:rPr>
          <w:sz w:val="28"/>
        </w:rPr>
        <w:t>Pallan</w:t>
      </w:r>
      <w:proofErr w:type="spellEnd"/>
      <w:proofErr w:type="gramEnd"/>
    </w:p>
    <w:p w:rsidR="001D60F1" w:rsidRDefault="00ED41A6">
      <w:pPr>
        <w:spacing w:after="0"/>
      </w:pPr>
      <w:r>
        <w:rPr>
          <w:color w:val="0000FF"/>
          <w:sz w:val="28"/>
          <w:u w:val="single" w:color="0000FF"/>
        </w:rPr>
        <w:t>pallans519@gmail.com</w:t>
      </w:r>
      <w:r>
        <w:rPr>
          <w:sz w:val="28"/>
        </w:rPr>
        <w:t xml:space="preserve">                                                                    </w:t>
      </w:r>
    </w:p>
    <w:p w:rsidR="001D60F1" w:rsidRDefault="00ED41A6">
      <w:pPr>
        <w:spacing w:after="1027" w:line="252" w:lineRule="auto"/>
        <w:ind w:left="-5" w:hanging="10"/>
      </w:pPr>
      <w:r>
        <w:rPr>
          <w:sz w:val="28"/>
        </w:rPr>
        <w:t>626-384-1459</w:t>
      </w:r>
    </w:p>
    <w:p w:rsidR="001D60F1" w:rsidRDefault="00ED41A6">
      <w:pPr>
        <w:spacing w:after="94" w:line="252" w:lineRule="auto"/>
        <w:ind w:left="-5" w:right="120" w:hanging="10"/>
      </w:pPr>
      <w:r>
        <w:rPr>
          <w:sz w:val="24"/>
        </w:rPr>
        <w:t xml:space="preserve">25+ </w:t>
      </w:r>
      <w:proofErr w:type="spellStart"/>
      <w:r>
        <w:rPr>
          <w:sz w:val="24"/>
        </w:rPr>
        <w:t>years experience</w:t>
      </w:r>
      <w:proofErr w:type="spellEnd"/>
      <w:r>
        <w:rPr>
          <w:sz w:val="24"/>
        </w:rPr>
        <w:t xml:space="preserve"> in a Manufacturing-Quality-Process Improvement-Cost Awareness </w:t>
      </w:r>
      <w:proofErr w:type="gramStart"/>
      <w:r>
        <w:rPr>
          <w:sz w:val="24"/>
        </w:rPr>
        <w:t>environment</w:t>
      </w:r>
      <w:proofErr w:type="gramEnd"/>
      <w:r>
        <w:rPr>
          <w:sz w:val="24"/>
        </w:rPr>
        <w:t xml:space="preserve"> </w:t>
      </w:r>
      <w:r>
        <w:rPr>
          <w:sz w:val="28"/>
        </w:rPr>
        <w:t>Achievements:</w:t>
      </w:r>
    </w:p>
    <w:p w:rsidR="001D60F1" w:rsidRDefault="00ED41A6">
      <w:pPr>
        <w:spacing w:after="149" w:line="250" w:lineRule="auto"/>
        <w:ind w:left="-5" w:hanging="10"/>
      </w:pPr>
      <w:r>
        <w:rPr>
          <w:sz w:val="24"/>
        </w:rPr>
        <w:t>Recipient of NASA Manned Flight Awareness Award</w:t>
      </w:r>
    </w:p>
    <w:p w:rsidR="001D60F1" w:rsidRDefault="00ED41A6">
      <w:pPr>
        <w:spacing w:after="149" w:line="250" w:lineRule="auto"/>
        <w:ind w:left="-5" w:hanging="10"/>
      </w:pPr>
      <w:r>
        <w:rPr>
          <w:sz w:val="24"/>
        </w:rPr>
        <w:t>Employee Suggestion Award: Sectioning of Ceramic Blocks used in Diffusion Bonding, allowing for the</w:t>
      </w:r>
      <w:r>
        <w:rPr>
          <w:sz w:val="24"/>
        </w:rPr>
        <w:t xml:space="preserve"> life of Ceramic Blocks to be extended - Company Savings: 250k/year - $6000.00 Award received.</w:t>
      </w:r>
    </w:p>
    <w:p w:rsidR="001D60F1" w:rsidRDefault="00ED41A6">
      <w:pPr>
        <w:spacing w:after="149" w:line="250" w:lineRule="auto"/>
        <w:ind w:left="-5" w:hanging="10"/>
      </w:pPr>
      <w:r>
        <w:rPr>
          <w:sz w:val="24"/>
        </w:rPr>
        <w:t xml:space="preserve">Employee Suggestion Award: Created new process for removal of defects located near bond line, eliminating acid etch process – Impact of Suggestion, allowed SSME </w:t>
      </w:r>
      <w:r>
        <w:rPr>
          <w:sz w:val="24"/>
        </w:rPr>
        <w:t>to be put back into manufacturing process, leading to completion of SSME Assembly - $2000.00 Award received.</w:t>
      </w:r>
    </w:p>
    <w:sectPr w:rsidR="001D60F1">
      <w:pgSz w:w="12240" w:h="15840"/>
      <w:pgMar w:top="1440" w:right="1446" w:bottom="1459"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E0E2A"/>
    <w:multiLevelType w:val="hybridMultilevel"/>
    <w:tmpl w:val="1C5C4120"/>
    <w:lvl w:ilvl="0" w:tplc="C11E1238">
      <w:start w:val="2001"/>
      <w:numFmt w:val="decimal"/>
      <w:lvlText w:val="%1-"/>
      <w:lvlJc w:val="left"/>
      <w:pPr>
        <w:ind w:left="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4A44CA6">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9A0978C">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4F6DED4">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BF2521C">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018E22A">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DFC68C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7567FFA">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BB4F878">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F1"/>
    <w:rsid w:val="001D60F1"/>
    <w:rsid w:val="00ED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494BA-15C5-4C85-93D7-08C82497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WC08</dc:creator>
  <cp:keywords/>
  <cp:lastModifiedBy>cmg</cp:lastModifiedBy>
  <cp:revision>2</cp:revision>
  <dcterms:created xsi:type="dcterms:W3CDTF">2018-02-07T17:51:00Z</dcterms:created>
  <dcterms:modified xsi:type="dcterms:W3CDTF">2018-02-07T17:51:00Z</dcterms:modified>
</cp:coreProperties>
</file>