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A2F655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B315A">
        <w:rPr>
          <w:sz w:val="28"/>
          <w:szCs w:val="28"/>
          <w:u w:val="single"/>
        </w:rPr>
        <w:t>Sreykun</w:t>
      </w:r>
      <w:proofErr w:type="spellEnd"/>
      <w:r w:rsidR="007B315A">
        <w:rPr>
          <w:sz w:val="28"/>
          <w:szCs w:val="28"/>
          <w:u w:val="single"/>
        </w:rPr>
        <w:t xml:space="preserve"> </w:t>
      </w:r>
      <w:proofErr w:type="spellStart"/>
      <w:r w:rsidR="007B315A">
        <w:rPr>
          <w:sz w:val="28"/>
          <w:szCs w:val="28"/>
          <w:u w:val="single"/>
        </w:rPr>
        <w:t>Nem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5928DB3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B315A">
        <w:rPr>
          <w:sz w:val="28"/>
          <w:szCs w:val="28"/>
          <w:u w:val="single"/>
        </w:rPr>
        <w:t>2/26/18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31E92B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B315A">
        <w:rPr>
          <w:sz w:val="28"/>
          <w:szCs w:val="28"/>
          <w:u w:val="single"/>
        </w:rPr>
        <w:t>1</w:t>
      </w:r>
      <w:r w:rsidR="007B315A" w:rsidRPr="007B315A">
        <w:rPr>
          <w:sz w:val="28"/>
          <w:szCs w:val="28"/>
          <w:u w:val="single"/>
          <w:vertAlign w:val="superscript"/>
        </w:rPr>
        <w:t>st</w:t>
      </w:r>
      <w:r w:rsidR="007B315A">
        <w:rPr>
          <w:sz w:val="28"/>
          <w:szCs w:val="28"/>
          <w:u w:val="single"/>
        </w:rPr>
        <w:t xml:space="preserve"> MV1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4CD4401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315A">
        <w:rPr>
          <w:sz w:val="28"/>
          <w:szCs w:val="28"/>
          <w:u w:val="single"/>
        </w:rPr>
        <w:t>2</w:t>
      </w:r>
      <w:r w:rsidR="007B315A" w:rsidRPr="007B315A">
        <w:rPr>
          <w:sz w:val="28"/>
          <w:szCs w:val="28"/>
          <w:u w:val="single"/>
          <w:vertAlign w:val="superscript"/>
        </w:rPr>
        <w:t>nd</w:t>
      </w:r>
      <w:r w:rsidR="007B315A">
        <w:rPr>
          <w:sz w:val="28"/>
          <w:szCs w:val="28"/>
          <w:u w:val="single"/>
        </w:rPr>
        <w:t xml:space="preserve"> MV1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05ABFBD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315A">
        <w:rPr>
          <w:sz w:val="28"/>
          <w:szCs w:val="28"/>
          <w:u w:val="single"/>
        </w:rPr>
        <w:t>No Daycare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0851FFF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B315A">
        <w:rPr>
          <w:sz w:val="28"/>
          <w:szCs w:val="28"/>
          <w:u w:val="single"/>
        </w:rPr>
        <w:t>4/5/18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F57FF5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B315A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F4B2AB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B315A">
        <w:rPr>
          <w:sz w:val="28"/>
          <w:szCs w:val="28"/>
          <w:u w:val="single"/>
        </w:rPr>
        <w:t>PR on 10/9/17 score 4.25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10D5B4A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315A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CEF00E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315A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EF2F02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7B315A">
        <w:rPr>
          <w:sz w:val="28"/>
          <w:szCs w:val="28"/>
        </w:rPr>
        <w:t>11.67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0A29061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7B315A">
        <w:rPr>
          <w:sz w:val="28"/>
          <w:szCs w:val="28"/>
        </w:rPr>
        <w:t>10/5/15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7B315A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2018-02-26T20:21:00Z</dcterms:created>
  <dcterms:modified xsi:type="dcterms:W3CDTF">2018-02-26T20:21:00Z</dcterms:modified>
</cp:coreProperties>
</file>