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B0" w:rsidRPr="0064680A" w:rsidRDefault="003660B0">
      <w:pPr>
        <w:pStyle w:val="Heading1"/>
        <w:rPr>
          <w:smallCaps/>
        </w:rPr>
      </w:pPr>
    </w:p>
    <w:p w:rsidR="0075312F" w:rsidRPr="0064680A" w:rsidRDefault="0075312F">
      <w:pPr>
        <w:pStyle w:val="Heading1"/>
        <w:rPr>
          <w:smallCaps/>
        </w:rPr>
      </w:pPr>
      <w:r w:rsidRPr="0064680A">
        <w:rPr>
          <w:smallCaps/>
        </w:rPr>
        <w:t>Steve Spillar</w:t>
      </w:r>
    </w:p>
    <w:p w:rsidR="0075312F" w:rsidRPr="0064680A" w:rsidRDefault="0075312F">
      <w:pPr>
        <w:pBdr>
          <w:bottom w:val="single" w:sz="4" w:space="1" w:color="auto"/>
        </w:pBd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13"/>
        <w:gridCol w:w="289"/>
        <w:gridCol w:w="3260"/>
        <w:gridCol w:w="1854"/>
        <w:gridCol w:w="2808"/>
      </w:tblGrid>
      <w:tr w:rsidR="0064680A" w:rsidRPr="0064680A" w:rsidTr="009F403B">
        <w:tc>
          <w:tcPr>
            <w:tcW w:w="0" w:type="auto"/>
          </w:tcPr>
          <w:p w:rsidR="009F403B" w:rsidRPr="0064680A" w:rsidRDefault="009F403B">
            <w:r w:rsidRPr="0064680A">
              <w:t>16 Pin Oak Dr.</w:t>
            </w:r>
          </w:p>
        </w:tc>
        <w:tc>
          <w:tcPr>
            <w:tcW w:w="0" w:type="auto"/>
          </w:tcPr>
          <w:p w:rsidR="009F403B" w:rsidRPr="0064680A" w:rsidRDefault="009F403B">
            <w:pPr>
              <w:jc w:val="center"/>
            </w:pPr>
          </w:p>
        </w:tc>
        <w:tc>
          <w:tcPr>
            <w:tcW w:w="0" w:type="auto"/>
          </w:tcPr>
          <w:p w:rsidR="009F403B" w:rsidRPr="0064680A" w:rsidRDefault="009F403B">
            <w:pPr>
              <w:jc w:val="center"/>
            </w:pPr>
            <w:r w:rsidRPr="0064680A">
              <w:t>Littleton, Colorado 80127</w:t>
            </w:r>
          </w:p>
        </w:tc>
        <w:tc>
          <w:tcPr>
            <w:tcW w:w="0" w:type="auto"/>
          </w:tcPr>
          <w:p w:rsidR="009F403B" w:rsidRPr="0064680A" w:rsidRDefault="009F403B">
            <w:pPr>
              <w:jc w:val="center"/>
            </w:pPr>
            <w:r w:rsidRPr="0064680A">
              <w:t>720.252.7659</w:t>
            </w:r>
          </w:p>
        </w:tc>
        <w:tc>
          <w:tcPr>
            <w:tcW w:w="0" w:type="auto"/>
          </w:tcPr>
          <w:p w:rsidR="009F403B" w:rsidRPr="0064680A" w:rsidRDefault="009F403B">
            <w:pPr>
              <w:jc w:val="right"/>
            </w:pPr>
            <w:r w:rsidRPr="0064680A">
              <w:t>steve@synergyci.com</w:t>
            </w:r>
          </w:p>
        </w:tc>
      </w:tr>
    </w:tbl>
    <w:p w:rsidR="00731785" w:rsidRPr="0064680A" w:rsidRDefault="00731785" w:rsidP="00DF685F">
      <w:pPr>
        <w:pStyle w:val="Heading1"/>
        <w:spacing w:after="120"/>
        <w:jc w:val="center"/>
        <w:rPr>
          <w:smallCaps/>
          <w:sz w:val="32"/>
          <w:szCs w:val="32"/>
        </w:rPr>
      </w:pPr>
    </w:p>
    <w:p w:rsidR="0075312F" w:rsidRPr="0064680A" w:rsidRDefault="009F77E1" w:rsidP="00833FF3">
      <w:pPr>
        <w:pStyle w:val="Heading1"/>
        <w:jc w:val="center"/>
        <w:rPr>
          <w:smallCaps/>
          <w:szCs w:val="36"/>
        </w:rPr>
      </w:pPr>
      <w:r w:rsidRPr="0064680A">
        <w:rPr>
          <w:smallCaps/>
          <w:szCs w:val="36"/>
        </w:rPr>
        <w:t>Information Technology</w:t>
      </w:r>
      <w:r w:rsidR="00B725AB" w:rsidRPr="0064680A">
        <w:rPr>
          <w:smallCaps/>
          <w:szCs w:val="36"/>
        </w:rPr>
        <w:t xml:space="preserve"> Director</w:t>
      </w:r>
    </w:p>
    <w:p w:rsidR="00833FF3" w:rsidRPr="0064680A" w:rsidRDefault="00833FF3" w:rsidP="001945A7">
      <w:pPr>
        <w:spacing w:before="120" w:after="120" w:line="240" w:lineRule="exact"/>
        <w:jc w:val="center"/>
        <w:rPr>
          <w:b/>
          <w:sz w:val="24"/>
          <w:szCs w:val="24"/>
        </w:rPr>
      </w:pPr>
      <w:bookmarkStart w:id="0" w:name="_GoBack"/>
      <w:bookmarkEnd w:id="0"/>
    </w:p>
    <w:p w:rsidR="00833FF3" w:rsidRPr="0064680A" w:rsidRDefault="00833FF3" w:rsidP="0073506D">
      <w:pPr>
        <w:spacing w:before="120" w:after="120" w:line="240" w:lineRule="exact"/>
        <w:jc w:val="both"/>
      </w:pPr>
      <w:r w:rsidRPr="0064680A">
        <w:t>A proven IT partner with a talent for building teams, systems and policies that propel organ</w:t>
      </w:r>
      <w:r w:rsidR="002047D3" w:rsidRPr="0064680A">
        <w:t xml:space="preserve">izational growth with success.  </w:t>
      </w:r>
      <w:r w:rsidRPr="0064680A">
        <w:t>Create effective IT strategy that encompasses company goals, opportunity, value and feasibility.  Provide leadership and strategic vision to technology significantly improving performance on all levels.</w:t>
      </w:r>
    </w:p>
    <w:p w:rsidR="004E59D2" w:rsidRPr="0064680A" w:rsidRDefault="004E59D2" w:rsidP="004E59D2">
      <w:pPr>
        <w:spacing w:before="120" w:after="120" w:line="240" w:lineRule="exact"/>
        <w:jc w:val="center"/>
        <w:rPr>
          <w:b/>
          <w:sz w:val="24"/>
          <w:szCs w:val="24"/>
        </w:rPr>
      </w:pPr>
    </w:p>
    <w:p w:rsidR="00A900C2" w:rsidRPr="0064680A" w:rsidRDefault="00A900C2" w:rsidP="004E59D2">
      <w:pPr>
        <w:spacing w:before="120" w:after="120" w:line="240" w:lineRule="exact"/>
        <w:jc w:val="center"/>
        <w:rPr>
          <w:b/>
          <w:sz w:val="24"/>
          <w:szCs w:val="24"/>
        </w:rPr>
      </w:pPr>
      <w:r w:rsidRPr="0064680A">
        <w:rPr>
          <w:b/>
          <w:sz w:val="24"/>
          <w:szCs w:val="24"/>
        </w:rPr>
        <w:t xml:space="preserve">Value Driven </w:t>
      </w:r>
      <w:r w:rsidR="002047D3" w:rsidRPr="0064680A">
        <w:rPr>
          <w:b/>
          <w:sz w:val="24"/>
          <w:szCs w:val="24"/>
        </w:rPr>
        <w:t>IT Management / Project Management / Leadership Management</w:t>
      </w:r>
      <w:r w:rsidRPr="0064680A">
        <w:rPr>
          <w:b/>
          <w:sz w:val="24"/>
          <w:szCs w:val="24"/>
        </w:rPr>
        <w:t xml:space="preserve"> </w:t>
      </w:r>
    </w:p>
    <w:p w:rsidR="002047D3" w:rsidRPr="0064680A" w:rsidRDefault="00A900C2" w:rsidP="004E59D2">
      <w:pPr>
        <w:spacing w:before="120" w:after="120" w:line="240" w:lineRule="exact"/>
        <w:jc w:val="center"/>
        <w:rPr>
          <w:b/>
          <w:sz w:val="24"/>
          <w:szCs w:val="24"/>
        </w:rPr>
      </w:pPr>
      <w:r w:rsidRPr="0064680A">
        <w:rPr>
          <w:b/>
          <w:sz w:val="24"/>
          <w:szCs w:val="24"/>
        </w:rPr>
        <w:t xml:space="preserve">Technology Architecture </w:t>
      </w:r>
      <w:r w:rsidR="00482ABA" w:rsidRPr="0064680A">
        <w:rPr>
          <w:b/>
          <w:sz w:val="24"/>
          <w:szCs w:val="24"/>
        </w:rPr>
        <w:t>Design, Implementation &amp; Support</w:t>
      </w:r>
    </w:p>
    <w:p w:rsidR="00833FF3" w:rsidRPr="0064680A" w:rsidRDefault="00833FF3" w:rsidP="0073506D">
      <w:pPr>
        <w:spacing w:before="120" w:after="120" w:line="240" w:lineRule="exact"/>
        <w:jc w:val="both"/>
      </w:pPr>
    </w:p>
    <w:p w:rsidR="000B207C" w:rsidRPr="0064680A" w:rsidRDefault="009F403B" w:rsidP="0073506D">
      <w:pPr>
        <w:spacing w:before="120" w:after="120" w:line="240" w:lineRule="exact"/>
        <w:jc w:val="both"/>
        <w:rPr>
          <w:b/>
        </w:rPr>
      </w:pPr>
      <w:r w:rsidRPr="0064680A">
        <w:rPr>
          <w:b/>
        </w:rPr>
        <w:t>S</w:t>
      </w:r>
      <w:r w:rsidR="000B207C" w:rsidRPr="0064680A">
        <w:rPr>
          <w:b/>
        </w:rPr>
        <w:t>ummary:</w:t>
      </w:r>
    </w:p>
    <w:p w:rsidR="001F221F" w:rsidRPr="0064680A" w:rsidRDefault="001F221F" w:rsidP="001F221F">
      <w:pPr>
        <w:numPr>
          <w:ilvl w:val="0"/>
          <w:numId w:val="7"/>
        </w:numPr>
        <w:ind w:right="-234"/>
        <w:jc w:val="both"/>
      </w:pPr>
      <w:r w:rsidRPr="0064680A">
        <w:rPr>
          <w:rFonts w:cs="Arial"/>
        </w:rPr>
        <w:t>Adept at establishing and maintaining the corporate vision with respect to Information Technology.</w:t>
      </w:r>
    </w:p>
    <w:p w:rsidR="00A875AE" w:rsidRPr="0064680A" w:rsidRDefault="00A875AE" w:rsidP="00A06118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both"/>
      </w:pPr>
      <w:r w:rsidRPr="0064680A">
        <w:t xml:space="preserve">Expert </w:t>
      </w:r>
      <w:r w:rsidR="00482ABA" w:rsidRPr="0064680A">
        <w:t>in analyzing complex situations and crafting viable solutions.</w:t>
      </w:r>
    </w:p>
    <w:p w:rsidR="00527A36" w:rsidRDefault="001E0DAA" w:rsidP="00A06118">
      <w:pPr>
        <w:pStyle w:val="ListParagraph"/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/>
        </w:rPr>
      </w:pPr>
      <w:r w:rsidRPr="0064680A">
        <w:rPr>
          <w:rFonts w:ascii="Times New Roman" w:hAnsi="Times New Roman"/>
        </w:rPr>
        <w:t>Strong a</w:t>
      </w:r>
      <w:r w:rsidR="001729EC" w:rsidRPr="0064680A">
        <w:rPr>
          <w:rFonts w:ascii="Times New Roman" w:hAnsi="Times New Roman"/>
        </w:rPr>
        <w:t xml:space="preserve">bility </w:t>
      </w:r>
      <w:r w:rsidRPr="0064680A">
        <w:rPr>
          <w:rFonts w:ascii="Times New Roman" w:hAnsi="Times New Roman"/>
        </w:rPr>
        <w:t>managing</w:t>
      </w:r>
      <w:r w:rsidR="00527A36" w:rsidRPr="0064680A">
        <w:rPr>
          <w:rFonts w:ascii="Times New Roman" w:hAnsi="Times New Roman"/>
        </w:rPr>
        <w:t xml:space="preserve"> </w:t>
      </w:r>
      <w:r w:rsidR="00A875AE" w:rsidRPr="0064680A">
        <w:rPr>
          <w:rFonts w:ascii="Times New Roman" w:hAnsi="Times New Roman"/>
        </w:rPr>
        <w:t>IT Projects</w:t>
      </w:r>
      <w:r w:rsidR="001729EC" w:rsidRPr="0064680A">
        <w:rPr>
          <w:rFonts w:ascii="Times New Roman" w:hAnsi="Times New Roman"/>
        </w:rPr>
        <w:t xml:space="preserve"> </w:t>
      </w:r>
      <w:r w:rsidR="00527A36" w:rsidRPr="0064680A">
        <w:rPr>
          <w:rFonts w:ascii="Times New Roman" w:hAnsi="Times New Roman"/>
        </w:rPr>
        <w:t>with emp</w:t>
      </w:r>
      <w:r w:rsidR="001729EC" w:rsidRPr="0064680A">
        <w:rPr>
          <w:rFonts w:ascii="Times New Roman" w:hAnsi="Times New Roman"/>
        </w:rPr>
        <w:t>hasis on</w:t>
      </w:r>
      <w:r w:rsidR="00527A36" w:rsidRPr="0064680A">
        <w:rPr>
          <w:rFonts w:ascii="Times New Roman" w:hAnsi="Times New Roman"/>
        </w:rPr>
        <w:t xml:space="preserve"> ROI</w:t>
      </w:r>
      <w:r w:rsidR="00FC120E">
        <w:rPr>
          <w:rFonts w:ascii="Times New Roman" w:hAnsi="Times New Roman"/>
        </w:rPr>
        <w:t xml:space="preserve"> and business development</w:t>
      </w:r>
      <w:r w:rsidR="00C14EFE" w:rsidRPr="0064680A">
        <w:rPr>
          <w:rFonts w:ascii="Times New Roman" w:hAnsi="Times New Roman"/>
        </w:rPr>
        <w:t>.</w:t>
      </w:r>
    </w:p>
    <w:p w:rsidR="00FC120E" w:rsidRPr="0064680A" w:rsidRDefault="0058285D" w:rsidP="00A06118">
      <w:pPr>
        <w:pStyle w:val="ListParagraph"/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Successfully</w:t>
      </w:r>
      <w:r w:rsidR="001F221F">
        <w:rPr>
          <w:rFonts w:ascii="Times New Roman" w:hAnsi="Times New Roman"/>
        </w:rPr>
        <w:t xml:space="preserve"> managed ERP and Web software development teams.</w:t>
      </w:r>
      <w:r>
        <w:rPr>
          <w:rFonts w:ascii="Times New Roman" w:hAnsi="Times New Roman"/>
        </w:rPr>
        <w:t xml:space="preserve"> </w:t>
      </w:r>
    </w:p>
    <w:p w:rsidR="008C5A3F" w:rsidRDefault="001E0DAA" w:rsidP="001F221F">
      <w:pPr>
        <w:numPr>
          <w:ilvl w:val="0"/>
          <w:numId w:val="7"/>
        </w:numPr>
      </w:pPr>
      <w:r w:rsidRPr="0064680A">
        <w:t>Exce</w:t>
      </w:r>
      <w:r w:rsidR="0064680A">
        <w:t>l</w:t>
      </w:r>
      <w:r w:rsidRPr="0064680A">
        <w:t>l</w:t>
      </w:r>
      <w:r w:rsidR="00A900C2" w:rsidRPr="0064680A">
        <w:t>ing</w:t>
      </w:r>
      <w:r w:rsidR="008C5A3F" w:rsidRPr="0064680A">
        <w:t xml:space="preserve"> in </w:t>
      </w:r>
      <w:r w:rsidR="001E2521" w:rsidRPr="0064680A">
        <w:t>Workforce M</w:t>
      </w:r>
      <w:r w:rsidR="008C5A3F" w:rsidRPr="0064680A">
        <w:t>anagement</w:t>
      </w:r>
      <w:r w:rsidR="00C14EFE" w:rsidRPr="0064680A">
        <w:t xml:space="preserve"> which includes Recruitment, Interviewing, Hiring, Training,</w:t>
      </w:r>
      <w:r w:rsidRPr="0064680A">
        <w:t xml:space="preserve"> Motivating</w:t>
      </w:r>
      <w:r w:rsidR="00C14EFE" w:rsidRPr="0064680A">
        <w:t xml:space="preserve"> and Career G</w:t>
      </w:r>
      <w:r w:rsidRPr="0064680A">
        <w:t>rowth of staff.</w:t>
      </w:r>
      <w:r w:rsidR="008C5A3F" w:rsidRPr="0064680A">
        <w:t xml:space="preserve">  </w:t>
      </w:r>
    </w:p>
    <w:p w:rsidR="001F221F" w:rsidRPr="001F221F" w:rsidRDefault="001F221F" w:rsidP="001F221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4680A">
        <w:rPr>
          <w:rFonts w:ascii="Times New Roman" w:hAnsi="Times New Roman"/>
        </w:rPr>
        <w:t>Hands on Change and Configuration Management.</w:t>
      </w:r>
    </w:p>
    <w:p w:rsidR="0033395C" w:rsidRDefault="002E70B0" w:rsidP="00DC3E96">
      <w:pPr>
        <w:numPr>
          <w:ilvl w:val="0"/>
          <w:numId w:val="7"/>
        </w:numPr>
        <w:ind w:right="-234"/>
        <w:jc w:val="both"/>
      </w:pPr>
      <w:r w:rsidRPr="0064680A">
        <w:t>Proficient</w:t>
      </w:r>
      <w:r w:rsidR="001E2521" w:rsidRPr="0064680A">
        <w:t xml:space="preserve"> in </w:t>
      </w:r>
      <w:r w:rsidR="0033395C" w:rsidRPr="0064680A">
        <w:t xml:space="preserve">developing and reviewing </w:t>
      </w:r>
      <w:r w:rsidR="001E0DAA" w:rsidRPr="0064680A">
        <w:t xml:space="preserve">IT </w:t>
      </w:r>
      <w:r w:rsidR="0033395C" w:rsidRPr="0064680A">
        <w:t>Budgets.</w:t>
      </w:r>
    </w:p>
    <w:p w:rsidR="0058285D" w:rsidRPr="0058285D" w:rsidRDefault="0058285D" w:rsidP="005828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64680A">
        <w:rPr>
          <w:rFonts w:ascii="Times New Roman" w:hAnsi="Times New Roman"/>
        </w:rPr>
        <w:t>Well versed in Contract and Vendor Selection Management.</w:t>
      </w:r>
    </w:p>
    <w:p w:rsidR="002E70B0" w:rsidRPr="0064680A" w:rsidRDefault="00B725AB" w:rsidP="00B725AB">
      <w:pPr>
        <w:numPr>
          <w:ilvl w:val="0"/>
          <w:numId w:val="7"/>
        </w:numPr>
        <w:spacing w:before="100" w:beforeAutospacing="1" w:after="100" w:afterAutospacing="1" w:line="260" w:lineRule="exact"/>
        <w:ind w:right="-234"/>
        <w:jc w:val="both"/>
      </w:pPr>
      <w:r w:rsidRPr="0064680A">
        <w:t xml:space="preserve">Top tier hands on knowledge: </w:t>
      </w:r>
      <w:r w:rsidR="002E70B0" w:rsidRPr="0064680A">
        <w:t xml:space="preserve"> LAN/WAN, MPLS, Cloud, Server NT - 2012, Exchange 2010, </w:t>
      </w:r>
      <w:r w:rsidRPr="0064680A">
        <w:t xml:space="preserve">BYOD, </w:t>
      </w:r>
      <w:r w:rsidR="002E70B0" w:rsidRPr="0064680A">
        <w:t>AD, DNS,</w:t>
      </w:r>
      <w:r w:rsidR="000F2FBC">
        <w:t xml:space="preserve"> VPN,</w:t>
      </w:r>
      <w:r w:rsidR="002E70B0" w:rsidRPr="0064680A">
        <w:t xml:space="preserve"> ERP, DFS, RFS, WSUS, IIS, GPO, VMware, HyperV, SMTP, DHCP, TCP/IP, WIFI, FTP, PKI, Security, Switches, Firewall, </w:t>
      </w:r>
      <w:r w:rsidR="002E70B0" w:rsidRPr="0064680A">
        <w:rPr>
          <w:rFonts w:cs="Arial"/>
        </w:rPr>
        <w:t xml:space="preserve">MS Office Suite, Antispam, Antivirus, Failover applications, Backup solutions, </w:t>
      </w:r>
      <w:r w:rsidR="002A0EA2" w:rsidRPr="0064680A">
        <w:rPr>
          <w:rFonts w:cs="Arial"/>
        </w:rPr>
        <w:t xml:space="preserve">Patch Mgt. </w:t>
      </w:r>
      <w:r w:rsidR="002E70B0" w:rsidRPr="0064680A">
        <w:t>SIP, VOIP, MAC</w:t>
      </w:r>
      <w:r w:rsidRPr="0064680A">
        <w:t>, iPad</w:t>
      </w:r>
      <w:r w:rsidR="002E70B0" w:rsidRPr="0064680A">
        <w:t xml:space="preserve"> and ITIL aware.  Working knowledge administering Linux and AIX.</w:t>
      </w:r>
    </w:p>
    <w:p w:rsidR="00F01AE1" w:rsidRPr="0064680A" w:rsidRDefault="00F01AE1" w:rsidP="00664715">
      <w:pPr>
        <w:spacing w:before="120" w:after="120" w:line="260" w:lineRule="exact"/>
        <w:jc w:val="both"/>
      </w:pPr>
    </w:p>
    <w:p w:rsidR="0075312F" w:rsidRPr="0064680A" w:rsidRDefault="007F4822" w:rsidP="00664715">
      <w:pPr>
        <w:pStyle w:val="Heading3"/>
        <w:pBdr>
          <w:top w:val="single" w:sz="4" w:space="1" w:color="auto"/>
          <w:bottom w:val="single" w:sz="4" w:space="1" w:color="auto"/>
        </w:pBdr>
        <w:spacing w:before="120" w:after="120" w:line="260" w:lineRule="exact"/>
        <w:jc w:val="center"/>
      </w:pPr>
      <w:r w:rsidRPr="0064680A">
        <w:t>Professional Experience</w:t>
      </w:r>
    </w:p>
    <w:p w:rsidR="00BB1AAA" w:rsidRPr="0064680A" w:rsidRDefault="00BB1AAA" w:rsidP="00540054">
      <w:pPr>
        <w:spacing w:before="120" w:after="120" w:line="260" w:lineRule="exact"/>
        <w:jc w:val="both"/>
        <w:rPr>
          <w:bCs/>
          <w:sz w:val="24"/>
          <w:szCs w:val="24"/>
        </w:rPr>
      </w:pPr>
    </w:p>
    <w:p w:rsidR="001554EE" w:rsidRPr="0064680A" w:rsidRDefault="001554EE" w:rsidP="00540054">
      <w:pPr>
        <w:spacing w:before="120" w:after="120" w:line="260" w:lineRule="exact"/>
        <w:jc w:val="both"/>
        <w:rPr>
          <w:b/>
          <w:bCs/>
          <w:sz w:val="24"/>
          <w:szCs w:val="24"/>
        </w:rPr>
      </w:pPr>
      <w:r w:rsidRPr="0064680A">
        <w:rPr>
          <w:bCs/>
          <w:sz w:val="24"/>
          <w:szCs w:val="24"/>
        </w:rPr>
        <w:t>QED</w:t>
      </w:r>
      <w:r w:rsidR="006D0D65" w:rsidRPr="0064680A">
        <w:rPr>
          <w:bCs/>
          <w:sz w:val="24"/>
          <w:szCs w:val="24"/>
        </w:rPr>
        <w:t>,</w:t>
      </w:r>
      <w:r w:rsidR="007F4822" w:rsidRPr="0064680A">
        <w:rPr>
          <w:bCs/>
          <w:sz w:val="24"/>
          <w:szCs w:val="24"/>
        </w:rPr>
        <w:t xml:space="preserve"> 2008 – Present</w:t>
      </w:r>
    </w:p>
    <w:p w:rsidR="004902F9" w:rsidRPr="0064680A" w:rsidRDefault="00AF3A9F" w:rsidP="00540054">
      <w:pPr>
        <w:spacing w:before="120" w:after="120" w:line="260" w:lineRule="exact"/>
        <w:jc w:val="both"/>
        <w:rPr>
          <w:bCs/>
        </w:rPr>
      </w:pPr>
      <w:r w:rsidRPr="0064680A">
        <w:rPr>
          <w:b/>
          <w:bCs/>
        </w:rPr>
        <w:t xml:space="preserve">Information </w:t>
      </w:r>
      <w:r w:rsidR="00502FF6" w:rsidRPr="0064680A">
        <w:rPr>
          <w:b/>
          <w:bCs/>
        </w:rPr>
        <w:t>Technology</w:t>
      </w:r>
      <w:r w:rsidR="00B725AB" w:rsidRPr="0064680A">
        <w:rPr>
          <w:b/>
          <w:bCs/>
        </w:rPr>
        <w:t xml:space="preserve"> Director</w:t>
      </w:r>
    </w:p>
    <w:p w:rsidR="00103CDA" w:rsidRPr="0064680A" w:rsidRDefault="001554EE" w:rsidP="00540054">
      <w:pPr>
        <w:spacing w:before="120" w:after="120" w:line="260" w:lineRule="exact"/>
        <w:rPr>
          <w:bCs/>
        </w:rPr>
      </w:pPr>
      <w:r w:rsidRPr="0064680A">
        <w:rPr>
          <w:bCs/>
        </w:rPr>
        <w:t>Was hired to completely overhaul</w:t>
      </w:r>
      <w:r w:rsidR="00AF3A9F" w:rsidRPr="0064680A">
        <w:rPr>
          <w:bCs/>
        </w:rPr>
        <w:t xml:space="preserve"> </w:t>
      </w:r>
      <w:r w:rsidR="007F4822" w:rsidRPr="0064680A">
        <w:rPr>
          <w:bCs/>
        </w:rPr>
        <w:t xml:space="preserve">the IT infrastructure of </w:t>
      </w:r>
      <w:r w:rsidR="00AF3A9F" w:rsidRPr="0064680A">
        <w:rPr>
          <w:bCs/>
        </w:rPr>
        <w:t>this</w:t>
      </w:r>
      <w:r w:rsidR="007F4822" w:rsidRPr="0064680A">
        <w:rPr>
          <w:bCs/>
        </w:rPr>
        <w:t xml:space="preserve"> privately held</w:t>
      </w:r>
      <w:r w:rsidR="00AF3A9F" w:rsidRPr="0064680A">
        <w:rPr>
          <w:bCs/>
        </w:rPr>
        <w:t xml:space="preserve"> </w:t>
      </w:r>
      <w:r w:rsidR="007F4822" w:rsidRPr="0064680A">
        <w:rPr>
          <w:bCs/>
        </w:rPr>
        <w:t xml:space="preserve">$160M </w:t>
      </w:r>
      <w:r w:rsidR="00E075CA" w:rsidRPr="0064680A">
        <w:rPr>
          <w:bCs/>
        </w:rPr>
        <w:t>14 branch</w:t>
      </w:r>
      <w:r w:rsidR="00103CDA" w:rsidRPr="0064680A">
        <w:rPr>
          <w:bCs/>
        </w:rPr>
        <w:t xml:space="preserve"> electrical wholesaler</w:t>
      </w:r>
      <w:r w:rsidR="00BB1AAA" w:rsidRPr="0064680A">
        <w:rPr>
          <w:bCs/>
        </w:rPr>
        <w:t>, w</w:t>
      </w:r>
      <w:r w:rsidR="00103CDA" w:rsidRPr="0064680A">
        <w:rPr>
          <w:bCs/>
        </w:rPr>
        <w:t>hile developing value added services</w:t>
      </w:r>
      <w:r w:rsidR="007F4822" w:rsidRPr="0064680A">
        <w:rPr>
          <w:bCs/>
        </w:rPr>
        <w:t xml:space="preserve"> </w:t>
      </w:r>
      <w:r w:rsidR="00103CDA" w:rsidRPr="0064680A">
        <w:rPr>
          <w:bCs/>
        </w:rPr>
        <w:t>using technology to separate QED from its competitors.</w:t>
      </w:r>
    </w:p>
    <w:p w:rsidR="003E3DEE" w:rsidRPr="0064680A" w:rsidRDefault="003E3DEE" w:rsidP="003E3DEE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Expertly led enterprise technology overhaul from concept through implementation, with full accountability for timelines, milestones, risk assessment and budget.</w:t>
      </w:r>
    </w:p>
    <w:p w:rsidR="00103CDA" w:rsidRPr="0064680A" w:rsidRDefault="00103CDA" w:rsidP="00103CDA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Hired and trained </w:t>
      </w:r>
      <w:r w:rsidR="001F221F">
        <w:rPr>
          <w:rFonts w:ascii="Times New Roman" w:hAnsi="Times New Roman"/>
          <w:bCs/>
        </w:rPr>
        <w:t xml:space="preserve">five </w:t>
      </w:r>
      <w:r w:rsidRPr="0064680A">
        <w:rPr>
          <w:rFonts w:ascii="Times New Roman" w:hAnsi="Times New Roman"/>
          <w:bCs/>
        </w:rPr>
        <w:t>IT staff to a</w:t>
      </w:r>
      <w:r w:rsidR="003E3DEE">
        <w:rPr>
          <w:rFonts w:ascii="Times New Roman" w:hAnsi="Times New Roman"/>
          <w:bCs/>
        </w:rPr>
        <w:t>ccommodate the new IT direction and embedded them into the corporate business structure such that they were seen as an asset.</w:t>
      </w:r>
    </w:p>
    <w:p w:rsidR="00502A00" w:rsidRDefault="00502A00" w:rsidP="006646E2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Responsible for managing and reviewing +$1M budget</w:t>
      </w:r>
      <w:r w:rsidR="00D951ED">
        <w:rPr>
          <w:rFonts w:ascii="Times New Roman" w:hAnsi="Times New Roman"/>
          <w:bCs/>
        </w:rPr>
        <w:t xml:space="preserve"> which included both OPEX and CAPEX</w:t>
      </w:r>
    </w:p>
    <w:p w:rsidR="00CD7530" w:rsidRPr="0064680A" w:rsidRDefault="00CD7530" w:rsidP="006646E2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Managed </w:t>
      </w:r>
      <w:r w:rsidR="00D951ED">
        <w:rPr>
          <w:rFonts w:ascii="Times New Roman" w:hAnsi="Times New Roman"/>
          <w:bCs/>
        </w:rPr>
        <w:t>Epicor Eclipse ERP</w:t>
      </w:r>
      <w:r>
        <w:rPr>
          <w:rFonts w:ascii="Times New Roman" w:hAnsi="Times New Roman"/>
          <w:bCs/>
        </w:rPr>
        <w:t xml:space="preserve"> and Web software development projects that created efficiencies and value added services. </w:t>
      </w:r>
    </w:p>
    <w:p w:rsidR="003E3DEE" w:rsidRDefault="003E3DEE" w:rsidP="003E3DEE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3E3DEE">
        <w:rPr>
          <w:rFonts w:ascii="Times New Roman" w:hAnsi="Times New Roman"/>
          <w:bCs/>
        </w:rPr>
        <w:t>Designed and implemented company-wide project for data warehouse, improving time to pick product, detailed inventory controls and in-depth reporting tools.</w:t>
      </w:r>
    </w:p>
    <w:p w:rsidR="003E3DEE" w:rsidRPr="0064680A" w:rsidRDefault="003E3DEE" w:rsidP="003E3DEE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Negotiated vendor contracts for maximum ROI and cost containment.  Reducing contracts saving $440k/yr.</w:t>
      </w:r>
    </w:p>
    <w:p w:rsidR="00AE1C75" w:rsidRPr="0064680A" w:rsidRDefault="00A73FE5" w:rsidP="00AE1C75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Designed and i</w:t>
      </w:r>
      <w:r w:rsidR="00AE1C75" w:rsidRPr="0064680A">
        <w:rPr>
          <w:rFonts w:ascii="Times New Roman" w:hAnsi="Times New Roman"/>
          <w:bCs/>
        </w:rPr>
        <w:t>mplemented a</w:t>
      </w:r>
      <w:r w:rsidR="0095664D">
        <w:rPr>
          <w:rFonts w:ascii="Times New Roman" w:hAnsi="Times New Roman"/>
          <w:bCs/>
        </w:rPr>
        <w:t xml:space="preserve"> new</w:t>
      </w:r>
      <w:r>
        <w:rPr>
          <w:rFonts w:ascii="Times New Roman" w:hAnsi="Times New Roman"/>
          <w:bCs/>
        </w:rPr>
        <w:t xml:space="preserve"> company wide</w:t>
      </w:r>
      <w:r w:rsidR="0095664D">
        <w:rPr>
          <w:rFonts w:ascii="Times New Roman" w:hAnsi="Times New Roman"/>
          <w:bCs/>
        </w:rPr>
        <w:t xml:space="preserve"> MPLS</w:t>
      </w:r>
      <w:r w:rsidR="00AE1C75" w:rsidRPr="0064680A">
        <w:rPr>
          <w:rFonts w:ascii="Times New Roman" w:hAnsi="Times New Roman"/>
          <w:bCs/>
        </w:rPr>
        <w:t xml:space="preserve"> network</w:t>
      </w:r>
      <w:r>
        <w:rPr>
          <w:rFonts w:ascii="Times New Roman" w:hAnsi="Times New Roman"/>
          <w:bCs/>
        </w:rPr>
        <w:t xml:space="preserve">, creating a </w:t>
      </w:r>
      <w:r w:rsidR="00AE1C75" w:rsidRPr="0064680A">
        <w:rPr>
          <w:rFonts w:ascii="Times New Roman" w:hAnsi="Times New Roman"/>
          <w:bCs/>
        </w:rPr>
        <w:t xml:space="preserve">99.9% </w:t>
      </w:r>
      <w:r>
        <w:rPr>
          <w:rFonts w:ascii="Times New Roman" w:hAnsi="Times New Roman"/>
          <w:bCs/>
        </w:rPr>
        <w:t xml:space="preserve">uptime </w:t>
      </w:r>
      <w:r w:rsidR="00AE1C75" w:rsidRPr="0064680A">
        <w:rPr>
          <w:rFonts w:ascii="Times New Roman" w:hAnsi="Times New Roman"/>
          <w:bCs/>
        </w:rPr>
        <w:t xml:space="preserve">SLA </w:t>
      </w:r>
      <w:r w:rsidR="0095664D">
        <w:rPr>
          <w:rFonts w:ascii="Times New Roman" w:hAnsi="Times New Roman"/>
          <w:bCs/>
        </w:rPr>
        <w:t xml:space="preserve">backed by a </w:t>
      </w:r>
      <w:r>
        <w:rPr>
          <w:rFonts w:ascii="Times New Roman" w:hAnsi="Times New Roman"/>
          <w:bCs/>
        </w:rPr>
        <w:t>Liebert</w:t>
      </w:r>
      <w:r w:rsidR="00AE1C75" w:rsidRPr="0064680A">
        <w:rPr>
          <w:rFonts w:ascii="Times New Roman" w:hAnsi="Times New Roman"/>
          <w:bCs/>
        </w:rPr>
        <w:t xml:space="preserve"> UPS </w:t>
      </w:r>
      <w:r w:rsidR="0095664D">
        <w:rPr>
          <w:rFonts w:ascii="Times New Roman" w:hAnsi="Times New Roman"/>
          <w:bCs/>
        </w:rPr>
        <w:t xml:space="preserve">and </w:t>
      </w:r>
      <w:r>
        <w:rPr>
          <w:rFonts w:ascii="Times New Roman" w:hAnsi="Times New Roman"/>
          <w:bCs/>
        </w:rPr>
        <w:t xml:space="preserve">natural gas </w:t>
      </w:r>
      <w:r w:rsidR="00AE1C75" w:rsidRPr="0064680A">
        <w:rPr>
          <w:rFonts w:ascii="Times New Roman" w:hAnsi="Times New Roman"/>
          <w:bCs/>
        </w:rPr>
        <w:t>generator.</w:t>
      </w:r>
    </w:p>
    <w:p w:rsidR="00B55E53" w:rsidRDefault="00B55E53" w:rsidP="006646E2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Researched and led 109.2 </w:t>
      </w:r>
      <w:proofErr w:type="spellStart"/>
      <w:r>
        <w:rPr>
          <w:rFonts w:ascii="Times New Roman" w:hAnsi="Times New Roman"/>
          <w:bCs/>
        </w:rPr>
        <w:t>kWp</w:t>
      </w:r>
      <w:proofErr w:type="spellEnd"/>
      <w:r>
        <w:rPr>
          <w:rFonts w:ascii="Times New Roman" w:hAnsi="Times New Roman"/>
          <w:bCs/>
        </w:rPr>
        <w:t xml:space="preserve"> solar power plant installation project with a 3.5 year ROI.</w:t>
      </w:r>
    </w:p>
    <w:p w:rsidR="00895760" w:rsidRPr="0064680A" w:rsidRDefault="00895760" w:rsidP="00103CDA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Brought email back in house with Exchange Server 2010 while moving data backup and collaboration software to the cloud.</w:t>
      </w:r>
    </w:p>
    <w:p w:rsidR="0048172C" w:rsidRPr="0064680A" w:rsidRDefault="00895760" w:rsidP="00103CDA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Saved fuel costs and time of 53 delivery trucks by implementing right turn GPS routing with real time tracking and driver driving statistics.  </w:t>
      </w:r>
    </w:p>
    <w:p w:rsidR="00E7607D" w:rsidRPr="0064680A" w:rsidRDefault="00895760" w:rsidP="00E7607D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Implemented signature capture for both the sales counters and mobile units for drivers, saving A/P many hours of manual lookups of invoices.  </w:t>
      </w:r>
    </w:p>
    <w:p w:rsidR="00E7607D" w:rsidRPr="0064680A" w:rsidRDefault="00E7607D" w:rsidP="00895760">
      <w:pPr>
        <w:pStyle w:val="ListParagraph"/>
        <w:spacing w:line="260" w:lineRule="exact"/>
        <w:jc w:val="both"/>
        <w:rPr>
          <w:rFonts w:ascii="Times New Roman" w:hAnsi="Times New Roman"/>
          <w:bCs/>
        </w:rPr>
      </w:pPr>
    </w:p>
    <w:p w:rsidR="001554EE" w:rsidRPr="003E3DEE" w:rsidRDefault="00E7607D" w:rsidP="00E7607D">
      <w:pPr>
        <w:spacing w:before="120" w:after="120" w:line="260" w:lineRule="exact"/>
        <w:jc w:val="both"/>
        <w:rPr>
          <w:bCs/>
        </w:rPr>
      </w:pPr>
      <w:r w:rsidRPr="003E3DEE">
        <w:rPr>
          <w:bCs/>
        </w:rPr>
        <w:t>CDI, 2000</w:t>
      </w:r>
      <w:r w:rsidR="006D0D65" w:rsidRPr="003E3DEE">
        <w:rPr>
          <w:bCs/>
        </w:rPr>
        <w:t xml:space="preserve"> to 2008</w:t>
      </w:r>
    </w:p>
    <w:p w:rsidR="00E7607D" w:rsidRPr="003E3DEE" w:rsidRDefault="00E76DF9" w:rsidP="00E7607D">
      <w:pPr>
        <w:spacing w:before="120" w:after="120" w:line="260" w:lineRule="exact"/>
        <w:jc w:val="both"/>
        <w:rPr>
          <w:b/>
          <w:bCs/>
        </w:rPr>
      </w:pPr>
      <w:r w:rsidRPr="003E3DEE">
        <w:rPr>
          <w:b/>
          <w:bCs/>
        </w:rPr>
        <w:t>Manager</w:t>
      </w:r>
      <w:r w:rsidR="00E7607D" w:rsidRPr="003E3DEE">
        <w:rPr>
          <w:b/>
          <w:bCs/>
        </w:rPr>
        <w:t xml:space="preserve"> Information Technology</w:t>
      </w:r>
      <w:r w:rsidR="00290080" w:rsidRPr="003E3DEE">
        <w:rPr>
          <w:b/>
          <w:bCs/>
        </w:rPr>
        <w:t xml:space="preserve"> </w:t>
      </w:r>
    </w:p>
    <w:p w:rsidR="003E3DEE" w:rsidRPr="003E3DEE" w:rsidRDefault="003E3DEE" w:rsidP="003E3DEE">
      <w:pPr>
        <w:spacing w:before="120" w:after="120" w:line="260" w:lineRule="exact"/>
        <w:jc w:val="both"/>
        <w:rPr>
          <w:bCs/>
        </w:rPr>
      </w:pPr>
      <w:r w:rsidRPr="003E3DEE">
        <w:rPr>
          <w:bCs/>
        </w:rPr>
        <w:t xml:space="preserve">Retained and then hired full-time to oversee and manage the IT infrastructure development for this industry leading non-profit agency.  Played a significant leadership role as company expanded from $10M to $258M operation, becoming Colorado’s 18th largest non-profit. </w:t>
      </w:r>
    </w:p>
    <w:p w:rsidR="003E3DEE" w:rsidRPr="003E3DEE" w:rsidRDefault="003E3DEE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3E3DEE">
        <w:rPr>
          <w:rFonts w:ascii="Times New Roman" w:hAnsi="Times New Roman"/>
          <w:bCs/>
        </w:rPr>
        <w:t>As a federally granted Interim Management company,</w:t>
      </w:r>
      <w:r w:rsidR="0058285D">
        <w:rPr>
          <w:rFonts w:ascii="Times New Roman" w:hAnsi="Times New Roman"/>
          <w:bCs/>
        </w:rPr>
        <w:t xml:space="preserve"> provided IT oversight and </w:t>
      </w:r>
      <w:r w:rsidRPr="003E3DEE">
        <w:rPr>
          <w:rFonts w:ascii="Times New Roman" w:hAnsi="Times New Roman"/>
          <w:bCs/>
        </w:rPr>
        <w:t xml:space="preserve">direction for over 60 CDI Head Start programs nationwide.  </w:t>
      </w:r>
    </w:p>
    <w:p w:rsidR="003E3DEE" w:rsidRPr="0058285D" w:rsidRDefault="003E3DEE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58285D">
        <w:rPr>
          <w:rFonts w:ascii="Times New Roman" w:hAnsi="Times New Roman"/>
          <w:bCs/>
        </w:rPr>
        <w:t>Directly managed 5 IT staff members and at any given time 20-60 indirectly in the programs.</w:t>
      </w:r>
    </w:p>
    <w:p w:rsidR="003E3DEE" w:rsidRPr="003E3DEE" w:rsidRDefault="003E3DEE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bCs/>
        </w:rPr>
      </w:pPr>
      <w:r w:rsidRPr="003E3DEE">
        <w:rPr>
          <w:rFonts w:ascii="Times New Roman" w:hAnsi="Times New Roman"/>
          <w:bCs/>
        </w:rPr>
        <w:t>Designed and implemented CDI’s infrastructure, policies, procedures and securities, which was also implemented into all programs nationwide.</w:t>
      </w:r>
    </w:p>
    <w:p w:rsidR="00A73FE5" w:rsidRPr="00C14649" w:rsidRDefault="00A73FE5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C14649">
        <w:rPr>
          <w:rFonts w:ascii="Times New Roman" w:hAnsi="Times New Roman"/>
          <w:bCs/>
        </w:rPr>
        <w:t>Led team of 2 web developers creating betting communications and company efficiencies via intranet and internet sites.</w:t>
      </w:r>
    </w:p>
    <w:p w:rsidR="003E3DEE" w:rsidRPr="003E3DEE" w:rsidRDefault="003E3DEE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bCs/>
        </w:rPr>
      </w:pPr>
      <w:r w:rsidRPr="003E3DEE">
        <w:rPr>
          <w:rFonts w:ascii="Times New Roman" w:hAnsi="Times New Roman"/>
          <w:bCs/>
        </w:rPr>
        <w:t xml:space="preserve">Negotiated national contracts on all IT related procurement. </w:t>
      </w:r>
    </w:p>
    <w:p w:rsidR="003E3DEE" w:rsidRPr="003E3DEE" w:rsidRDefault="003E3DEE" w:rsidP="003E3DEE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bCs/>
        </w:rPr>
      </w:pPr>
      <w:r w:rsidRPr="003E3DEE">
        <w:rPr>
          <w:rFonts w:ascii="Times New Roman" w:hAnsi="Times New Roman"/>
          <w:bCs/>
        </w:rPr>
        <w:t>Led IT teams across the nation to create innovative ideas that were applicable to their</w:t>
      </w:r>
      <w:r w:rsidR="00B5742D">
        <w:rPr>
          <w:rFonts w:ascii="Times New Roman" w:hAnsi="Times New Roman"/>
          <w:bCs/>
        </w:rPr>
        <w:t xml:space="preserve"> local</w:t>
      </w:r>
      <w:r w:rsidRPr="003E3DEE">
        <w:rPr>
          <w:rFonts w:ascii="Times New Roman" w:hAnsi="Times New Roman"/>
          <w:bCs/>
        </w:rPr>
        <w:t xml:space="preserve"> environments.</w:t>
      </w:r>
    </w:p>
    <w:p w:rsidR="0058285D" w:rsidRDefault="0058285D" w:rsidP="00A06F71">
      <w:pPr>
        <w:spacing w:before="120" w:after="120" w:line="260" w:lineRule="exact"/>
        <w:jc w:val="both"/>
        <w:rPr>
          <w:bCs/>
          <w:sz w:val="24"/>
          <w:szCs w:val="24"/>
        </w:rPr>
      </w:pPr>
    </w:p>
    <w:p w:rsidR="00502A00" w:rsidRDefault="00502A00" w:rsidP="00A06F71">
      <w:pPr>
        <w:spacing w:before="120" w:after="120" w:line="260" w:lineRule="exact"/>
        <w:jc w:val="both"/>
        <w:rPr>
          <w:bCs/>
          <w:sz w:val="24"/>
          <w:szCs w:val="24"/>
        </w:rPr>
      </w:pPr>
      <w:r w:rsidRPr="0064680A">
        <w:rPr>
          <w:bCs/>
          <w:sz w:val="24"/>
          <w:szCs w:val="24"/>
        </w:rPr>
        <w:t>Synergy Computers Inc., 1994 to 2000</w:t>
      </w:r>
    </w:p>
    <w:p w:rsidR="004902F9" w:rsidRPr="0064680A" w:rsidRDefault="00A06F71" w:rsidP="00A06F71">
      <w:pPr>
        <w:spacing w:before="120" w:after="120" w:line="260" w:lineRule="exact"/>
        <w:jc w:val="both"/>
        <w:rPr>
          <w:bCs/>
        </w:rPr>
      </w:pPr>
      <w:r w:rsidRPr="0064680A">
        <w:rPr>
          <w:b/>
          <w:bCs/>
        </w:rPr>
        <w:t>Owner</w:t>
      </w:r>
    </w:p>
    <w:p w:rsidR="00A06F71" w:rsidRPr="0064680A" w:rsidRDefault="009F77E1" w:rsidP="00A06F71">
      <w:pPr>
        <w:spacing w:before="120" w:after="120" w:line="260" w:lineRule="exact"/>
        <w:jc w:val="both"/>
        <w:rPr>
          <w:bCs/>
        </w:rPr>
      </w:pPr>
      <w:r w:rsidRPr="0064680A">
        <w:rPr>
          <w:bCs/>
        </w:rPr>
        <w:t>Started up</w:t>
      </w:r>
      <w:r w:rsidR="008E6188" w:rsidRPr="0064680A">
        <w:rPr>
          <w:bCs/>
        </w:rPr>
        <w:t>,</w:t>
      </w:r>
      <w:r w:rsidRPr="0064680A">
        <w:rPr>
          <w:bCs/>
        </w:rPr>
        <w:t xml:space="preserve"> and held full P&amp;L responsibility for</w:t>
      </w:r>
      <w:r w:rsidR="008E6188" w:rsidRPr="0064680A">
        <w:rPr>
          <w:bCs/>
        </w:rPr>
        <w:t>,</w:t>
      </w:r>
      <w:r w:rsidRPr="0064680A">
        <w:rPr>
          <w:bCs/>
        </w:rPr>
        <w:t xml:space="preserve"> this privately held B2B computer consulting organization. Provi</w:t>
      </w:r>
      <w:r w:rsidR="00F4569C" w:rsidRPr="0064680A">
        <w:rPr>
          <w:bCs/>
        </w:rPr>
        <w:t xml:space="preserve">ded expertise </w:t>
      </w:r>
      <w:r w:rsidR="00805B19" w:rsidRPr="0064680A">
        <w:rPr>
          <w:bCs/>
        </w:rPr>
        <w:t>and specialization,</w:t>
      </w:r>
      <w:r w:rsidRPr="0064680A">
        <w:rPr>
          <w:bCs/>
        </w:rPr>
        <w:t xml:space="preserve"> regarding network design, integration, email, and system </w:t>
      </w:r>
      <w:r w:rsidR="00533BED" w:rsidRPr="0064680A">
        <w:rPr>
          <w:bCs/>
        </w:rPr>
        <w:t xml:space="preserve">support.  </w:t>
      </w:r>
    </w:p>
    <w:p w:rsidR="00A06F71" w:rsidRPr="0064680A" w:rsidRDefault="00F4569C" w:rsidP="00A06F71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Brough</w:t>
      </w:r>
      <w:r w:rsidR="006C7373" w:rsidRPr="0064680A">
        <w:rPr>
          <w:rFonts w:ascii="Times New Roman" w:hAnsi="Times New Roman"/>
          <w:bCs/>
        </w:rPr>
        <w:t xml:space="preserve">t several engineering firms from </w:t>
      </w:r>
      <w:r w:rsidRPr="0064680A">
        <w:rPr>
          <w:rFonts w:ascii="Times New Roman" w:hAnsi="Times New Roman"/>
          <w:bCs/>
        </w:rPr>
        <w:t>serial based to Ethernet based networks, improving time efficiencies of staff two fold.</w:t>
      </w:r>
      <w:r w:rsidR="006672B1" w:rsidRPr="0064680A">
        <w:rPr>
          <w:rFonts w:ascii="Times New Roman" w:hAnsi="Times New Roman"/>
          <w:bCs/>
        </w:rPr>
        <w:t xml:space="preserve"> </w:t>
      </w:r>
    </w:p>
    <w:p w:rsidR="00A06F71" w:rsidRPr="0064680A" w:rsidRDefault="00F4569C" w:rsidP="00A06F71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Installed Voice to Text systems for </w:t>
      </w:r>
      <w:r w:rsidRPr="0064680A">
        <w:rPr>
          <w:rFonts w:ascii="Times New Roman" w:hAnsi="Times New Roman"/>
          <w:lang w:val="en"/>
        </w:rPr>
        <w:t>several Ophthalmologists</w:t>
      </w:r>
      <w:r w:rsidR="006C7373" w:rsidRPr="0064680A">
        <w:rPr>
          <w:rFonts w:ascii="Times New Roman" w:hAnsi="Times New Roman"/>
          <w:lang w:val="en"/>
        </w:rPr>
        <w:t>,</w:t>
      </w:r>
      <w:r w:rsidRPr="0064680A">
        <w:rPr>
          <w:rFonts w:ascii="Times New Roman" w:hAnsi="Times New Roman"/>
          <w:lang w:val="en"/>
        </w:rPr>
        <w:t xml:space="preserve"> used during surgeries</w:t>
      </w:r>
      <w:r w:rsidR="00533BED" w:rsidRPr="0064680A">
        <w:rPr>
          <w:rFonts w:ascii="Times New Roman" w:hAnsi="Times New Roman"/>
          <w:lang w:val="en"/>
        </w:rPr>
        <w:t>.</w:t>
      </w:r>
    </w:p>
    <w:p w:rsidR="00A06F71" w:rsidRPr="0064680A" w:rsidRDefault="00533BED" w:rsidP="00A06F71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Internet access from modem boards to Frame Relays to T1’s.  </w:t>
      </w:r>
    </w:p>
    <w:p w:rsidR="00A06F71" w:rsidRPr="0064680A" w:rsidRDefault="00533BED" w:rsidP="00A06F71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Emai</w:t>
      </w:r>
      <w:r w:rsidR="0095664D">
        <w:rPr>
          <w:rFonts w:ascii="Times New Roman" w:hAnsi="Times New Roman"/>
          <w:bCs/>
        </w:rPr>
        <w:t>l from AOL and Microsoft Mail t</w:t>
      </w:r>
      <w:r w:rsidRPr="0064680A">
        <w:rPr>
          <w:rFonts w:ascii="Times New Roman" w:hAnsi="Times New Roman"/>
          <w:bCs/>
        </w:rPr>
        <w:t xml:space="preserve">o Exchange Server.  </w:t>
      </w:r>
    </w:p>
    <w:p w:rsidR="00805B19" w:rsidRPr="0064680A" w:rsidRDefault="00DE5E4B" w:rsidP="00A06F71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Recruited, hired and trained IT personnel for clients.</w:t>
      </w:r>
      <w:r w:rsidR="006672B1" w:rsidRPr="0064680A">
        <w:rPr>
          <w:rFonts w:ascii="Times New Roman" w:hAnsi="Times New Roman"/>
          <w:bCs/>
        </w:rPr>
        <w:t xml:space="preserve"> </w:t>
      </w:r>
    </w:p>
    <w:p w:rsidR="004902F9" w:rsidRPr="0064680A" w:rsidRDefault="004902F9" w:rsidP="0027501E">
      <w:pPr>
        <w:spacing w:line="260" w:lineRule="exact"/>
        <w:jc w:val="both"/>
        <w:rPr>
          <w:bCs/>
        </w:rPr>
      </w:pPr>
    </w:p>
    <w:p w:rsidR="009B2D4C" w:rsidRPr="0064680A" w:rsidRDefault="009B2D4C" w:rsidP="009B2D4C">
      <w:pPr>
        <w:spacing w:before="120" w:after="120" w:line="260" w:lineRule="exact"/>
        <w:jc w:val="both"/>
        <w:rPr>
          <w:bCs/>
          <w:sz w:val="24"/>
          <w:szCs w:val="24"/>
        </w:rPr>
      </w:pPr>
      <w:r w:rsidRPr="0064680A">
        <w:rPr>
          <w:bCs/>
          <w:sz w:val="24"/>
          <w:szCs w:val="24"/>
        </w:rPr>
        <w:t>Sage Products, 1991 to 1994</w:t>
      </w:r>
    </w:p>
    <w:p w:rsidR="009B2D4C" w:rsidRPr="0064680A" w:rsidRDefault="004902F9" w:rsidP="009B2D4C">
      <w:pPr>
        <w:spacing w:before="120" w:after="120" w:line="260" w:lineRule="exact"/>
        <w:jc w:val="both"/>
        <w:rPr>
          <w:bCs/>
        </w:rPr>
      </w:pPr>
      <w:r w:rsidRPr="0064680A">
        <w:rPr>
          <w:b/>
          <w:bCs/>
        </w:rPr>
        <w:t>Territory Sales Manager</w:t>
      </w:r>
    </w:p>
    <w:p w:rsidR="009B2D4C" w:rsidRPr="0064680A" w:rsidRDefault="009B2D4C" w:rsidP="009B2D4C">
      <w:pPr>
        <w:spacing w:before="120" w:after="120" w:line="260" w:lineRule="exact"/>
        <w:jc w:val="both"/>
        <w:rPr>
          <w:bCs/>
        </w:rPr>
      </w:pPr>
      <w:r w:rsidRPr="0064680A">
        <w:rPr>
          <w:bCs/>
        </w:rPr>
        <w:t>H</w:t>
      </w:r>
      <w:r w:rsidR="004902F9" w:rsidRPr="0064680A">
        <w:rPr>
          <w:bCs/>
        </w:rPr>
        <w:t>eld full sales responsibility for a five state territory as a manufacturer’s rep selling Sag</w:t>
      </w:r>
      <w:r w:rsidR="00C04F39" w:rsidRPr="0064680A">
        <w:rPr>
          <w:bCs/>
        </w:rPr>
        <w:t xml:space="preserve">e’s products to hospitals.  </w:t>
      </w:r>
    </w:p>
    <w:p w:rsidR="005C55B4" w:rsidRPr="0064680A" w:rsidRDefault="00C04F39" w:rsidP="009B2D4C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 xml:space="preserve">Set all time sales records in </w:t>
      </w:r>
      <w:r w:rsidR="005C55B4" w:rsidRPr="0064680A">
        <w:rPr>
          <w:rFonts w:ascii="Times New Roman" w:hAnsi="Times New Roman"/>
          <w:bCs/>
        </w:rPr>
        <w:t xml:space="preserve">the </w:t>
      </w:r>
      <w:r w:rsidRPr="0064680A">
        <w:rPr>
          <w:rFonts w:ascii="Times New Roman" w:hAnsi="Times New Roman"/>
          <w:bCs/>
        </w:rPr>
        <w:t>territory building repeat base sales</w:t>
      </w:r>
      <w:r w:rsidR="001C3A93" w:rsidRPr="0064680A">
        <w:rPr>
          <w:rFonts w:ascii="Times New Roman" w:hAnsi="Times New Roman"/>
          <w:bCs/>
        </w:rPr>
        <w:t xml:space="preserve"> from $789k to</w:t>
      </w:r>
      <w:r w:rsidRPr="0064680A">
        <w:rPr>
          <w:rFonts w:ascii="Times New Roman" w:hAnsi="Times New Roman"/>
          <w:bCs/>
        </w:rPr>
        <w:t xml:space="preserve"> $1.3 million</w:t>
      </w:r>
      <w:r w:rsidR="001C3A93" w:rsidRPr="0064680A">
        <w:rPr>
          <w:rFonts w:ascii="Times New Roman" w:hAnsi="Times New Roman"/>
          <w:bCs/>
        </w:rPr>
        <w:t xml:space="preserve"> per year. </w:t>
      </w:r>
    </w:p>
    <w:p w:rsidR="00C04F39" w:rsidRPr="0064680A" w:rsidRDefault="001C3A93" w:rsidP="009B2D4C">
      <w:pPr>
        <w:pStyle w:val="ListParagraph"/>
        <w:numPr>
          <w:ilvl w:val="0"/>
          <w:numId w:val="10"/>
        </w:numPr>
        <w:spacing w:before="120" w:after="120" w:line="260" w:lineRule="exact"/>
        <w:jc w:val="both"/>
        <w:rPr>
          <w:rFonts w:ascii="Times New Roman" w:hAnsi="Times New Roman"/>
          <w:bCs/>
        </w:rPr>
      </w:pPr>
      <w:r w:rsidRPr="0064680A">
        <w:rPr>
          <w:rFonts w:ascii="Times New Roman" w:hAnsi="Times New Roman"/>
          <w:bCs/>
        </w:rPr>
        <w:t>Success came from building relationships within</w:t>
      </w:r>
      <w:r w:rsidR="009B2D4C" w:rsidRPr="0064680A">
        <w:rPr>
          <w:rFonts w:ascii="Times New Roman" w:hAnsi="Times New Roman"/>
          <w:bCs/>
        </w:rPr>
        <w:t xml:space="preserve"> both </w:t>
      </w:r>
      <w:r w:rsidRPr="0064680A">
        <w:rPr>
          <w:rFonts w:ascii="Times New Roman" w:hAnsi="Times New Roman"/>
          <w:bCs/>
        </w:rPr>
        <w:t>the hospital</w:t>
      </w:r>
      <w:r w:rsidR="009B2D4C" w:rsidRPr="0064680A">
        <w:rPr>
          <w:rFonts w:ascii="Times New Roman" w:hAnsi="Times New Roman"/>
          <w:bCs/>
        </w:rPr>
        <w:t xml:space="preserve"> department heads and our </w:t>
      </w:r>
      <w:r w:rsidRPr="0064680A">
        <w:rPr>
          <w:rFonts w:ascii="Times New Roman" w:hAnsi="Times New Roman"/>
          <w:bCs/>
        </w:rPr>
        <w:t>distributors.</w:t>
      </w:r>
    </w:p>
    <w:p w:rsidR="00CF297B" w:rsidRDefault="00CF297B" w:rsidP="00A13407">
      <w:pPr>
        <w:spacing w:before="120" w:after="120" w:line="260" w:lineRule="exact"/>
        <w:jc w:val="both"/>
        <w:rPr>
          <w:b/>
          <w:bCs/>
          <w:sz w:val="24"/>
        </w:rPr>
      </w:pPr>
    </w:p>
    <w:p w:rsidR="00C04F39" w:rsidRPr="0064680A" w:rsidRDefault="002B70E9" w:rsidP="00A13407">
      <w:pPr>
        <w:spacing w:before="120" w:after="120" w:line="260" w:lineRule="exact"/>
        <w:jc w:val="both"/>
        <w:rPr>
          <w:b/>
          <w:bCs/>
          <w:sz w:val="24"/>
        </w:rPr>
      </w:pPr>
      <w:r w:rsidRPr="0064680A">
        <w:rPr>
          <w:b/>
          <w:bCs/>
          <w:sz w:val="24"/>
        </w:rPr>
        <w:t>Education:</w:t>
      </w:r>
    </w:p>
    <w:p w:rsidR="00A13407" w:rsidRPr="0064680A" w:rsidRDefault="00A13407" w:rsidP="00A13407">
      <w:pPr>
        <w:spacing w:before="120" w:after="120" w:line="260" w:lineRule="exact"/>
        <w:jc w:val="both"/>
      </w:pPr>
      <w:r w:rsidRPr="0064680A">
        <w:t xml:space="preserve">Drake University, </w:t>
      </w:r>
      <w:r w:rsidR="00FD3990" w:rsidRPr="0064680A">
        <w:t>BS</w:t>
      </w:r>
    </w:p>
    <w:p w:rsidR="006B4568" w:rsidRPr="0064680A" w:rsidRDefault="006B4568" w:rsidP="00A13407">
      <w:pPr>
        <w:spacing w:before="120" w:after="120" w:line="260" w:lineRule="exact"/>
        <w:jc w:val="both"/>
      </w:pPr>
      <w:r w:rsidRPr="0064680A">
        <w:t>Microsoft MCSE</w:t>
      </w:r>
      <w:r w:rsidR="00C14649">
        <w:t xml:space="preserve">, </w:t>
      </w:r>
      <w:r w:rsidRPr="0064680A">
        <w:t>MCP Exchange</w:t>
      </w:r>
      <w:r w:rsidR="00CF297B">
        <w:t xml:space="preserve"> Server</w:t>
      </w:r>
      <w:r w:rsidR="00C14649">
        <w:t xml:space="preserve">, </w:t>
      </w:r>
      <w:r w:rsidRPr="0064680A">
        <w:t>MCP TCP/IP</w:t>
      </w:r>
    </w:p>
    <w:p w:rsidR="00736BD0" w:rsidRPr="0064680A" w:rsidRDefault="00736BD0">
      <w:pPr>
        <w:spacing w:before="120" w:after="120" w:line="260" w:lineRule="exact"/>
        <w:jc w:val="both"/>
      </w:pPr>
    </w:p>
    <w:sectPr w:rsidR="00736BD0" w:rsidRPr="0064680A" w:rsidSect="0073506D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BE2"/>
    <w:multiLevelType w:val="hybridMultilevel"/>
    <w:tmpl w:val="29D8B9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03C23"/>
    <w:multiLevelType w:val="hybridMultilevel"/>
    <w:tmpl w:val="68EA3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F3E69"/>
    <w:multiLevelType w:val="hybridMultilevel"/>
    <w:tmpl w:val="F4EA6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A343F"/>
    <w:multiLevelType w:val="hybridMultilevel"/>
    <w:tmpl w:val="E2A45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600F1"/>
    <w:multiLevelType w:val="hybridMultilevel"/>
    <w:tmpl w:val="8A10EA3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4518BA"/>
    <w:multiLevelType w:val="multilevel"/>
    <w:tmpl w:val="4AE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3258C6"/>
    <w:multiLevelType w:val="hybridMultilevel"/>
    <w:tmpl w:val="C42A2B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D74E9E"/>
    <w:multiLevelType w:val="hybridMultilevel"/>
    <w:tmpl w:val="C26EA4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04904"/>
    <w:multiLevelType w:val="hybridMultilevel"/>
    <w:tmpl w:val="072C81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E1"/>
    <w:rsid w:val="0000456C"/>
    <w:rsid w:val="00027ACC"/>
    <w:rsid w:val="000337DC"/>
    <w:rsid w:val="00042B7C"/>
    <w:rsid w:val="0004323F"/>
    <w:rsid w:val="00052166"/>
    <w:rsid w:val="00093735"/>
    <w:rsid w:val="000A0179"/>
    <w:rsid w:val="000A2052"/>
    <w:rsid w:val="000A2AB1"/>
    <w:rsid w:val="000B207C"/>
    <w:rsid w:val="000B4BB5"/>
    <w:rsid w:val="000D4384"/>
    <w:rsid w:val="000E0733"/>
    <w:rsid w:val="000F2FBC"/>
    <w:rsid w:val="000F7F08"/>
    <w:rsid w:val="00103CDA"/>
    <w:rsid w:val="0011143F"/>
    <w:rsid w:val="00121135"/>
    <w:rsid w:val="001437B3"/>
    <w:rsid w:val="00145D10"/>
    <w:rsid w:val="00153F5C"/>
    <w:rsid w:val="001554EE"/>
    <w:rsid w:val="001632CE"/>
    <w:rsid w:val="00165EBC"/>
    <w:rsid w:val="001729EC"/>
    <w:rsid w:val="001945A7"/>
    <w:rsid w:val="001C2ECE"/>
    <w:rsid w:val="001C3A93"/>
    <w:rsid w:val="001E0DAA"/>
    <w:rsid w:val="001E2521"/>
    <w:rsid w:val="001F221F"/>
    <w:rsid w:val="001F26FD"/>
    <w:rsid w:val="002047D3"/>
    <w:rsid w:val="002232F1"/>
    <w:rsid w:val="00240C69"/>
    <w:rsid w:val="002461C9"/>
    <w:rsid w:val="00250016"/>
    <w:rsid w:val="00257946"/>
    <w:rsid w:val="00260971"/>
    <w:rsid w:val="00265595"/>
    <w:rsid w:val="0027501E"/>
    <w:rsid w:val="002750B9"/>
    <w:rsid w:val="00290080"/>
    <w:rsid w:val="002975FC"/>
    <w:rsid w:val="002A0EA2"/>
    <w:rsid w:val="002B70E9"/>
    <w:rsid w:val="002D59D8"/>
    <w:rsid w:val="002E70B0"/>
    <w:rsid w:val="00300B45"/>
    <w:rsid w:val="0033395C"/>
    <w:rsid w:val="003378FD"/>
    <w:rsid w:val="00347285"/>
    <w:rsid w:val="003660B0"/>
    <w:rsid w:val="00377095"/>
    <w:rsid w:val="00393DAB"/>
    <w:rsid w:val="00396657"/>
    <w:rsid w:val="003B0969"/>
    <w:rsid w:val="003D6A0F"/>
    <w:rsid w:val="003E0EB3"/>
    <w:rsid w:val="003E23AE"/>
    <w:rsid w:val="003E3DEE"/>
    <w:rsid w:val="00420E3D"/>
    <w:rsid w:val="0048172C"/>
    <w:rsid w:val="00482ABA"/>
    <w:rsid w:val="004902F9"/>
    <w:rsid w:val="004D4A9A"/>
    <w:rsid w:val="004D7C0A"/>
    <w:rsid w:val="004E052A"/>
    <w:rsid w:val="004E59D2"/>
    <w:rsid w:val="00502A00"/>
    <w:rsid w:val="00502FF6"/>
    <w:rsid w:val="00527A36"/>
    <w:rsid w:val="0053077C"/>
    <w:rsid w:val="00533BED"/>
    <w:rsid w:val="00540054"/>
    <w:rsid w:val="00570ED2"/>
    <w:rsid w:val="0058285D"/>
    <w:rsid w:val="0058422B"/>
    <w:rsid w:val="00584A64"/>
    <w:rsid w:val="005A542A"/>
    <w:rsid w:val="005C55B4"/>
    <w:rsid w:val="0060709E"/>
    <w:rsid w:val="006107F9"/>
    <w:rsid w:val="00611260"/>
    <w:rsid w:val="00614809"/>
    <w:rsid w:val="00637A03"/>
    <w:rsid w:val="0064680A"/>
    <w:rsid w:val="00664715"/>
    <w:rsid w:val="006672B1"/>
    <w:rsid w:val="006866AB"/>
    <w:rsid w:val="006969AF"/>
    <w:rsid w:val="006B2FCC"/>
    <w:rsid w:val="006B4568"/>
    <w:rsid w:val="006C7373"/>
    <w:rsid w:val="006D0D65"/>
    <w:rsid w:val="006E7B51"/>
    <w:rsid w:val="006F78FB"/>
    <w:rsid w:val="00724495"/>
    <w:rsid w:val="00731785"/>
    <w:rsid w:val="0073506D"/>
    <w:rsid w:val="00736BD0"/>
    <w:rsid w:val="0075312F"/>
    <w:rsid w:val="00755BCF"/>
    <w:rsid w:val="0079470D"/>
    <w:rsid w:val="007A175B"/>
    <w:rsid w:val="007C0BEF"/>
    <w:rsid w:val="007D0858"/>
    <w:rsid w:val="007E55BD"/>
    <w:rsid w:val="007E5EE2"/>
    <w:rsid w:val="007F4822"/>
    <w:rsid w:val="008005DB"/>
    <w:rsid w:val="00805B19"/>
    <w:rsid w:val="008073EF"/>
    <w:rsid w:val="00811074"/>
    <w:rsid w:val="00833FF3"/>
    <w:rsid w:val="00855519"/>
    <w:rsid w:val="00864159"/>
    <w:rsid w:val="00895760"/>
    <w:rsid w:val="008C5A3F"/>
    <w:rsid w:val="008E6188"/>
    <w:rsid w:val="008F4708"/>
    <w:rsid w:val="00914CC1"/>
    <w:rsid w:val="0095664D"/>
    <w:rsid w:val="009623D4"/>
    <w:rsid w:val="009B0FDD"/>
    <w:rsid w:val="009B2D4C"/>
    <w:rsid w:val="009B63CE"/>
    <w:rsid w:val="009C15F7"/>
    <w:rsid w:val="009F403B"/>
    <w:rsid w:val="009F77E1"/>
    <w:rsid w:val="00A06118"/>
    <w:rsid w:val="00A06F71"/>
    <w:rsid w:val="00A13407"/>
    <w:rsid w:val="00A34F0B"/>
    <w:rsid w:val="00A379CB"/>
    <w:rsid w:val="00A73FE5"/>
    <w:rsid w:val="00A75741"/>
    <w:rsid w:val="00A875AE"/>
    <w:rsid w:val="00A900C2"/>
    <w:rsid w:val="00AB181B"/>
    <w:rsid w:val="00AD452A"/>
    <w:rsid w:val="00AE160A"/>
    <w:rsid w:val="00AE1C75"/>
    <w:rsid w:val="00AF3A9F"/>
    <w:rsid w:val="00AF4025"/>
    <w:rsid w:val="00B0047F"/>
    <w:rsid w:val="00B11763"/>
    <w:rsid w:val="00B32378"/>
    <w:rsid w:val="00B378EB"/>
    <w:rsid w:val="00B55E53"/>
    <w:rsid w:val="00B5742D"/>
    <w:rsid w:val="00B725AB"/>
    <w:rsid w:val="00BB1AAA"/>
    <w:rsid w:val="00BC583B"/>
    <w:rsid w:val="00BE37D3"/>
    <w:rsid w:val="00C04F39"/>
    <w:rsid w:val="00C14649"/>
    <w:rsid w:val="00C14EFE"/>
    <w:rsid w:val="00C84774"/>
    <w:rsid w:val="00C930C9"/>
    <w:rsid w:val="00CB68A5"/>
    <w:rsid w:val="00CC12D5"/>
    <w:rsid w:val="00CC2D3C"/>
    <w:rsid w:val="00CD61AC"/>
    <w:rsid w:val="00CD7530"/>
    <w:rsid w:val="00CD7B4B"/>
    <w:rsid w:val="00CF297B"/>
    <w:rsid w:val="00D21437"/>
    <w:rsid w:val="00D307F2"/>
    <w:rsid w:val="00D3515A"/>
    <w:rsid w:val="00D643CD"/>
    <w:rsid w:val="00D76DDC"/>
    <w:rsid w:val="00D86682"/>
    <w:rsid w:val="00D951ED"/>
    <w:rsid w:val="00DB3D38"/>
    <w:rsid w:val="00DC5CA1"/>
    <w:rsid w:val="00DD3854"/>
    <w:rsid w:val="00DE5E4B"/>
    <w:rsid w:val="00DF5B3B"/>
    <w:rsid w:val="00DF685F"/>
    <w:rsid w:val="00E06DBF"/>
    <w:rsid w:val="00E075CA"/>
    <w:rsid w:val="00E24B91"/>
    <w:rsid w:val="00E25EB9"/>
    <w:rsid w:val="00E356CC"/>
    <w:rsid w:val="00E63C98"/>
    <w:rsid w:val="00E75575"/>
    <w:rsid w:val="00E7607D"/>
    <w:rsid w:val="00E76DF9"/>
    <w:rsid w:val="00E81312"/>
    <w:rsid w:val="00E910A9"/>
    <w:rsid w:val="00EC636C"/>
    <w:rsid w:val="00EC6AF2"/>
    <w:rsid w:val="00ED34FB"/>
    <w:rsid w:val="00ED3994"/>
    <w:rsid w:val="00F01AE1"/>
    <w:rsid w:val="00F4569C"/>
    <w:rsid w:val="00F76702"/>
    <w:rsid w:val="00F77CFD"/>
    <w:rsid w:val="00F95D18"/>
    <w:rsid w:val="00FA627F"/>
    <w:rsid w:val="00FB53F4"/>
    <w:rsid w:val="00FC120E"/>
    <w:rsid w:val="00F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F8410A-BB03-4BE3-9236-A5815B0C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sz w:val="36"/>
      <w:szCs w:val="1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26"/>
      <w:szCs w:val="1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  <w:smallCaps/>
      <w:sz w:val="24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mso">
    <w:name w:val="mso"/>
    <w:rPr>
      <w:sz w:val="24"/>
      <w:szCs w:val="24"/>
    </w:rPr>
  </w:style>
  <w:style w:type="paragraph" w:styleId="BalloonText">
    <w:name w:val="Balloon Text"/>
    <w:basedOn w:val="Normal"/>
    <w:semiHidden/>
    <w:rsid w:val="00E06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C5A3F"/>
    <w:pPr>
      <w:spacing w:after="20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SPILLAR</vt:lpstr>
    </vt:vector>
  </TitlesOfParts>
  <Company>Microsoft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SPILLAR</dc:title>
  <dc:creator>Jim Becker</dc:creator>
  <cp:lastModifiedBy>Steve Spillar</cp:lastModifiedBy>
  <cp:revision>8</cp:revision>
  <cp:lastPrinted>2008-10-07T15:23:00Z</cp:lastPrinted>
  <dcterms:created xsi:type="dcterms:W3CDTF">2013-05-21T19:01:00Z</dcterms:created>
  <dcterms:modified xsi:type="dcterms:W3CDTF">2013-06-03T17:16:00Z</dcterms:modified>
</cp:coreProperties>
</file>