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C66C14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10180">
        <w:rPr>
          <w:rFonts w:ascii="Century Gothic" w:hAnsi="Century Gothic"/>
          <w:u w:val="single"/>
        </w:rPr>
        <w:t>Halima Shidane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610180">
        <w:rPr>
          <w:rFonts w:ascii="Century Gothic" w:hAnsi="Century Gothic"/>
          <w:u w:val="single"/>
        </w:rPr>
        <w:t>7/19/2021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B776CD2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610180">
        <w:rPr>
          <w:rFonts w:ascii="Century Gothic" w:hAnsi="Century Gothic"/>
          <w:u w:val="single"/>
        </w:rPr>
        <w:t>Jonny Soth</w:t>
      </w:r>
      <w:r w:rsidR="007D0562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610180">
        <w:rPr>
          <w:rFonts w:ascii="Century Gothic" w:hAnsi="Century Gothic"/>
          <w:u w:val="single"/>
        </w:rPr>
        <w:t>7/7/2021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72740538" w:rsidR="003031D4" w:rsidRPr="00214E5B" w:rsidRDefault="00EB3035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1018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EB3035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8070ACA" w:rsidR="00E92DA2" w:rsidRPr="00E92DA2" w:rsidRDefault="00EB3035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1018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E278E9F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610180">
        <w:rPr>
          <w:rFonts w:ascii="Century Gothic" w:hAnsi="Century Gothic"/>
          <w:bCs/>
          <w:color w:val="FF0000"/>
          <w:sz w:val="20"/>
          <w:szCs w:val="20"/>
        </w:rPr>
        <w:t>7/16/2021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61BE4CE2" w:rsidR="007F3843" w:rsidRPr="007F3843" w:rsidRDefault="007F3843" w:rsidP="007F3843">
      <w:pPr>
        <w:pStyle w:val="ListParagraph"/>
        <w:ind w:left="360"/>
        <w:rPr>
          <w:rFonts w:ascii="Century Gothic" w:hAnsi="Century Gothic"/>
        </w:rPr>
      </w:pPr>
      <w:r w:rsidRPr="007F3843">
        <w:rPr>
          <w:rFonts w:ascii="Century Gothic" w:hAnsi="Century Gothic"/>
        </w:rPr>
        <w:t>Notified upon hire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4E0A566B" w:rsidR="00430B66" w:rsidRPr="00C84713" w:rsidRDefault="00EB3035" w:rsidP="00873DB6">
      <w:pPr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No Working Number</w:t>
      </w: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610180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30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2021-07-19T18:27:00Z</dcterms:created>
  <dcterms:modified xsi:type="dcterms:W3CDTF">2021-07-19T18:28:00Z</dcterms:modified>
</cp:coreProperties>
</file>