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69B7" w:rsidRPr="00E919BA" w:rsidRDefault="00172F66">
      <w:pPr>
        <w:spacing w:after="0" w:line="259" w:lineRule="auto"/>
        <w:ind w:left="0" w:right="328" w:firstLine="0"/>
        <w:jc w:val="center"/>
        <w:rPr>
          <w:rFonts w:ascii="Century Gothic" w:hAnsi="Century Gothic"/>
        </w:rPr>
      </w:pPr>
      <w:r w:rsidRPr="00E919BA">
        <w:rPr>
          <w:rFonts w:ascii="Century Gothic" w:hAnsi="Century Gothic"/>
          <w:i/>
          <w:sz w:val="28"/>
        </w:rPr>
        <w:t>Rochelle (Shelly) Boyer</w:t>
      </w:r>
      <w:r w:rsidRPr="00E919BA">
        <w:rPr>
          <w:rFonts w:ascii="Century Gothic" w:hAnsi="Century Gothic"/>
          <w:sz w:val="28"/>
        </w:rPr>
        <w:t xml:space="preserve"> </w:t>
      </w:r>
    </w:p>
    <w:p w:rsidR="008E69B7" w:rsidRPr="00E919BA" w:rsidRDefault="00172F66">
      <w:pPr>
        <w:spacing w:after="0" w:line="259" w:lineRule="auto"/>
        <w:ind w:left="-110" w:right="0" w:firstLine="0"/>
        <w:rPr>
          <w:rFonts w:ascii="Century Gothic" w:hAnsi="Century Gothic"/>
        </w:rPr>
      </w:pPr>
      <w:r w:rsidRPr="00E919BA">
        <w:rPr>
          <w:rFonts w:ascii="Century Gothic" w:hAnsi="Century Gothic"/>
          <w:noProof/>
          <w:sz w:val="22"/>
        </w:rPr>
        <mc:AlternateContent>
          <mc:Choice Requires="wpg">
            <w:drawing>
              <wp:inline distT="0" distB="0" distL="0" distR="0">
                <wp:extent cx="6812281" cy="20320"/>
                <wp:effectExtent l="0" t="0" r="0" b="0"/>
                <wp:docPr id="2246" name="Group 2246"/>
                <wp:cNvGraphicFramePr/>
                <a:graphic xmlns:a="http://schemas.openxmlformats.org/drawingml/2006/main">
                  <a:graphicData uri="http://schemas.microsoft.com/office/word/2010/wordprocessingGroup">
                    <wpg:wgp>
                      <wpg:cNvGrpSpPr/>
                      <wpg:grpSpPr>
                        <a:xfrm>
                          <a:off x="0" y="0"/>
                          <a:ext cx="6812281" cy="20320"/>
                          <a:chOff x="0" y="0"/>
                          <a:chExt cx="6812281" cy="20320"/>
                        </a:xfrm>
                      </wpg:grpSpPr>
                      <wps:wsp>
                        <wps:cNvPr id="20" name="Shape 20"/>
                        <wps:cNvSpPr/>
                        <wps:spPr>
                          <a:xfrm>
                            <a:off x="0" y="0"/>
                            <a:ext cx="6812281" cy="20320"/>
                          </a:xfrm>
                          <a:custGeom>
                            <a:avLst/>
                            <a:gdLst/>
                            <a:ahLst/>
                            <a:cxnLst/>
                            <a:rect l="0" t="0" r="0" b="0"/>
                            <a:pathLst>
                              <a:path w="6812281" h="20320">
                                <a:moveTo>
                                  <a:pt x="0" y="0"/>
                                </a:moveTo>
                                <a:lnTo>
                                  <a:pt x="6812281" y="0"/>
                                </a:lnTo>
                                <a:lnTo>
                                  <a:pt x="6812281" y="10160"/>
                                </a:lnTo>
                                <a:lnTo>
                                  <a:pt x="6812281" y="20320"/>
                                </a:lnTo>
                                <a:lnTo>
                                  <a:pt x="0" y="20320"/>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g:wgp>
                  </a:graphicData>
                </a:graphic>
              </wp:inline>
            </w:drawing>
          </mc:Choice>
          <mc:Fallback xmlns:a="http://schemas.openxmlformats.org/drawingml/2006/main">
            <w:pict>
              <v:group id="Group 2246" style="width:536.4pt;height:1.60004pt;mso-position-horizontal-relative:char;mso-position-vertical-relative:line" coordsize="68122,203">
                <v:shape id="Shape 20" style="position:absolute;width:68122;height:203;left:0;top:0;" coordsize="6812281,20320" path="m0,0l6812281,0l6812281,10160l6812281,20320l0,20320l0,0x">
                  <v:stroke weight="0pt" endcap="flat" joinstyle="miter" miterlimit="10" on="false" color="#000000" opacity="0"/>
                  <v:fill on="true" color="#00000a"/>
                </v:shape>
              </v:group>
            </w:pict>
          </mc:Fallback>
        </mc:AlternateContent>
      </w:r>
    </w:p>
    <w:p w:rsidR="008E69B7" w:rsidRPr="00E919BA" w:rsidRDefault="00172F66">
      <w:pPr>
        <w:spacing w:after="104" w:line="259" w:lineRule="auto"/>
        <w:ind w:left="-5" w:right="0" w:hanging="10"/>
        <w:rPr>
          <w:rFonts w:ascii="Century Gothic" w:hAnsi="Century Gothic"/>
        </w:rPr>
      </w:pPr>
      <w:r w:rsidRPr="00E919BA">
        <w:rPr>
          <w:rFonts w:ascii="Century Gothic" w:hAnsi="Century Gothic"/>
          <w:b/>
        </w:rPr>
        <w:t xml:space="preserve">Profile and Skills:   </w:t>
      </w:r>
    </w:p>
    <w:p w:rsidR="008E69B7" w:rsidRPr="00E919BA" w:rsidRDefault="00172F66">
      <w:pPr>
        <w:numPr>
          <w:ilvl w:val="0"/>
          <w:numId w:val="1"/>
        </w:numPr>
        <w:ind w:hanging="360"/>
        <w:rPr>
          <w:rFonts w:ascii="Century Gothic" w:hAnsi="Century Gothic"/>
        </w:rPr>
      </w:pPr>
      <w:r w:rsidRPr="00E919BA">
        <w:rPr>
          <w:rFonts w:ascii="Century Gothic" w:hAnsi="Century Gothic"/>
        </w:rPr>
        <w:t>Exceptional and significant experience as an Executive Administrative Assistant/Office Manager.</w:t>
      </w:r>
    </w:p>
    <w:p w:rsidR="008E69B7" w:rsidRPr="00E919BA" w:rsidRDefault="00172F66">
      <w:pPr>
        <w:numPr>
          <w:ilvl w:val="0"/>
          <w:numId w:val="1"/>
        </w:numPr>
        <w:ind w:hanging="360"/>
        <w:rPr>
          <w:rFonts w:ascii="Century Gothic" w:hAnsi="Century Gothic"/>
        </w:rPr>
      </w:pPr>
      <w:r w:rsidRPr="00E919BA">
        <w:rPr>
          <w:rFonts w:ascii="Century Gothic" w:hAnsi="Century Gothic"/>
        </w:rPr>
        <w:t>Energetic, self-starter, assertive, mature and self-confident. Efficient and very detail oriented, strong organizational skills and able to manage multiple tasks and balance priorities.</w:t>
      </w:r>
    </w:p>
    <w:p w:rsidR="008E69B7" w:rsidRPr="00E919BA" w:rsidRDefault="00172F66">
      <w:pPr>
        <w:numPr>
          <w:ilvl w:val="0"/>
          <w:numId w:val="1"/>
        </w:numPr>
        <w:ind w:hanging="360"/>
        <w:rPr>
          <w:rFonts w:ascii="Century Gothic" w:hAnsi="Century Gothic"/>
        </w:rPr>
      </w:pPr>
      <w:r w:rsidRPr="00E919BA">
        <w:rPr>
          <w:rFonts w:ascii="Century Gothic" w:hAnsi="Century Gothic"/>
        </w:rPr>
        <w:t>High degree of professionalism, discretion, judgment and confidentiali</w:t>
      </w:r>
      <w:r w:rsidRPr="00E919BA">
        <w:rPr>
          <w:rFonts w:ascii="Century Gothic" w:hAnsi="Century Gothic"/>
        </w:rPr>
        <w:t>ty with all situations.</w:t>
      </w:r>
    </w:p>
    <w:p w:rsidR="008E69B7" w:rsidRPr="00E919BA" w:rsidRDefault="00172F66">
      <w:pPr>
        <w:numPr>
          <w:ilvl w:val="0"/>
          <w:numId w:val="1"/>
        </w:numPr>
        <w:ind w:hanging="360"/>
        <w:rPr>
          <w:rFonts w:ascii="Century Gothic" w:hAnsi="Century Gothic"/>
        </w:rPr>
      </w:pPr>
      <w:r w:rsidRPr="00E919BA">
        <w:rPr>
          <w:rFonts w:ascii="Century Gothic" w:hAnsi="Century Gothic"/>
        </w:rPr>
        <w:t>Excellent verbal and written communication skills.</w:t>
      </w:r>
    </w:p>
    <w:p w:rsidR="008E69B7" w:rsidRPr="00E919BA" w:rsidRDefault="00172F66">
      <w:pPr>
        <w:numPr>
          <w:ilvl w:val="0"/>
          <w:numId w:val="1"/>
        </w:numPr>
        <w:ind w:hanging="360"/>
        <w:rPr>
          <w:rFonts w:ascii="Century Gothic" w:hAnsi="Century Gothic"/>
        </w:rPr>
      </w:pPr>
      <w:r w:rsidRPr="00E919BA">
        <w:rPr>
          <w:rFonts w:ascii="Century Gothic" w:hAnsi="Century Gothic"/>
        </w:rPr>
        <w:t>Capable of operating independently and handling stressful situations.</w:t>
      </w:r>
    </w:p>
    <w:p w:rsidR="008E69B7" w:rsidRPr="00E919BA" w:rsidRDefault="00172F66">
      <w:pPr>
        <w:numPr>
          <w:ilvl w:val="0"/>
          <w:numId w:val="1"/>
        </w:numPr>
        <w:spacing w:after="253"/>
        <w:ind w:hanging="360"/>
        <w:rPr>
          <w:rFonts w:ascii="Century Gothic" w:hAnsi="Century Gothic"/>
        </w:rPr>
      </w:pPr>
      <w:r w:rsidRPr="00E919BA">
        <w:rPr>
          <w:rFonts w:ascii="Century Gothic" w:hAnsi="Century Gothic"/>
        </w:rPr>
        <w:t>Greeting and directing visitors, answering and screening phone calls; taking messages, managing emails.</w:t>
      </w:r>
    </w:p>
    <w:p w:rsidR="008E69B7" w:rsidRPr="00E919BA" w:rsidRDefault="00172F66">
      <w:pPr>
        <w:numPr>
          <w:ilvl w:val="0"/>
          <w:numId w:val="1"/>
        </w:numPr>
        <w:spacing w:after="253"/>
        <w:ind w:hanging="360"/>
        <w:rPr>
          <w:rFonts w:ascii="Century Gothic" w:hAnsi="Century Gothic"/>
        </w:rPr>
      </w:pPr>
      <w:r w:rsidRPr="00E919BA">
        <w:rPr>
          <w:rFonts w:ascii="Century Gothic" w:hAnsi="Century Gothic"/>
        </w:rPr>
        <w:t>Compose</w:t>
      </w:r>
      <w:r w:rsidRPr="00E919BA">
        <w:rPr>
          <w:rFonts w:ascii="Century Gothic" w:hAnsi="Century Gothic"/>
        </w:rPr>
        <w:t xml:space="preserve"> and type correspondence, data entry and reconciling budget and expense report spreadsheets.</w:t>
      </w:r>
    </w:p>
    <w:p w:rsidR="008E69B7" w:rsidRPr="00E919BA" w:rsidRDefault="00172F66">
      <w:pPr>
        <w:numPr>
          <w:ilvl w:val="0"/>
          <w:numId w:val="1"/>
        </w:numPr>
        <w:spacing w:after="257"/>
        <w:ind w:hanging="360"/>
        <w:rPr>
          <w:rFonts w:ascii="Century Gothic" w:hAnsi="Century Gothic"/>
        </w:rPr>
      </w:pPr>
      <w:r w:rsidRPr="00E919BA">
        <w:rPr>
          <w:rFonts w:ascii="Century Gothic" w:hAnsi="Century Gothic"/>
        </w:rPr>
        <w:t>Scheduling appointments, meetings and events, making appropriate room reservations, ordering refreshments as well as handling and coordinating travel arrangements.</w:t>
      </w:r>
    </w:p>
    <w:p w:rsidR="008E69B7" w:rsidRPr="00E919BA" w:rsidRDefault="00172F66">
      <w:pPr>
        <w:numPr>
          <w:ilvl w:val="0"/>
          <w:numId w:val="1"/>
        </w:numPr>
        <w:spacing w:after="253"/>
        <w:ind w:hanging="360"/>
        <w:rPr>
          <w:rFonts w:ascii="Century Gothic" w:hAnsi="Century Gothic"/>
        </w:rPr>
      </w:pPr>
      <w:r w:rsidRPr="00E919BA">
        <w:rPr>
          <w:rFonts w:ascii="Century Gothic" w:hAnsi="Century Gothic"/>
        </w:rPr>
        <w:t>Proficiency in Word, Excel, PowerPoint, Microsoft Outlook/Mail/Calendar; willingness to learn new software applications as required.</w:t>
      </w:r>
    </w:p>
    <w:p w:rsidR="008E69B7" w:rsidRPr="00E919BA" w:rsidRDefault="00172F66">
      <w:pPr>
        <w:spacing w:after="2" w:line="259" w:lineRule="auto"/>
        <w:ind w:left="-5" w:right="0" w:hanging="10"/>
        <w:rPr>
          <w:rFonts w:ascii="Century Gothic" w:hAnsi="Century Gothic"/>
        </w:rPr>
      </w:pPr>
      <w:r w:rsidRPr="00E919BA">
        <w:rPr>
          <w:rFonts w:ascii="Century Gothic" w:hAnsi="Century Gothic"/>
          <w:b/>
        </w:rPr>
        <w:t>Education:</w:t>
      </w:r>
      <w:r w:rsidRPr="00E919BA">
        <w:rPr>
          <w:rFonts w:ascii="Century Gothic" w:hAnsi="Century Gothic"/>
        </w:rPr>
        <w:t xml:space="preserve"> </w:t>
      </w:r>
    </w:p>
    <w:p w:rsidR="008E69B7" w:rsidRPr="00E919BA" w:rsidRDefault="00172F66">
      <w:pPr>
        <w:spacing w:after="540"/>
        <w:ind w:left="0" w:firstLine="0"/>
        <w:rPr>
          <w:rFonts w:ascii="Century Gothic" w:hAnsi="Century Gothic"/>
        </w:rPr>
      </w:pPr>
      <w:r w:rsidRPr="00E919BA">
        <w:rPr>
          <w:rFonts w:ascii="Century Gothic" w:hAnsi="Century Gothic"/>
        </w:rPr>
        <w:t>08/1973 – 01/15/1977 – Mapleton High School – Graduated with Honors at Mid-Term with a 3.9 GPA</w:t>
      </w:r>
    </w:p>
    <w:p w:rsidR="008E69B7" w:rsidRPr="00E919BA" w:rsidRDefault="00172F66">
      <w:pPr>
        <w:spacing w:after="2" w:line="259" w:lineRule="auto"/>
        <w:ind w:left="-5" w:right="0" w:hanging="10"/>
        <w:rPr>
          <w:rFonts w:ascii="Century Gothic" w:hAnsi="Century Gothic"/>
        </w:rPr>
      </w:pPr>
      <w:r w:rsidRPr="00E919BA">
        <w:rPr>
          <w:rFonts w:ascii="Century Gothic" w:hAnsi="Century Gothic"/>
          <w:b/>
        </w:rPr>
        <w:t>Work History:</w:t>
      </w:r>
    </w:p>
    <w:p w:rsidR="008E69B7" w:rsidRPr="00E919BA" w:rsidRDefault="00172F66">
      <w:pPr>
        <w:spacing w:after="253"/>
        <w:ind w:left="0" w:firstLine="0"/>
        <w:rPr>
          <w:rFonts w:ascii="Century Gothic" w:hAnsi="Century Gothic"/>
        </w:rPr>
      </w:pPr>
      <w:r w:rsidRPr="00E919BA">
        <w:rPr>
          <w:rFonts w:ascii="Century Gothic" w:hAnsi="Century Gothic"/>
        </w:rPr>
        <w:t>03/2017 – Present – Sysco Foods</w:t>
      </w:r>
    </w:p>
    <w:p w:rsidR="008E69B7" w:rsidRPr="00E919BA" w:rsidRDefault="00172F66">
      <w:pPr>
        <w:spacing w:after="2" w:line="259" w:lineRule="auto"/>
        <w:ind w:right="0" w:hanging="10"/>
        <w:rPr>
          <w:rFonts w:ascii="Century Gothic" w:hAnsi="Century Gothic"/>
        </w:rPr>
      </w:pPr>
      <w:r w:rsidRPr="00E919BA">
        <w:rPr>
          <w:rFonts w:ascii="Century Gothic" w:hAnsi="Century Gothic"/>
          <w:b/>
        </w:rPr>
        <w:t>Executive Administrative Assistant to the President</w:t>
      </w:r>
    </w:p>
    <w:p w:rsidR="008E69B7" w:rsidRPr="00E919BA" w:rsidRDefault="00172F66">
      <w:pPr>
        <w:numPr>
          <w:ilvl w:val="1"/>
          <w:numId w:val="1"/>
        </w:numPr>
        <w:ind w:hanging="360"/>
        <w:rPr>
          <w:rFonts w:ascii="Century Gothic" w:hAnsi="Century Gothic"/>
        </w:rPr>
      </w:pPr>
      <w:r w:rsidRPr="00E919BA">
        <w:rPr>
          <w:rFonts w:ascii="Century Gothic" w:hAnsi="Century Gothic"/>
        </w:rPr>
        <w:t>Executive Assistant to the President and Executive Team.</w:t>
      </w:r>
    </w:p>
    <w:p w:rsidR="008E69B7" w:rsidRPr="00E919BA" w:rsidRDefault="00172F66">
      <w:pPr>
        <w:numPr>
          <w:ilvl w:val="1"/>
          <w:numId w:val="1"/>
        </w:numPr>
        <w:spacing w:after="37"/>
        <w:ind w:hanging="360"/>
        <w:rPr>
          <w:rFonts w:ascii="Century Gothic" w:hAnsi="Century Gothic"/>
        </w:rPr>
      </w:pPr>
      <w:r w:rsidRPr="00E919BA">
        <w:rPr>
          <w:rFonts w:ascii="Century Gothic" w:hAnsi="Century Gothic"/>
        </w:rPr>
        <w:t xml:space="preserve">Assist with the daily business and operations of the Administrative Offices with </w:t>
      </w:r>
      <w:r w:rsidRPr="00E919BA">
        <w:rPr>
          <w:rFonts w:ascii="Century Gothic" w:hAnsi="Century Gothic"/>
        </w:rPr>
        <w:t>professionalism and confidentiality for all matters.</w:t>
      </w:r>
    </w:p>
    <w:p w:rsidR="008E69B7" w:rsidRPr="00E919BA" w:rsidRDefault="00172F66">
      <w:pPr>
        <w:numPr>
          <w:ilvl w:val="1"/>
          <w:numId w:val="1"/>
        </w:numPr>
        <w:spacing w:after="35"/>
        <w:ind w:hanging="360"/>
        <w:rPr>
          <w:rFonts w:ascii="Century Gothic" w:hAnsi="Century Gothic"/>
        </w:rPr>
      </w:pPr>
      <w:r w:rsidRPr="00E919BA">
        <w:rPr>
          <w:rFonts w:ascii="Century Gothic" w:hAnsi="Century Gothic"/>
        </w:rPr>
        <w:t>Manage, monitor and complete financial and expense reports as well as arrange travel for Executive Team.</w:t>
      </w:r>
    </w:p>
    <w:p w:rsidR="008E69B7" w:rsidRPr="00E919BA" w:rsidRDefault="00172F66">
      <w:pPr>
        <w:numPr>
          <w:ilvl w:val="1"/>
          <w:numId w:val="1"/>
        </w:numPr>
        <w:spacing w:after="37"/>
        <w:ind w:hanging="360"/>
        <w:rPr>
          <w:rFonts w:ascii="Century Gothic" w:hAnsi="Century Gothic"/>
        </w:rPr>
      </w:pPr>
      <w:r w:rsidRPr="00E919BA">
        <w:rPr>
          <w:rFonts w:ascii="Century Gothic" w:hAnsi="Century Gothic"/>
        </w:rPr>
        <w:t>Compile data to create spreadsheets for utilization of miscellaneous reports for other departments</w:t>
      </w:r>
      <w:r w:rsidRPr="00E919BA">
        <w:rPr>
          <w:rFonts w:ascii="Century Gothic" w:hAnsi="Century Gothic"/>
        </w:rPr>
        <w:t>.</w:t>
      </w:r>
    </w:p>
    <w:p w:rsidR="008E69B7" w:rsidRPr="00E919BA" w:rsidRDefault="00172F66">
      <w:pPr>
        <w:numPr>
          <w:ilvl w:val="1"/>
          <w:numId w:val="1"/>
        </w:numPr>
        <w:spacing w:after="35"/>
        <w:ind w:hanging="360"/>
        <w:rPr>
          <w:rFonts w:ascii="Century Gothic" w:hAnsi="Century Gothic"/>
        </w:rPr>
      </w:pPr>
      <w:r w:rsidRPr="00E919BA">
        <w:rPr>
          <w:rFonts w:ascii="Century Gothic" w:hAnsi="Century Gothic"/>
        </w:rPr>
        <w:t>Arrange and coordinate meetings for executives, customers, as well as arranging hotel accommodations.</w:t>
      </w:r>
    </w:p>
    <w:p w:rsidR="008E69B7" w:rsidRPr="00E919BA" w:rsidRDefault="00172F66">
      <w:pPr>
        <w:numPr>
          <w:ilvl w:val="1"/>
          <w:numId w:val="1"/>
        </w:numPr>
        <w:ind w:hanging="360"/>
        <w:rPr>
          <w:rFonts w:ascii="Century Gothic" w:hAnsi="Century Gothic"/>
        </w:rPr>
      </w:pPr>
      <w:r w:rsidRPr="00E919BA">
        <w:rPr>
          <w:rFonts w:ascii="Century Gothic" w:hAnsi="Century Gothic"/>
        </w:rPr>
        <w:t>Compose, edit and proofread correspondence.</w:t>
      </w:r>
    </w:p>
    <w:p w:rsidR="008E69B7" w:rsidRPr="00E919BA" w:rsidRDefault="00172F66">
      <w:pPr>
        <w:numPr>
          <w:ilvl w:val="1"/>
          <w:numId w:val="1"/>
        </w:numPr>
        <w:spacing w:after="35"/>
        <w:ind w:hanging="360"/>
        <w:rPr>
          <w:rFonts w:ascii="Century Gothic" w:hAnsi="Century Gothic"/>
        </w:rPr>
      </w:pPr>
      <w:r w:rsidRPr="00E919BA">
        <w:rPr>
          <w:rFonts w:ascii="Century Gothic" w:hAnsi="Century Gothic"/>
        </w:rPr>
        <w:lastRenderedPageBreak/>
        <w:t>Schedule and attend weekly executive staff meetings including ordering lunch and taking and distributing mee</w:t>
      </w:r>
      <w:r w:rsidRPr="00E919BA">
        <w:rPr>
          <w:rFonts w:ascii="Century Gothic" w:hAnsi="Century Gothic"/>
        </w:rPr>
        <w:t>ting minutes.</w:t>
      </w:r>
    </w:p>
    <w:p w:rsidR="008E69B7" w:rsidRPr="00E919BA" w:rsidRDefault="00172F66">
      <w:pPr>
        <w:numPr>
          <w:ilvl w:val="1"/>
          <w:numId w:val="1"/>
        </w:numPr>
        <w:ind w:hanging="360"/>
        <w:rPr>
          <w:rFonts w:ascii="Century Gothic" w:hAnsi="Century Gothic"/>
        </w:rPr>
      </w:pPr>
      <w:r w:rsidRPr="00E919BA">
        <w:rPr>
          <w:rFonts w:ascii="Century Gothic" w:hAnsi="Century Gothic"/>
        </w:rPr>
        <w:t>Assist with coordinating and managing Sales awards banquet.</w:t>
      </w:r>
    </w:p>
    <w:p w:rsidR="008E69B7" w:rsidRPr="00E919BA" w:rsidRDefault="00172F66">
      <w:pPr>
        <w:numPr>
          <w:ilvl w:val="1"/>
          <w:numId w:val="1"/>
        </w:numPr>
        <w:ind w:hanging="360"/>
        <w:rPr>
          <w:rFonts w:ascii="Century Gothic" w:hAnsi="Century Gothic"/>
        </w:rPr>
      </w:pPr>
      <w:r w:rsidRPr="00E919BA">
        <w:rPr>
          <w:rFonts w:ascii="Century Gothic" w:hAnsi="Century Gothic"/>
        </w:rPr>
        <w:t>Maintain office budget, cash flow and order office supplies.</w:t>
      </w:r>
    </w:p>
    <w:p w:rsidR="008E69B7" w:rsidRPr="00E919BA" w:rsidRDefault="00172F66">
      <w:pPr>
        <w:numPr>
          <w:ilvl w:val="1"/>
          <w:numId w:val="1"/>
        </w:numPr>
        <w:spacing w:after="37"/>
        <w:ind w:hanging="360"/>
        <w:rPr>
          <w:rFonts w:ascii="Century Gothic" w:hAnsi="Century Gothic"/>
        </w:rPr>
      </w:pPr>
      <w:r w:rsidRPr="00E919BA">
        <w:rPr>
          <w:rFonts w:ascii="Century Gothic" w:hAnsi="Century Gothic"/>
        </w:rPr>
        <w:t xml:space="preserve">Assist with maintaining Administrative Policies and Procedures in accordance with company requirements. </w:t>
      </w:r>
    </w:p>
    <w:p w:rsidR="008E69B7" w:rsidRPr="00E919BA" w:rsidRDefault="00172F66">
      <w:pPr>
        <w:numPr>
          <w:ilvl w:val="1"/>
          <w:numId w:val="1"/>
        </w:numPr>
        <w:spacing w:after="35"/>
        <w:ind w:hanging="360"/>
        <w:rPr>
          <w:rFonts w:ascii="Century Gothic" w:hAnsi="Century Gothic"/>
        </w:rPr>
      </w:pPr>
      <w:r w:rsidRPr="00E919BA">
        <w:rPr>
          <w:rFonts w:ascii="Century Gothic" w:hAnsi="Century Gothic"/>
        </w:rPr>
        <w:t>Accumulate emplo</w:t>
      </w:r>
      <w:r w:rsidRPr="00E919BA">
        <w:rPr>
          <w:rFonts w:ascii="Century Gothic" w:hAnsi="Century Gothic"/>
        </w:rPr>
        <w:t>yee information and compose organizational charts for seven departments.</w:t>
      </w:r>
    </w:p>
    <w:p w:rsidR="00CA5C40" w:rsidRDefault="00172F66" w:rsidP="00CA5C40">
      <w:pPr>
        <w:numPr>
          <w:ilvl w:val="1"/>
          <w:numId w:val="1"/>
        </w:numPr>
        <w:ind w:hanging="360"/>
        <w:rPr>
          <w:rFonts w:ascii="Century Gothic" w:hAnsi="Century Gothic"/>
        </w:rPr>
      </w:pPr>
      <w:r w:rsidRPr="00E919BA">
        <w:rPr>
          <w:rFonts w:ascii="Century Gothic" w:hAnsi="Century Gothic"/>
        </w:rPr>
        <w:t>Manage and determine appropriate action to assist with employee, customer and community concerns.</w:t>
      </w:r>
    </w:p>
    <w:p w:rsidR="00CA5C40" w:rsidRDefault="00CA5C40" w:rsidP="00CA5C40">
      <w:pPr>
        <w:ind w:left="630" w:firstLine="0"/>
        <w:rPr>
          <w:rFonts w:ascii="Century Gothic" w:hAnsi="Century Gothic"/>
        </w:rPr>
      </w:pPr>
    </w:p>
    <w:p w:rsidR="008E69B7" w:rsidRPr="00CA5C40" w:rsidRDefault="00172F66" w:rsidP="00CA5C40">
      <w:pPr>
        <w:ind w:left="630" w:firstLine="0"/>
        <w:rPr>
          <w:rFonts w:ascii="Century Gothic" w:hAnsi="Century Gothic"/>
        </w:rPr>
      </w:pPr>
      <w:r w:rsidRPr="00CA5C40">
        <w:rPr>
          <w:rFonts w:ascii="Century Gothic" w:hAnsi="Century Gothic"/>
        </w:rPr>
        <w:t>03/2014 – 8/2016 – Moffat County</w:t>
      </w:r>
    </w:p>
    <w:p w:rsidR="008E69B7" w:rsidRPr="00E919BA" w:rsidRDefault="00172F66">
      <w:pPr>
        <w:spacing w:after="2" w:line="259" w:lineRule="auto"/>
        <w:ind w:right="0" w:hanging="10"/>
        <w:rPr>
          <w:rFonts w:ascii="Century Gothic" w:hAnsi="Century Gothic"/>
        </w:rPr>
      </w:pPr>
      <w:r w:rsidRPr="00E919BA">
        <w:rPr>
          <w:rFonts w:ascii="Century Gothic" w:hAnsi="Century Gothic"/>
          <w:b/>
        </w:rPr>
        <w:t>Administrative As</w:t>
      </w:r>
      <w:r w:rsidRPr="00E919BA">
        <w:rPr>
          <w:rFonts w:ascii="Century Gothic" w:hAnsi="Century Gothic"/>
          <w:b/>
        </w:rPr>
        <w:t>sistant, HR</w:t>
      </w:r>
    </w:p>
    <w:p w:rsidR="008E69B7" w:rsidRPr="00E919BA" w:rsidRDefault="00172F66">
      <w:pPr>
        <w:numPr>
          <w:ilvl w:val="1"/>
          <w:numId w:val="1"/>
        </w:numPr>
        <w:ind w:hanging="360"/>
        <w:rPr>
          <w:rFonts w:ascii="Century Gothic" w:hAnsi="Century Gothic"/>
        </w:rPr>
      </w:pPr>
      <w:r w:rsidRPr="00E919BA">
        <w:rPr>
          <w:rFonts w:ascii="Century Gothic" w:hAnsi="Century Gothic"/>
        </w:rPr>
        <w:t>Responsible for processing new hire and termination paperwork and entry into database, conducted new hire orientation.</w:t>
      </w:r>
    </w:p>
    <w:p w:rsidR="008E69B7" w:rsidRPr="00E919BA" w:rsidRDefault="00172F66">
      <w:pPr>
        <w:numPr>
          <w:ilvl w:val="1"/>
          <w:numId w:val="1"/>
        </w:numPr>
        <w:ind w:hanging="360"/>
        <w:rPr>
          <w:rFonts w:ascii="Century Gothic" w:hAnsi="Century Gothic"/>
        </w:rPr>
      </w:pPr>
      <w:r w:rsidRPr="00E919BA">
        <w:rPr>
          <w:rFonts w:ascii="Century Gothic" w:hAnsi="Century Gothic"/>
        </w:rPr>
        <w:t>Generated mail merge of all Open Enrollment Benefit forms for all employees.</w:t>
      </w:r>
    </w:p>
    <w:p w:rsidR="008E69B7" w:rsidRPr="00E919BA" w:rsidRDefault="00172F66">
      <w:pPr>
        <w:numPr>
          <w:ilvl w:val="1"/>
          <w:numId w:val="1"/>
        </w:numPr>
        <w:ind w:hanging="360"/>
        <w:rPr>
          <w:rFonts w:ascii="Century Gothic" w:hAnsi="Century Gothic"/>
        </w:rPr>
      </w:pPr>
      <w:r w:rsidRPr="00E919BA">
        <w:rPr>
          <w:rFonts w:ascii="Century Gothic" w:hAnsi="Century Gothic"/>
        </w:rPr>
        <w:t>Reconciliation of County Benefit Plans: developed and maintained monthly spreadsheets to track employee, spouse and dependent benefit plan options and reconciliation of billing.</w:t>
      </w:r>
    </w:p>
    <w:p w:rsidR="008E69B7" w:rsidRPr="00E919BA" w:rsidRDefault="00172F66">
      <w:pPr>
        <w:numPr>
          <w:ilvl w:val="1"/>
          <w:numId w:val="1"/>
        </w:numPr>
        <w:ind w:hanging="360"/>
        <w:rPr>
          <w:rFonts w:ascii="Century Gothic" w:hAnsi="Century Gothic"/>
        </w:rPr>
      </w:pPr>
      <w:r w:rsidRPr="00E919BA">
        <w:rPr>
          <w:rFonts w:ascii="Century Gothic" w:hAnsi="Century Gothic"/>
        </w:rPr>
        <w:t>Maintained applicant documentation via electronic database and distributed qua</w:t>
      </w:r>
      <w:r w:rsidRPr="00E919BA">
        <w:rPr>
          <w:rFonts w:ascii="Century Gothic" w:hAnsi="Century Gothic"/>
        </w:rPr>
        <w:t>lified candidate applications to the appropriate manager/supervisor.</w:t>
      </w:r>
    </w:p>
    <w:p w:rsidR="008E69B7" w:rsidRPr="00E919BA" w:rsidRDefault="00172F66">
      <w:pPr>
        <w:numPr>
          <w:ilvl w:val="1"/>
          <w:numId w:val="1"/>
        </w:numPr>
        <w:ind w:hanging="360"/>
        <w:rPr>
          <w:rFonts w:ascii="Century Gothic" w:hAnsi="Century Gothic"/>
        </w:rPr>
      </w:pPr>
      <w:r w:rsidRPr="00E919BA">
        <w:rPr>
          <w:rFonts w:ascii="Century Gothic" w:hAnsi="Century Gothic"/>
        </w:rPr>
        <w:t xml:space="preserve">Created and maintained spreadsheets for tracking employee information to audit health benefit plans as well as monitored and then notified employees of expired documentation and alerting </w:t>
      </w:r>
      <w:r w:rsidRPr="00E919BA">
        <w:rPr>
          <w:rFonts w:ascii="Century Gothic" w:hAnsi="Century Gothic"/>
        </w:rPr>
        <w:t>them of any safety training necessities.</w:t>
      </w:r>
    </w:p>
    <w:p w:rsidR="008E69B7" w:rsidRPr="00E919BA" w:rsidRDefault="00172F66">
      <w:pPr>
        <w:numPr>
          <w:ilvl w:val="1"/>
          <w:numId w:val="1"/>
        </w:numPr>
        <w:ind w:hanging="360"/>
        <w:rPr>
          <w:rFonts w:ascii="Century Gothic" w:hAnsi="Century Gothic"/>
        </w:rPr>
      </w:pPr>
      <w:r w:rsidRPr="00E919BA">
        <w:rPr>
          <w:rFonts w:ascii="Century Gothic" w:hAnsi="Century Gothic"/>
        </w:rPr>
        <w:t>Created and monitored Excel spreadsheet for County Wellness Program.</w:t>
      </w:r>
    </w:p>
    <w:p w:rsidR="008E69B7" w:rsidRPr="00E919BA" w:rsidRDefault="00172F66">
      <w:pPr>
        <w:numPr>
          <w:ilvl w:val="1"/>
          <w:numId w:val="1"/>
        </w:numPr>
        <w:ind w:hanging="360"/>
        <w:rPr>
          <w:rFonts w:ascii="Century Gothic" w:hAnsi="Century Gothic"/>
        </w:rPr>
      </w:pPr>
      <w:r w:rsidRPr="00E919BA">
        <w:rPr>
          <w:rFonts w:ascii="Century Gothic" w:hAnsi="Century Gothic"/>
        </w:rPr>
        <w:t>Worker’s Compensation and Property Loss and Damage Reporting and follow up.</w:t>
      </w:r>
    </w:p>
    <w:p w:rsidR="008E69B7" w:rsidRPr="00E919BA" w:rsidRDefault="00172F66">
      <w:pPr>
        <w:numPr>
          <w:ilvl w:val="1"/>
          <w:numId w:val="1"/>
        </w:numPr>
        <w:ind w:hanging="360"/>
        <w:rPr>
          <w:rFonts w:ascii="Century Gothic" w:hAnsi="Century Gothic"/>
        </w:rPr>
      </w:pPr>
      <w:r w:rsidRPr="00E919BA">
        <w:rPr>
          <w:rFonts w:ascii="Century Gothic" w:hAnsi="Century Gothic"/>
        </w:rPr>
        <w:t>Composed mail merged documentation for property liens for the Assessor</w:t>
      </w:r>
      <w:r w:rsidRPr="00E919BA">
        <w:rPr>
          <w:rFonts w:ascii="Century Gothic" w:hAnsi="Century Gothic"/>
        </w:rPr>
        <w:t>’s Office.</w:t>
      </w:r>
    </w:p>
    <w:p w:rsidR="008E69B7" w:rsidRPr="00E919BA" w:rsidRDefault="00172F66">
      <w:pPr>
        <w:numPr>
          <w:ilvl w:val="1"/>
          <w:numId w:val="1"/>
        </w:numPr>
        <w:ind w:hanging="360"/>
        <w:rPr>
          <w:rFonts w:ascii="Century Gothic" w:hAnsi="Century Gothic"/>
        </w:rPr>
      </w:pPr>
      <w:r w:rsidRPr="00E919BA">
        <w:rPr>
          <w:rFonts w:ascii="Century Gothic" w:hAnsi="Century Gothic"/>
        </w:rPr>
        <w:t>Attended weekly construction meetings to take and transcribe minutes to be used to conform to Colorado Statues and compliance with State Building Regulations and compiled and organized documentation for auditing purposes.</w:t>
      </w:r>
    </w:p>
    <w:p w:rsidR="008E69B7" w:rsidRPr="00E919BA" w:rsidRDefault="00172F66">
      <w:pPr>
        <w:numPr>
          <w:ilvl w:val="1"/>
          <w:numId w:val="1"/>
        </w:numPr>
        <w:ind w:hanging="360"/>
        <w:rPr>
          <w:rFonts w:ascii="Century Gothic" w:hAnsi="Century Gothic"/>
        </w:rPr>
      </w:pPr>
      <w:r w:rsidRPr="00E919BA">
        <w:rPr>
          <w:rFonts w:ascii="Century Gothic" w:hAnsi="Century Gothic"/>
        </w:rPr>
        <w:t>Processed employee documentation for payroll purposes.</w:t>
      </w:r>
    </w:p>
    <w:p w:rsidR="008E69B7" w:rsidRPr="00E919BA" w:rsidRDefault="00172F66">
      <w:pPr>
        <w:numPr>
          <w:ilvl w:val="1"/>
          <w:numId w:val="1"/>
        </w:numPr>
        <w:spacing w:after="250"/>
        <w:ind w:hanging="360"/>
        <w:rPr>
          <w:rFonts w:ascii="Century Gothic" w:hAnsi="Century Gothic"/>
        </w:rPr>
      </w:pPr>
      <w:r w:rsidRPr="00E919BA">
        <w:rPr>
          <w:rFonts w:ascii="Century Gothic" w:hAnsi="Century Gothic"/>
        </w:rPr>
        <w:t xml:space="preserve">Assisted in various departments as needed. </w:t>
      </w:r>
    </w:p>
    <w:p w:rsidR="008E69B7" w:rsidRPr="00E919BA" w:rsidRDefault="00172F66">
      <w:pPr>
        <w:ind w:left="0" w:firstLine="0"/>
        <w:rPr>
          <w:rFonts w:ascii="Century Gothic" w:hAnsi="Century Gothic"/>
        </w:rPr>
      </w:pPr>
      <w:r w:rsidRPr="00E919BA">
        <w:rPr>
          <w:rFonts w:ascii="Century Gothic" w:hAnsi="Century Gothic"/>
        </w:rPr>
        <w:t xml:space="preserve">02/2013 – 03/2014 – </w:t>
      </w:r>
      <w:proofErr w:type="spellStart"/>
      <w:r w:rsidRPr="00E919BA">
        <w:rPr>
          <w:rFonts w:ascii="Century Gothic" w:hAnsi="Century Gothic"/>
        </w:rPr>
        <w:t>StanHurst</w:t>
      </w:r>
      <w:proofErr w:type="spellEnd"/>
      <w:r w:rsidRPr="00E919BA">
        <w:rPr>
          <w:rFonts w:ascii="Century Gothic" w:hAnsi="Century Gothic"/>
        </w:rPr>
        <w:t xml:space="preserve"> Contractors</w:t>
      </w:r>
    </w:p>
    <w:p w:rsidR="008E69B7" w:rsidRPr="00E919BA" w:rsidRDefault="00172F66">
      <w:pPr>
        <w:spacing w:after="2" w:line="259" w:lineRule="auto"/>
        <w:ind w:left="-5" w:right="0" w:hanging="10"/>
        <w:rPr>
          <w:rFonts w:ascii="Century Gothic" w:hAnsi="Century Gothic"/>
        </w:rPr>
      </w:pPr>
      <w:r w:rsidRPr="00E919BA">
        <w:rPr>
          <w:rFonts w:ascii="Century Gothic" w:hAnsi="Century Gothic"/>
          <w:b/>
        </w:rPr>
        <w:t>Administrative Assistant/Office Manager</w:t>
      </w:r>
    </w:p>
    <w:p w:rsidR="008E69B7" w:rsidRPr="00E919BA" w:rsidRDefault="00172F66">
      <w:pPr>
        <w:numPr>
          <w:ilvl w:val="1"/>
          <w:numId w:val="1"/>
        </w:numPr>
        <w:ind w:hanging="360"/>
        <w:rPr>
          <w:rFonts w:ascii="Century Gothic" w:hAnsi="Century Gothic"/>
        </w:rPr>
      </w:pPr>
      <w:r w:rsidRPr="00E919BA">
        <w:rPr>
          <w:rFonts w:ascii="Century Gothic" w:hAnsi="Century Gothic"/>
        </w:rPr>
        <w:t>Completed and processed</w:t>
      </w:r>
      <w:r w:rsidRPr="00E919BA">
        <w:rPr>
          <w:rFonts w:ascii="Century Gothic" w:hAnsi="Century Gothic"/>
        </w:rPr>
        <w:t xml:space="preserve"> new hire paperwork, including review of applications, scheduling interviews and physicals, assessment testing facilitator, performed background checks and verified US citizenship.</w:t>
      </w:r>
    </w:p>
    <w:p w:rsidR="008E69B7" w:rsidRPr="00E919BA" w:rsidRDefault="00172F66">
      <w:pPr>
        <w:numPr>
          <w:ilvl w:val="1"/>
          <w:numId w:val="1"/>
        </w:numPr>
        <w:spacing w:after="258"/>
        <w:ind w:hanging="360"/>
        <w:rPr>
          <w:rFonts w:ascii="Century Gothic" w:hAnsi="Century Gothic"/>
        </w:rPr>
      </w:pPr>
      <w:r w:rsidRPr="00E919BA">
        <w:rPr>
          <w:rFonts w:ascii="Century Gothic" w:hAnsi="Century Gothic"/>
        </w:rPr>
        <w:t xml:space="preserve">Created and maintained spreadsheets for tracking employee evaluations, pay </w:t>
      </w:r>
      <w:r w:rsidRPr="00E919BA">
        <w:rPr>
          <w:rFonts w:ascii="Century Gothic" w:hAnsi="Century Gothic"/>
        </w:rPr>
        <w:t>rate increase status, bonus eligibility, emergency contact information, attendance and processed payroll.</w:t>
      </w:r>
    </w:p>
    <w:p w:rsidR="00CA5C40" w:rsidRDefault="00CA5C40">
      <w:pPr>
        <w:ind w:left="0" w:firstLine="0"/>
        <w:rPr>
          <w:rFonts w:ascii="Century Gothic" w:hAnsi="Century Gothic"/>
        </w:rPr>
      </w:pPr>
    </w:p>
    <w:p w:rsidR="008E69B7" w:rsidRPr="00E919BA" w:rsidRDefault="00172F66">
      <w:pPr>
        <w:ind w:left="0" w:firstLine="0"/>
        <w:rPr>
          <w:rFonts w:ascii="Century Gothic" w:hAnsi="Century Gothic"/>
        </w:rPr>
      </w:pPr>
      <w:bookmarkStart w:id="0" w:name="_GoBack"/>
      <w:bookmarkEnd w:id="0"/>
      <w:r w:rsidRPr="00E919BA">
        <w:rPr>
          <w:rFonts w:ascii="Century Gothic" w:hAnsi="Century Gothic"/>
        </w:rPr>
        <w:lastRenderedPageBreak/>
        <w:t>08/2007 – 01/2013 – Hayden School District</w:t>
      </w:r>
    </w:p>
    <w:p w:rsidR="008E69B7" w:rsidRPr="00E919BA" w:rsidRDefault="00172F66">
      <w:pPr>
        <w:spacing w:after="2" w:line="259" w:lineRule="auto"/>
        <w:ind w:right="0" w:hanging="10"/>
        <w:rPr>
          <w:rFonts w:ascii="Century Gothic" w:hAnsi="Century Gothic"/>
        </w:rPr>
      </w:pPr>
      <w:r w:rsidRPr="00E919BA">
        <w:rPr>
          <w:rFonts w:ascii="Century Gothic" w:hAnsi="Century Gothic"/>
          <w:b/>
        </w:rPr>
        <w:t>High School Secretary</w:t>
      </w:r>
    </w:p>
    <w:p w:rsidR="008E69B7" w:rsidRPr="00E919BA" w:rsidRDefault="00172F66">
      <w:pPr>
        <w:numPr>
          <w:ilvl w:val="1"/>
          <w:numId w:val="1"/>
        </w:numPr>
        <w:spacing w:after="37"/>
        <w:ind w:hanging="360"/>
        <w:rPr>
          <w:rFonts w:ascii="Century Gothic" w:hAnsi="Century Gothic"/>
        </w:rPr>
      </w:pPr>
      <w:r w:rsidRPr="00E919BA">
        <w:rPr>
          <w:rFonts w:ascii="Century Gothic" w:hAnsi="Century Gothic"/>
        </w:rPr>
        <w:t>Assisted high school Principal with the everyday operat</w:t>
      </w:r>
      <w:r w:rsidRPr="00E919BA">
        <w:rPr>
          <w:rFonts w:ascii="Century Gothic" w:hAnsi="Century Gothic"/>
        </w:rPr>
        <w:t>ions and overseeing high school functions.</w:t>
      </w:r>
    </w:p>
    <w:p w:rsidR="008E69B7" w:rsidRPr="00E919BA" w:rsidRDefault="00172F66">
      <w:pPr>
        <w:numPr>
          <w:ilvl w:val="1"/>
          <w:numId w:val="1"/>
        </w:numPr>
        <w:spacing w:after="35"/>
        <w:ind w:hanging="360"/>
        <w:rPr>
          <w:rFonts w:ascii="Century Gothic" w:hAnsi="Century Gothic"/>
        </w:rPr>
      </w:pPr>
      <w:r w:rsidRPr="00E919BA">
        <w:rPr>
          <w:rFonts w:ascii="Century Gothic" w:hAnsi="Century Gothic"/>
        </w:rPr>
        <w:t>Managed student registration and withdrawal: input student information, daily attendance and disciplinary reports into database.</w:t>
      </w:r>
    </w:p>
    <w:p w:rsidR="008E69B7" w:rsidRPr="00E919BA" w:rsidRDefault="00172F66">
      <w:pPr>
        <w:numPr>
          <w:ilvl w:val="1"/>
          <w:numId w:val="1"/>
        </w:numPr>
        <w:ind w:hanging="360"/>
        <w:rPr>
          <w:rFonts w:ascii="Century Gothic" w:hAnsi="Century Gothic"/>
        </w:rPr>
      </w:pPr>
      <w:r w:rsidRPr="00E919BA">
        <w:rPr>
          <w:rFonts w:ascii="Century Gothic" w:hAnsi="Century Gothic"/>
        </w:rPr>
        <w:t>Extensive interaction with parents, students and community.</w:t>
      </w:r>
    </w:p>
    <w:p w:rsidR="008E69B7" w:rsidRPr="00E919BA" w:rsidRDefault="00172F66">
      <w:pPr>
        <w:numPr>
          <w:ilvl w:val="1"/>
          <w:numId w:val="1"/>
        </w:numPr>
        <w:spacing w:after="35"/>
        <w:ind w:hanging="360"/>
        <w:rPr>
          <w:rFonts w:ascii="Century Gothic" w:hAnsi="Century Gothic"/>
        </w:rPr>
      </w:pPr>
      <w:r w:rsidRPr="00E919BA">
        <w:rPr>
          <w:rFonts w:ascii="Century Gothic" w:hAnsi="Century Gothic"/>
        </w:rPr>
        <w:t>Responsible for student activity accounts, bank deposits and account reconciliation.</w:t>
      </w:r>
    </w:p>
    <w:p w:rsidR="008E69B7" w:rsidRPr="00E919BA" w:rsidRDefault="00172F66">
      <w:pPr>
        <w:numPr>
          <w:ilvl w:val="1"/>
          <w:numId w:val="1"/>
        </w:numPr>
        <w:spacing w:after="304"/>
        <w:ind w:hanging="360"/>
        <w:rPr>
          <w:rFonts w:ascii="Century Gothic" w:hAnsi="Century Gothic"/>
        </w:rPr>
      </w:pPr>
      <w:r w:rsidRPr="00E919BA">
        <w:rPr>
          <w:rFonts w:ascii="Century Gothic" w:hAnsi="Century Gothic"/>
        </w:rPr>
        <w:t>Generated spreadsheets for staff time and attendance for payroll.</w:t>
      </w:r>
    </w:p>
    <w:p w:rsidR="008E69B7" w:rsidRPr="00E919BA" w:rsidRDefault="00172F66">
      <w:pPr>
        <w:spacing w:after="1" w:line="285" w:lineRule="auto"/>
        <w:ind w:left="0" w:right="0" w:firstLine="0"/>
        <w:rPr>
          <w:rFonts w:ascii="Century Gothic" w:hAnsi="Century Gothic"/>
        </w:rPr>
      </w:pPr>
      <w:r w:rsidRPr="00E919BA">
        <w:rPr>
          <w:rFonts w:ascii="Century Gothic" w:hAnsi="Century Gothic"/>
          <w:sz w:val="22"/>
        </w:rPr>
        <w:t>06/2001 – 08/2007 – Mapleton Public Schools</w:t>
      </w:r>
    </w:p>
    <w:p w:rsidR="008E69B7" w:rsidRPr="00E919BA" w:rsidRDefault="00172F66">
      <w:pPr>
        <w:spacing w:after="0" w:line="229" w:lineRule="auto"/>
        <w:ind w:left="270" w:right="0" w:firstLine="0"/>
        <w:rPr>
          <w:rFonts w:ascii="Century Gothic" w:hAnsi="Century Gothic"/>
        </w:rPr>
      </w:pPr>
      <w:r w:rsidRPr="00E919BA">
        <w:rPr>
          <w:rFonts w:ascii="Century Gothic" w:hAnsi="Century Gothic"/>
          <w:b/>
          <w:sz w:val="22"/>
        </w:rPr>
        <w:t>Administrative Assistant to</w:t>
      </w:r>
      <w:r w:rsidRPr="00E919BA">
        <w:rPr>
          <w:rFonts w:ascii="Century Gothic" w:hAnsi="Century Gothic"/>
          <w:b/>
          <w:sz w:val="22"/>
        </w:rPr>
        <w:t xml:space="preserve"> Superintendent/Executive Secretary to Board of Education (BOE)</w:t>
      </w:r>
    </w:p>
    <w:p w:rsidR="008E69B7" w:rsidRPr="00E919BA" w:rsidRDefault="00172F66">
      <w:pPr>
        <w:numPr>
          <w:ilvl w:val="1"/>
          <w:numId w:val="1"/>
        </w:numPr>
        <w:spacing w:after="1" w:line="285" w:lineRule="auto"/>
        <w:ind w:hanging="360"/>
        <w:rPr>
          <w:rFonts w:ascii="Century Gothic" w:hAnsi="Century Gothic"/>
        </w:rPr>
      </w:pPr>
      <w:r w:rsidRPr="00E919BA">
        <w:rPr>
          <w:rFonts w:ascii="Century Gothic" w:hAnsi="Century Gothic"/>
          <w:sz w:val="22"/>
        </w:rPr>
        <w:t>Executive assistance and confidential support to the Superintendent and the Board of Education</w:t>
      </w:r>
    </w:p>
    <w:p w:rsidR="008E69B7" w:rsidRPr="00E919BA" w:rsidRDefault="00172F66">
      <w:pPr>
        <w:numPr>
          <w:ilvl w:val="1"/>
          <w:numId w:val="1"/>
        </w:numPr>
        <w:spacing w:after="1" w:line="285" w:lineRule="auto"/>
        <w:ind w:hanging="360"/>
        <w:rPr>
          <w:rFonts w:ascii="Century Gothic" w:hAnsi="Century Gothic"/>
        </w:rPr>
      </w:pPr>
      <w:r w:rsidRPr="00E919BA">
        <w:rPr>
          <w:rFonts w:ascii="Century Gothic" w:hAnsi="Century Gothic"/>
          <w:sz w:val="22"/>
        </w:rPr>
        <w:t>Composed and typed letters, memos and reports</w:t>
      </w:r>
    </w:p>
    <w:p w:rsidR="008E69B7" w:rsidRPr="00E919BA" w:rsidRDefault="00172F66">
      <w:pPr>
        <w:numPr>
          <w:ilvl w:val="1"/>
          <w:numId w:val="1"/>
        </w:numPr>
        <w:spacing w:after="1" w:line="285" w:lineRule="auto"/>
        <w:ind w:hanging="360"/>
        <w:rPr>
          <w:rFonts w:ascii="Century Gothic" w:hAnsi="Century Gothic"/>
        </w:rPr>
      </w:pPr>
      <w:r w:rsidRPr="00E919BA">
        <w:rPr>
          <w:rFonts w:ascii="Century Gothic" w:hAnsi="Century Gothic"/>
          <w:sz w:val="22"/>
        </w:rPr>
        <w:t>Scheduled and coordinated meetings with district st</w:t>
      </w:r>
      <w:r w:rsidRPr="00E919BA">
        <w:rPr>
          <w:rFonts w:ascii="Century Gothic" w:hAnsi="Century Gothic"/>
          <w:sz w:val="22"/>
        </w:rPr>
        <w:t>aff, community members and political and governmental entities</w:t>
      </w:r>
    </w:p>
    <w:p w:rsidR="008E69B7" w:rsidRPr="00E919BA" w:rsidRDefault="00172F66">
      <w:pPr>
        <w:numPr>
          <w:ilvl w:val="1"/>
          <w:numId w:val="1"/>
        </w:numPr>
        <w:spacing w:after="1" w:line="285" w:lineRule="auto"/>
        <w:ind w:hanging="360"/>
        <w:rPr>
          <w:rFonts w:ascii="Century Gothic" w:hAnsi="Century Gothic"/>
        </w:rPr>
      </w:pPr>
      <w:r w:rsidRPr="00E919BA">
        <w:rPr>
          <w:rFonts w:ascii="Century Gothic" w:hAnsi="Century Gothic"/>
          <w:sz w:val="22"/>
        </w:rPr>
        <w:t>Analyzed and maintained annual budgets for Superintendent and BOE</w:t>
      </w:r>
    </w:p>
    <w:p w:rsidR="008E69B7" w:rsidRPr="00E919BA" w:rsidRDefault="00172F66">
      <w:pPr>
        <w:numPr>
          <w:ilvl w:val="1"/>
          <w:numId w:val="1"/>
        </w:numPr>
        <w:spacing w:after="1" w:line="285" w:lineRule="auto"/>
        <w:ind w:hanging="360"/>
        <w:rPr>
          <w:rFonts w:ascii="Century Gothic" w:hAnsi="Century Gothic"/>
        </w:rPr>
      </w:pPr>
      <w:r w:rsidRPr="00E919BA">
        <w:rPr>
          <w:rFonts w:ascii="Century Gothic" w:hAnsi="Century Gothic"/>
          <w:sz w:val="22"/>
        </w:rPr>
        <w:t>Maintained office budget, cash flow and ordered office supplies</w:t>
      </w:r>
    </w:p>
    <w:p w:rsidR="008E69B7" w:rsidRPr="00E919BA" w:rsidRDefault="00172F66">
      <w:pPr>
        <w:numPr>
          <w:ilvl w:val="1"/>
          <w:numId w:val="1"/>
        </w:numPr>
        <w:spacing w:after="1" w:line="285" w:lineRule="auto"/>
        <w:ind w:hanging="360"/>
        <w:rPr>
          <w:rFonts w:ascii="Century Gothic" w:hAnsi="Century Gothic"/>
        </w:rPr>
      </w:pPr>
      <w:r w:rsidRPr="00E919BA">
        <w:rPr>
          <w:rFonts w:ascii="Century Gothic" w:hAnsi="Century Gothic"/>
          <w:sz w:val="22"/>
        </w:rPr>
        <w:t>Assisted with maintaining all BOE and Administration policies a</w:t>
      </w:r>
      <w:r w:rsidRPr="00E919BA">
        <w:rPr>
          <w:rFonts w:ascii="Century Gothic" w:hAnsi="Century Gothic"/>
          <w:sz w:val="22"/>
        </w:rPr>
        <w:t>nd procedures in accordance with the Colorado Association of School Boards (CASB)</w:t>
      </w:r>
    </w:p>
    <w:p w:rsidR="008E69B7" w:rsidRPr="00E919BA" w:rsidRDefault="00172F66">
      <w:pPr>
        <w:numPr>
          <w:ilvl w:val="1"/>
          <w:numId w:val="1"/>
        </w:numPr>
        <w:spacing w:after="1" w:line="285" w:lineRule="auto"/>
        <w:ind w:hanging="360"/>
        <w:rPr>
          <w:rFonts w:ascii="Century Gothic" w:hAnsi="Century Gothic"/>
        </w:rPr>
      </w:pPr>
      <w:r w:rsidRPr="00E919BA">
        <w:rPr>
          <w:rFonts w:ascii="Century Gothic" w:hAnsi="Century Gothic"/>
          <w:sz w:val="22"/>
        </w:rPr>
        <w:t>Preparation of BOE meeting agendas and materials; attendance at all Board meetings; typed, transcribed, distributed and archived all official minutes and reports</w:t>
      </w:r>
    </w:p>
    <w:p w:rsidR="008E69B7" w:rsidRDefault="00172F66">
      <w:pPr>
        <w:numPr>
          <w:ilvl w:val="1"/>
          <w:numId w:val="1"/>
        </w:numPr>
        <w:spacing w:after="1" w:line="285" w:lineRule="auto"/>
        <w:ind w:hanging="360"/>
      </w:pPr>
      <w:r w:rsidRPr="00E919BA">
        <w:rPr>
          <w:rFonts w:ascii="Century Gothic" w:hAnsi="Century Gothic"/>
          <w:sz w:val="22"/>
        </w:rPr>
        <w:t xml:space="preserve">Handled and </w:t>
      </w:r>
      <w:r w:rsidRPr="00E919BA">
        <w:rPr>
          <w:rFonts w:ascii="Century Gothic" w:hAnsi="Century Gothic"/>
          <w:sz w:val="22"/>
        </w:rPr>
        <w:t>determined appropriate action to assist with parent, commu</w:t>
      </w:r>
      <w:r>
        <w:rPr>
          <w:sz w:val="22"/>
        </w:rPr>
        <w:t>nity, student and staff concerns</w:t>
      </w:r>
    </w:p>
    <w:sectPr w:rsidR="008E69B7">
      <w:headerReference w:type="default" r:id="rId7"/>
      <w:pgSz w:w="12240" w:h="15840"/>
      <w:pgMar w:top="738" w:right="627" w:bottom="467" w:left="86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2F66" w:rsidRDefault="00172F66" w:rsidP="00CA5C40">
      <w:pPr>
        <w:spacing w:after="0" w:line="240" w:lineRule="auto"/>
      </w:pPr>
      <w:r>
        <w:separator/>
      </w:r>
    </w:p>
  </w:endnote>
  <w:endnote w:type="continuationSeparator" w:id="0">
    <w:p w:rsidR="00172F66" w:rsidRDefault="00172F66" w:rsidP="00CA5C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2F66" w:rsidRDefault="00172F66" w:rsidP="00CA5C40">
      <w:pPr>
        <w:spacing w:after="0" w:line="240" w:lineRule="auto"/>
      </w:pPr>
      <w:r>
        <w:separator/>
      </w:r>
    </w:p>
  </w:footnote>
  <w:footnote w:type="continuationSeparator" w:id="0">
    <w:p w:rsidR="00172F66" w:rsidRDefault="00172F66" w:rsidP="00CA5C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5C40" w:rsidRDefault="00CA5C40">
    <w:pPr>
      <w:pStyle w:val="Header"/>
    </w:pPr>
    <w:r>
      <w:rPr>
        <w:noProof/>
      </w:rPr>
      <w:drawing>
        <wp:inline distT="0" distB="0" distL="0" distR="0" wp14:anchorId="67D5D788" wp14:editId="357CF5B2">
          <wp:extent cx="800100" cy="619125"/>
          <wp:effectExtent l="0" t="0" r="0" b="9525"/>
          <wp:docPr id="1" name="Picture 1" descr="cid:image001.jpg@01D1C62E.C6727480"/>
          <wp:cNvGraphicFramePr/>
          <a:graphic xmlns:a="http://schemas.openxmlformats.org/drawingml/2006/main">
            <a:graphicData uri="http://schemas.openxmlformats.org/drawingml/2006/picture">
              <pic:pic xmlns:pic="http://schemas.openxmlformats.org/drawingml/2006/picture">
                <pic:nvPicPr>
                  <pic:cNvPr id="1" name="Picture 1" descr="cid:image001.jpg@01D1C62E.C672748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6191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11AD7"/>
    <w:multiLevelType w:val="hybridMultilevel"/>
    <w:tmpl w:val="BFDCE01A"/>
    <w:lvl w:ilvl="0" w:tplc="F7343CFC">
      <w:start w:val="1"/>
      <w:numFmt w:val="bullet"/>
      <w:lvlText w:val=""/>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E7267BE">
      <w:start w:val="1"/>
      <w:numFmt w:val="bullet"/>
      <w:lvlText w:val="•"/>
      <w:lvlJc w:val="left"/>
      <w:pPr>
        <w:ind w:left="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8802186">
      <w:start w:val="1"/>
      <w:numFmt w:val="bullet"/>
      <w:lvlText w:val="▪"/>
      <w:lvlJc w:val="left"/>
      <w:pPr>
        <w:ind w:left="12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52C2440">
      <w:start w:val="1"/>
      <w:numFmt w:val="bullet"/>
      <w:lvlText w:val="•"/>
      <w:lvlJc w:val="left"/>
      <w:pPr>
        <w:ind w:left="20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79C2146">
      <w:start w:val="1"/>
      <w:numFmt w:val="bullet"/>
      <w:lvlText w:val="o"/>
      <w:lvlJc w:val="left"/>
      <w:pPr>
        <w:ind w:left="27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43A8DB8">
      <w:start w:val="1"/>
      <w:numFmt w:val="bullet"/>
      <w:lvlText w:val="▪"/>
      <w:lvlJc w:val="left"/>
      <w:pPr>
        <w:ind w:left="34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5D05B62">
      <w:start w:val="1"/>
      <w:numFmt w:val="bullet"/>
      <w:lvlText w:val="•"/>
      <w:lvlJc w:val="left"/>
      <w:pPr>
        <w:ind w:left="41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44A56CE">
      <w:start w:val="1"/>
      <w:numFmt w:val="bullet"/>
      <w:lvlText w:val="o"/>
      <w:lvlJc w:val="left"/>
      <w:pPr>
        <w:ind w:left="48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6EA1E82">
      <w:start w:val="1"/>
      <w:numFmt w:val="bullet"/>
      <w:lvlText w:val="▪"/>
      <w:lvlJc w:val="left"/>
      <w:pPr>
        <w:ind w:left="56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9B7"/>
    <w:rsid w:val="00172F66"/>
    <w:rsid w:val="008E69B7"/>
    <w:rsid w:val="00CA5C40"/>
    <w:rsid w:val="00E91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EBC21"/>
  <w15:docId w15:val="{84C03376-0ED4-4162-98C3-19FF14EDC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3" w:line="250" w:lineRule="auto"/>
      <w:ind w:left="370" w:right="7" w:hanging="370"/>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5C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5C40"/>
    <w:rPr>
      <w:rFonts w:ascii="Calibri" w:eastAsia="Calibri" w:hAnsi="Calibri" w:cs="Calibri"/>
      <w:color w:val="000000"/>
      <w:sz w:val="24"/>
    </w:rPr>
  </w:style>
  <w:style w:type="paragraph" w:styleId="Footer">
    <w:name w:val="footer"/>
    <w:basedOn w:val="Normal"/>
    <w:link w:val="FooterChar"/>
    <w:uiPriority w:val="99"/>
    <w:unhideWhenUsed/>
    <w:rsid w:val="00CA5C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C40"/>
    <w:rPr>
      <w:rFonts w:ascii="Calibri" w:eastAsia="Calibri" w:hAnsi="Calibri" w:cs="Calibr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834</Words>
  <Characters>4756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Shelly Boyer</dc:creator>
  <cp:keywords/>
  <cp:lastModifiedBy>cmg</cp:lastModifiedBy>
  <cp:revision>3</cp:revision>
  <dcterms:created xsi:type="dcterms:W3CDTF">2018-05-01T16:51:00Z</dcterms:created>
  <dcterms:modified xsi:type="dcterms:W3CDTF">2018-05-01T16:51:00Z</dcterms:modified>
</cp:coreProperties>
</file>