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FA3E" w14:textId="77777777" w:rsidR="00415877" w:rsidRPr="0040026C" w:rsidRDefault="00581C71" w:rsidP="00415877">
      <w:pPr>
        <w:jc w:val="center"/>
        <w:outlineLvl w:val="0"/>
        <w:rPr>
          <w:rFonts w:ascii="Tahoma" w:hAnsi="Tahoma" w:cs="Tahoma"/>
          <w:b/>
          <w:smallCaps/>
          <w:sz w:val="36"/>
          <w:szCs w:val="36"/>
        </w:rPr>
      </w:pPr>
      <w:proofErr w:type="spellStart"/>
      <w:r>
        <w:rPr>
          <w:rFonts w:ascii="Tahoma" w:hAnsi="Tahoma" w:cs="Tahoma"/>
          <w:b/>
          <w:smallCaps/>
          <w:sz w:val="36"/>
          <w:szCs w:val="36"/>
        </w:rPr>
        <w:t>Shan’a</w:t>
      </w:r>
      <w:proofErr w:type="spellEnd"/>
      <w:r>
        <w:rPr>
          <w:rFonts w:ascii="Tahoma" w:hAnsi="Tahoma" w:cs="Tahoma"/>
          <w:b/>
          <w:smallCaps/>
          <w:sz w:val="36"/>
          <w:szCs w:val="36"/>
        </w:rPr>
        <w:t xml:space="preserve"> Lampkin</w:t>
      </w:r>
    </w:p>
    <w:p w14:paraId="5E8BFD41" w14:textId="77777777" w:rsidR="00042900" w:rsidRDefault="00A35F29" w:rsidP="00415877">
      <w:pPr>
        <w:spacing w:before="60"/>
        <w:jc w:val="center"/>
        <w:outlineLvl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Denver, CO </w:t>
      </w:r>
    </w:p>
    <w:p w14:paraId="3B7F938F" w14:textId="77777777" w:rsidR="00415877" w:rsidRPr="005B3E7A" w:rsidRDefault="00415877" w:rsidP="00415877">
      <w:pPr>
        <w:spacing w:before="60"/>
        <w:jc w:val="center"/>
        <w:outlineLvl w:val="0"/>
        <w:rPr>
          <w:rFonts w:ascii="Tahoma" w:hAnsi="Tahoma" w:cs="Tahoma"/>
          <w:sz w:val="19"/>
          <w:szCs w:val="19"/>
        </w:rPr>
      </w:pPr>
      <w:r w:rsidRPr="00A8721A">
        <w:rPr>
          <w:rFonts w:ascii="Tahoma" w:hAnsi="Tahoma" w:cs="Tahoma"/>
          <w:sz w:val="19"/>
          <w:szCs w:val="19"/>
          <w:lang w:val="de-DE"/>
        </w:rPr>
        <w:t xml:space="preserve">T: </w:t>
      </w:r>
      <w:r w:rsidR="00581C71">
        <w:rPr>
          <w:rFonts w:ascii="Tahoma" w:hAnsi="Tahoma" w:cs="Tahoma"/>
          <w:sz w:val="19"/>
          <w:szCs w:val="19"/>
          <w:lang w:val="de-DE"/>
        </w:rPr>
        <w:t>303-667-2769</w:t>
      </w:r>
      <w:r w:rsidRPr="00A8721A">
        <w:rPr>
          <w:rFonts w:ascii="Verdana" w:hAnsi="Verdana"/>
          <w:sz w:val="19"/>
          <w:szCs w:val="19"/>
        </w:rPr>
        <w:t xml:space="preserve"> </w:t>
      </w:r>
      <w:r w:rsidR="00A85554" w:rsidRPr="00A8721A">
        <w:rPr>
          <w:rFonts w:ascii="Verdana" w:hAnsi="Verdana"/>
          <w:sz w:val="19"/>
          <w:szCs w:val="19"/>
        </w:rPr>
        <w:sym w:font="Wingdings" w:char="F0B2"/>
      </w:r>
      <w:r w:rsidR="00A85554">
        <w:rPr>
          <w:rFonts w:ascii="Verdana" w:hAnsi="Verdana"/>
          <w:sz w:val="19"/>
          <w:szCs w:val="19"/>
        </w:rPr>
        <w:t xml:space="preserve"> </w:t>
      </w:r>
      <w:r w:rsidR="00581C71">
        <w:rPr>
          <w:rFonts w:ascii="Verdana" w:hAnsi="Verdana"/>
          <w:sz w:val="19"/>
          <w:szCs w:val="19"/>
        </w:rPr>
        <w:t>shanalampkin90@gmail.</w:t>
      </w:r>
      <w:r w:rsidR="00CE0CE0">
        <w:rPr>
          <w:rFonts w:ascii="Verdana" w:hAnsi="Verdana"/>
          <w:sz w:val="19"/>
          <w:szCs w:val="19"/>
        </w:rPr>
        <w:t>com</w:t>
      </w:r>
      <w:r w:rsidRPr="005B3E7A">
        <w:rPr>
          <w:rFonts w:ascii="Tahoma" w:hAnsi="Tahoma" w:cs="Tahoma"/>
          <w:sz w:val="19"/>
          <w:szCs w:val="19"/>
        </w:rPr>
        <w:t xml:space="preserve"> </w:t>
      </w:r>
    </w:p>
    <w:p w14:paraId="284CB2D6" w14:textId="77777777" w:rsidR="00415877" w:rsidRPr="001E492F" w:rsidRDefault="00415877" w:rsidP="00415877">
      <w:pPr>
        <w:rPr>
          <w:rFonts w:ascii="Tahoma" w:hAnsi="Tahoma" w:cs="Tahoma"/>
          <w:sz w:val="6"/>
          <w:szCs w:val="6"/>
          <w:lang w:val="de-DE"/>
        </w:rPr>
      </w:pPr>
    </w:p>
    <w:p w14:paraId="21758613" w14:textId="77777777" w:rsidR="00415877" w:rsidRPr="001E492F" w:rsidRDefault="00415877" w:rsidP="00415877">
      <w:pPr>
        <w:pBdr>
          <w:top w:val="double" w:sz="4" w:space="1" w:color="auto"/>
        </w:pBdr>
        <w:rPr>
          <w:rFonts w:ascii="Tahoma" w:hAnsi="Tahoma" w:cs="Tahoma"/>
          <w:sz w:val="6"/>
          <w:szCs w:val="6"/>
          <w:lang w:val="de-DE"/>
        </w:rPr>
      </w:pPr>
    </w:p>
    <w:p w14:paraId="34A54192" w14:textId="77777777" w:rsidR="00415877" w:rsidRPr="004F6DA5" w:rsidRDefault="008525E9" w:rsidP="00415877">
      <w:pPr>
        <w:jc w:val="center"/>
        <w:outlineLvl w:val="0"/>
        <w:rPr>
          <w:rFonts w:ascii="Tahoma" w:hAnsi="Tahoma" w:cs="Tahoma"/>
          <w:smallCaps/>
          <w:szCs w:val="24"/>
        </w:rPr>
      </w:pPr>
      <w:r>
        <w:rPr>
          <w:rFonts w:ascii="Tahoma" w:hAnsi="Tahoma" w:cs="Tahoma"/>
          <w:b/>
          <w:smallCaps/>
          <w:szCs w:val="24"/>
        </w:rPr>
        <w:t>Objective:</w:t>
      </w:r>
    </w:p>
    <w:p w14:paraId="42D1607F" w14:textId="77777777" w:rsidR="00415877" w:rsidRPr="004F6DA5" w:rsidRDefault="00581C71" w:rsidP="00415877">
      <w:pPr>
        <w:jc w:val="center"/>
        <w:rPr>
          <w:rFonts w:ascii="Tahoma" w:hAnsi="Tahoma" w:cs="Tahoma"/>
          <w:i/>
          <w:sz w:val="19"/>
          <w:szCs w:val="19"/>
        </w:rPr>
      </w:pPr>
      <w:r>
        <w:rPr>
          <w:rFonts w:ascii="Tahoma" w:hAnsi="Tahoma" w:cs="Tahoma"/>
          <w:i/>
          <w:sz w:val="19"/>
          <w:szCs w:val="19"/>
        </w:rPr>
        <w:t>Recent accounting technician graduate seeking an entry level accounting</w:t>
      </w:r>
      <w:r w:rsidR="0032262E">
        <w:rPr>
          <w:rFonts w:ascii="Tahoma" w:hAnsi="Tahoma" w:cs="Tahoma"/>
          <w:i/>
          <w:sz w:val="19"/>
          <w:szCs w:val="19"/>
        </w:rPr>
        <w:t>/management</w:t>
      </w:r>
      <w:r>
        <w:rPr>
          <w:rFonts w:ascii="Tahoma" w:hAnsi="Tahoma" w:cs="Tahoma"/>
          <w:i/>
          <w:sz w:val="19"/>
          <w:szCs w:val="19"/>
        </w:rPr>
        <w:t xml:space="preserve"> position in which to utilize and develop recent education and past work experiences, including skilled bookkeeping and in-depth </w:t>
      </w:r>
      <w:r w:rsidR="00EF3EAA">
        <w:rPr>
          <w:rFonts w:ascii="Tahoma" w:hAnsi="Tahoma" w:cs="Tahoma"/>
          <w:i/>
          <w:sz w:val="19"/>
          <w:szCs w:val="19"/>
        </w:rPr>
        <w:t xml:space="preserve">working </w:t>
      </w:r>
      <w:r>
        <w:rPr>
          <w:rFonts w:ascii="Tahoma" w:hAnsi="Tahoma" w:cs="Tahoma"/>
          <w:i/>
          <w:sz w:val="19"/>
          <w:szCs w:val="19"/>
        </w:rPr>
        <w:t xml:space="preserve">knowledge of QuickBooks and </w:t>
      </w:r>
      <w:r w:rsidR="00A8176C">
        <w:rPr>
          <w:rFonts w:ascii="Tahoma" w:hAnsi="Tahoma" w:cs="Tahoma"/>
          <w:i/>
          <w:sz w:val="19"/>
          <w:szCs w:val="19"/>
        </w:rPr>
        <w:t>MS Office</w:t>
      </w:r>
      <w:r>
        <w:rPr>
          <w:rFonts w:ascii="Tahoma" w:hAnsi="Tahoma" w:cs="Tahoma"/>
          <w:i/>
          <w:sz w:val="19"/>
          <w:szCs w:val="19"/>
        </w:rPr>
        <w:t xml:space="preserve"> applications.</w:t>
      </w:r>
    </w:p>
    <w:p w14:paraId="756FB589" w14:textId="77777777" w:rsidR="00415877" w:rsidRPr="00A112F1" w:rsidRDefault="00415877" w:rsidP="00415877">
      <w:pPr>
        <w:pBdr>
          <w:bottom w:val="double" w:sz="4" w:space="1" w:color="auto"/>
        </w:pBdr>
        <w:rPr>
          <w:rFonts w:ascii="Tahoma" w:hAnsi="Tahoma" w:cs="Tahoma"/>
          <w:sz w:val="6"/>
          <w:szCs w:val="6"/>
        </w:rPr>
      </w:pPr>
    </w:p>
    <w:p w14:paraId="59943AF6" w14:textId="77777777" w:rsidR="00415877" w:rsidRPr="00A112F1" w:rsidRDefault="00415877" w:rsidP="00415877">
      <w:pPr>
        <w:rPr>
          <w:rFonts w:ascii="Tahoma" w:hAnsi="Tahoma" w:cs="Tahoma"/>
          <w:sz w:val="6"/>
          <w:szCs w:val="6"/>
        </w:rPr>
      </w:pPr>
    </w:p>
    <w:p w14:paraId="26A6C251" w14:textId="77777777" w:rsidR="008525E9" w:rsidRPr="00581C71" w:rsidRDefault="0061132C" w:rsidP="00B85790">
      <w:pPr>
        <w:pStyle w:val="PlainText"/>
        <w:spacing w:before="60"/>
        <w:jc w:val="both"/>
        <w:rPr>
          <w:rFonts w:ascii="Tahoma" w:eastAsia="MS Mincho" w:hAnsi="Tahoma" w:cs="Tahoma"/>
          <w:b/>
          <w:sz w:val="19"/>
          <w:szCs w:val="19"/>
          <w:lang w:val="en-US"/>
        </w:rPr>
      </w:pPr>
      <w:r>
        <w:rPr>
          <w:rFonts w:ascii="Tahoma" w:eastAsia="MS Mincho" w:hAnsi="Tahoma" w:cs="Tahoma"/>
          <w:b/>
          <w:sz w:val="19"/>
          <w:szCs w:val="19"/>
          <w:lang w:val="en-US"/>
        </w:rPr>
        <w:t>Experienced</w:t>
      </w:r>
      <w:r w:rsidR="00A8176C">
        <w:rPr>
          <w:rFonts w:ascii="Tahoma" w:eastAsia="MS Mincho" w:hAnsi="Tahoma" w:cs="Tahoma"/>
          <w:b/>
          <w:sz w:val="19"/>
          <w:szCs w:val="19"/>
          <w:lang w:val="en-US"/>
        </w:rPr>
        <w:t xml:space="preserve">, customer-service oriented </w:t>
      </w:r>
      <w:r w:rsidR="007B3C02">
        <w:rPr>
          <w:rFonts w:ascii="Tahoma" w:eastAsia="MS Mincho" w:hAnsi="Tahoma" w:cs="Tahoma"/>
          <w:b/>
          <w:sz w:val="19"/>
          <w:szCs w:val="19"/>
        </w:rPr>
        <w:t xml:space="preserve">professional </w:t>
      </w:r>
      <w:r>
        <w:rPr>
          <w:rFonts w:ascii="Tahoma" w:eastAsia="MS Mincho" w:hAnsi="Tahoma" w:cs="Tahoma"/>
          <w:b/>
          <w:sz w:val="19"/>
          <w:szCs w:val="19"/>
          <w:lang w:val="en-US"/>
        </w:rPr>
        <w:t xml:space="preserve">who possesses an </w:t>
      </w:r>
      <w:r w:rsidR="00581C71">
        <w:rPr>
          <w:rFonts w:ascii="Tahoma" w:eastAsia="MS Mincho" w:hAnsi="Tahoma" w:cs="Tahoma"/>
          <w:b/>
          <w:sz w:val="19"/>
          <w:szCs w:val="19"/>
          <w:lang w:val="en-US"/>
        </w:rPr>
        <w:t>Associate’s degree in Business Management and Accounting</w:t>
      </w:r>
      <w:r>
        <w:rPr>
          <w:rFonts w:ascii="Tahoma" w:eastAsia="MS Mincho" w:hAnsi="Tahoma" w:cs="Tahoma"/>
          <w:b/>
          <w:sz w:val="19"/>
          <w:szCs w:val="19"/>
          <w:lang w:val="en-US"/>
        </w:rPr>
        <w:t xml:space="preserve">, </w:t>
      </w:r>
      <w:r w:rsidR="00581C71">
        <w:rPr>
          <w:rFonts w:ascii="Tahoma" w:eastAsia="MS Mincho" w:hAnsi="Tahoma" w:cs="Tahoma"/>
          <w:b/>
          <w:sz w:val="19"/>
          <w:szCs w:val="19"/>
          <w:lang w:val="en-US"/>
        </w:rPr>
        <w:t>and</w:t>
      </w:r>
      <w:r w:rsidR="00DF41ED">
        <w:rPr>
          <w:rFonts w:ascii="Tahoma" w:eastAsia="MS Mincho" w:hAnsi="Tahoma" w:cs="Tahoma"/>
          <w:b/>
          <w:sz w:val="19"/>
          <w:szCs w:val="19"/>
          <w:lang w:val="en-US"/>
        </w:rPr>
        <w:t xml:space="preserve"> </w:t>
      </w:r>
      <w:r w:rsidR="00581C71">
        <w:rPr>
          <w:rFonts w:ascii="Tahoma" w:eastAsia="MS Mincho" w:hAnsi="Tahoma" w:cs="Tahoma"/>
          <w:b/>
          <w:sz w:val="19"/>
          <w:szCs w:val="19"/>
          <w:lang w:val="en-US"/>
        </w:rPr>
        <w:t>n</w:t>
      </w:r>
      <w:r w:rsidR="00DF41ED">
        <w:rPr>
          <w:rFonts w:ascii="Tahoma" w:eastAsia="MS Mincho" w:hAnsi="Tahoma" w:cs="Tahoma"/>
          <w:b/>
          <w:sz w:val="19"/>
          <w:szCs w:val="19"/>
          <w:lang w:val="en-US"/>
        </w:rPr>
        <w:t xml:space="preserve">early </w:t>
      </w:r>
      <w:r w:rsidR="00581C71">
        <w:rPr>
          <w:rFonts w:ascii="Tahoma" w:eastAsia="MS Mincho" w:hAnsi="Tahoma" w:cs="Tahoma"/>
          <w:b/>
          <w:sz w:val="19"/>
          <w:szCs w:val="19"/>
          <w:lang w:val="en-US"/>
        </w:rPr>
        <w:t>eleven</w:t>
      </w:r>
      <w:r w:rsidR="00EF3EAA">
        <w:rPr>
          <w:rFonts w:ascii="Tahoma" w:eastAsia="MS Mincho" w:hAnsi="Tahoma" w:cs="Tahoma"/>
          <w:b/>
          <w:sz w:val="19"/>
          <w:szCs w:val="19"/>
          <w:lang w:val="en-US"/>
        </w:rPr>
        <w:t xml:space="preserve"> years</w:t>
      </w:r>
      <w:r w:rsidR="00DF41ED">
        <w:rPr>
          <w:rFonts w:ascii="Tahoma" w:eastAsia="MS Mincho" w:hAnsi="Tahoma" w:cs="Tahoma"/>
          <w:b/>
          <w:sz w:val="19"/>
          <w:szCs w:val="19"/>
          <w:lang w:val="en-US"/>
        </w:rPr>
        <w:t xml:space="preserve"> of combined experience </w:t>
      </w:r>
      <w:r w:rsidR="007B3C02">
        <w:rPr>
          <w:rFonts w:ascii="Tahoma" w:eastAsia="MS Mincho" w:hAnsi="Tahoma" w:cs="Tahoma"/>
          <w:b/>
          <w:sz w:val="19"/>
          <w:szCs w:val="19"/>
        </w:rPr>
        <w:t xml:space="preserve">in </w:t>
      </w:r>
      <w:r w:rsidR="00A8176C">
        <w:rPr>
          <w:rFonts w:ascii="Tahoma" w:eastAsia="MS Mincho" w:hAnsi="Tahoma" w:cs="Tahoma"/>
          <w:b/>
          <w:sz w:val="19"/>
          <w:szCs w:val="19"/>
          <w:lang w:val="en-US"/>
        </w:rPr>
        <w:t xml:space="preserve">an </w:t>
      </w:r>
      <w:r w:rsidR="00581C71">
        <w:rPr>
          <w:rFonts w:ascii="Tahoma" w:eastAsia="MS Mincho" w:hAnsi="Tahoma" w:cs="Tahoma"/>
          <w:b/>
          <w:sz w:val="19"/>
          <w:szCs w:val="19"/>
          <w:lang w:val="en-US"/>
        </w:rPr>
        <w:t>administrative office setting</w:t>
      </w:r>
      <w:r w:rsidR="00A8176C">
        <w:rPr>
          <w:rFonts w:ascii="Tahoma" w:eastAsia="MS Mincho" w:hAnsi="Tahoma" w:cs="Tahoma"/>
          <w:b/>
          <w:sz w:val="19"/>
          <w:szCs w:val="19"/>
          <w:lang w:val="en-US"/>
        </w:rPr>
        <w:t>.</w:t>
      </w:r>
    </w:p>
    <w:p w14:paraId="5F46DD3A" w14:textId="77777777" w:rsidR="00A85DF5" w:rsidRDefault="00A85DF5" w:rsidP="00B85790">
      <w:pPr>
        <w:pStyle w:val="PlainText"/>
        <w:spacing w:before="60"/>
        <w:jc w:val="both"/>
        <w:rPr>
          <w:rFonts w:ascii="Tahoma" w:eastAsia="MS Mincho" w:hAnsi="Tahoma" w:cs="Tahoma"/>
          <w:b/>
          <w:sz w:val="19"/>
          <w:szCs w:val="19"/>
        </w:rPr>
      </w:pPr>
    </w:p>
    <w:p w14:paraId="57919A8C" w14:textId="4B9647A2" w:rsidR="00B85790" w:rsidRDefault="00DF41ED" w:rsidP="00B85790">
      <w:pPr>
        <w:pStyle w:val="PlainText"/>
        <w:spacing w:before="60"/>
        <w:jc w:val="both"/>
        <w:rPr>
          <w:rFonts w:ascii="Tahoma" w:eastAsia="MS Mincho" w:hAnsi="Tahoma" w:cs="Tahoma"/>
          <w:sz w:val="19"/>
          <w:szCs w:val="19"/>
        </w:rPr>
      </w:pPr>
      <w:r>
        <w:rPr>
          <w:rFonts w:ascii="Tahoma" w:eastAsia="MS Mincho" w:hAnsi="Tahoma" w:cs="Tahoma"/>
          <w:sz w:val="19"/>
          <w:szCs w:val="19"/>
          <w:lang w:val="en-US"/>
        </w:rPr>
        <w:t>Skills</w:t>
      </w:r>
      <w:r w:rsidR="00B85790">
        <w:rPr>
          <w:rFonts w:ascii="Tahoma" w:eastAsia="MS Mincho" w:hAnsi="Tahoma" w:cs="Tahoma"/>
          <w:sz w:val="19"/>
          <w:szCs w:val="19"/>
        </w:rPr>
        <w:t xml:space="preserve"> include:</w:t>
      </w:r>
    </w:p>
    <w:p w14:paraId="07E2BEFC" w14:textId="77777777" w:rsidR="00B85790" w:rsidRDefault="00B85790" w:rsidP="00672228">
      <w:pPr>
        <w:pStyle w:val="PlainText"/>
        <w:numPr>
          <w:ilvl w:val="0"/>
          <w:numId w:val="3"/>
        </w:numPr>
        <w:spacing w:before="60"/>
        <w:jc w:val="both"/>
        <w:rPr>
          <w:rFonts w:ascii="Tahoma" w:eastAsia="MS Mincho" w:hAnsi="Tahoma" w:cs="Tahoma"/>
          <w:sz w:val="19"/>
          <w:szCs w:val="19"/>
        </w:rPr>
      </w:pPr>
      <w:r>
        <w:rPr>
          <w:rFonts w:ascii="Tahoma" w:eastAsia="MS Mincho" w:hAnsi="Tahoma" w:cs="Tahoma"/>
          <w:sz w:val="19"/>
          <w:szCs w:val="19"/>
        </w:rPr>
        <w:t>Proficient in</w:t>
      </w:r>
      <w:r w:rsidR="00F07462">
        <w:rPr>
          <w:rFonts w:ascii="Tahoma" w:eastAsia="MS Mincho" w:hAnsi="Tahoma" w:cs="Tahoma"/>
          <w:sz w:val="19"/>
          <w:szCs w:val="19"/>
          <w:lang w:val="en-US"/>
        </w:rPr>
        <w:t xml:space="preserve"> Microsoft Office</w:t>
      </w:r>
      <w:r>
        <w:rPr>
          <w:rFonts w:ascii="Tahoma" w:eastAsia="MS Mincho" w:hAnsi="Tahoma" w:cs="Tahoma"/>
          <w:sz w:val="19"/>
          <w:szCs w:val="19"/>
        </w:rPr>
        <w:t>.</w:t>
      </w:r>
      <w:r w:rsidR="00362017">
        <w:rPr>
          <w:rFonts w:ascii="Tahoma" w:eastAsia="MS Mincho" w:hAnsi="Tahoma" w:cs="Tahoma"/>
          <w:sz w:val="19"/>
          <w:szCs w:val="19"/>
        </w:rPr>
        <w:t xml:space="preserve"> </w:t>
      </w:r>
      <w:r w:rsidR="00DF41ED">
        <w:rPr>
          <w:rFonts w:ascii="Tahoma" w:eastAsia="MS Mincho" w:hAnsi="Tahoma" w:cs="Tahoma"/>
          <w:sz w:val="19"/>
          <w:szCs w:val="19"/>
          <w:lang w:val="en-US"/>
        </w:rPr>
        <w:t xml:space="preserve">Type at the rate of </w:t>
      </w:r>
      <w:r w:rsidR="00581C71">
        <w:rPr>
          <w:rFonts w:ascii="Tahoma" w:eastAsia="MS Mincho" w:hAnsi="Tahoma" w:cs="Tahoma"/>
          <w:sz w:val="19"/>
          <w:szCs w:val="19"/>
          <w:lang w:val="en-US"/>
        </w:rPr>
        <w:t>5</w:t>
      </w:r>
      <w:r w:rsidR="00B550F3">
        <w:rPr>
          <w:rFonts w:ascii="Tahoma" w:eastAsia="MS Mincho" w:hAnsi="Tahoma" w:cs="Tahoma"/>
          <w:sz w:val="19"/>
          <w:szCs w:val="19"/>
        </w:rPr>
        <w:t>0 WPM</w:t>
      </w:r>
      <w:r w:rsidR="00DF41ED">
        <w:rPr>
          <w:rFonts w:ascii="Tahoma" w:eastAsia="MS Mincho" w:hAnsi="Tahoma" w:cs="Tahoma"/>
          <w:sz w:val="19"/>
          <w:szCs w:val="19"/>
          <w:lang w:val="en-US"/>
        </w:rPr>
        <w:t>.</w:t>
      </w:r>
    </w:p>
    <w:p w14:paraId="20C58006" w14:textId="77777777" w:rsidR="00B85790" w:rsidRDefault="00B85790" w:rsidP="00672228">
      <w:pPr>
        <w:pStyle w:val="PlainText"/>
        <w:numPr>
          <w:ilvl w:val="0"/>
          <w:numId w:val="3"/>
        </w:numPr>
        <w:spacing w:before="60"/>
        <w:jc w:val="both"/>
        <w:rPr>
          <w:rFonts w:ascii="Tahoma" w:eastAsia="MS Mincho" w:hAnsi="Tahoma" w:cs="Tahoma"/>
          <w:sz w:val="19"/>
          <w:szCs w:val="19"/>
        </w:rPr>
      </w:pPr>
      <w:r>
        <w:rPr>
          <w:rFonts w:ascii="Tahoma" w:eastAsia="MS Mincho" w:hAnsi="Tahoma" w:cs="Tahoma"/>
          <w:sz w:val="19"/>
          <w:szCs w:val="19"/>
        </w:rPr>
        <w:t xml:space="preserve">Customer focused and work well with people </w:t>
      </w:r>
      <w:r w:rsidR="00A8176C">
        <w:rPr>
          <w:rFonts w:ascii="Tahoma" w:eastAsia="MS Mincho" w:hAnsi="Tahoma" w:cs="Tahoma"/>
          <w:sz w:val="19"/>
          <w:szCs w:val="19"/>
          <w:lang w:val="en-US"/>
        </w:rPr>
        <w:t xml:space="preserve">of varied backgrounds </w:t>
      </w:r>
      <w:r>
        <w:rPr>
          <w:rFonts w:ascii="Tahoma" w:eastAsia="MS Mincho" w:hAnsi="Tahoma" w:cs="Tahoma"/>
          <w:sz w:val="19"/>
          <w:szCs w:val="19"/>
        </w:rPr>
        <w:t>to achieve desired business outcomes</w:t>
      </w:r>
      <w:r w:rsidR="00DF41ED">
        <w:rPr>
          <w:rFonts w:ascii="Tahoma" w:eastAsia="MS Mincho" w:hAnsi="Tahoma" w:cs="Tahoma"/>
          <w:sz w:val="19"/>
          <w:szCs w:val="19"/>
          <w:lang w:val="en-US"/>
        </w:rPr>
        <w:t>.</w:t>
      </w:r>
    </w:p>
    <w:p w14:paraId="53CD1BAD" w14:textId="77777777" w:rsidR="00B85790" w:rsidRDefault="00B85790" w:rsidP="00672228">
      <w:pPr>
        <w:pStyle w:val="PlainText"/>
        <w:numPr>
          <w:ilvl w:val="0"/>
          <w:numId w:val="3"/>
        </w:numPr>
        <w:spacing w:before="60"/>
        <w:jc w:val="both"/>
        <w:rPr>
          <w:rFonts w:ascii="Tahoma" w:eastAsia="MS Mincho" w:hAnsi="Tahoma" w:cs="Tahoma"/>
          <w:sz w:val="19"/>
          <w:szCs w:val="19"/>
        </w:rPr>
      </w:pPr>
      <w:r>
        <w:rPr>
          <w:rFonts w:ascii="Tahoma" w:eastAsia="MS Mincho" w:hAnsi="Tahoma" w:cs="Tahoma"/>
          <w:sz w:val="19"/>
          <w:szCs w:val="19"/>
        </w:rPr>
        <w:t>Quick learner who thrives in a fast-paced, time sensitive environment</w:t>
      </w:r>
      <w:r w:rsidR="00DF41ED">
        <w:rPr>
          <w:rFonts w:ascii="Tahoma" w:eastAsia="MS Mincho" w:hAnsi="Tahoma" w:cs="Tahoma"/>
          <w:sz w:val="19"/>
          <w:szCs w:val="19"/>
          <w:lang w:val="en-US"/>
        </w:rPr>
        <w:t>.</w:t>
      </w:r>
    </w:p>
    <w:p w14:paraId="7EABB035" w14:textId="77777777" w:rsidR="00B85790" w:rsidRDefault="00B85790" w:rsidP="00672228">
      <w:pPr>
        <w:pStyle w:val="PlainText"/>
        <w:numPr>
          <w:ilvl w:val="0"/>
          <w:numId w:val="3"/>
        </w:numPr>
        <w:spacing w:before="60"/>
        <w:jc w:val="both"/>
        <w:rPr>
          <w:rFonts w:ascii="Tahoma" w:eastAsia="MS Mincho" w:hAnsi="Tahoma" w:cs="Tahoma"/>
          <w:sz w:val="19"/>
          <w:szCs w:val="19"/>
        </w:rPr>
      </w:pPr>
      <w:r w:rsidRPr="00B85790">
        <w:rPr>
          <w:rFonts w:ascii="Tahoma" w:eastAsia="MS Mincho" w:hAnsi="Tahoma" w:cs="Tahoma"/>
          <w:sz w:val="19"/>
          <w:szCs w:val="19"/>
        </w:rPr>
        <w:t>E</w:t>
      </w:r>
      <w:r w:rsidR="007B3C02" w:rsidRPr="00B85790">
        <w:rPr>
          <w:rFonts w:ascii="Tahoma" w:eastAsia="MS Mincho" w:hAnsi="Tahoma" w:cs="Tahoma"/>
          <w:sz w:val="19"/>
          <w:szCs w:val="19"/>
        </w:rPr>
        <w:t>asily manage multiple tasks at once</w:t>
      </w:r>
      <w:r>
        <w:rPr>
          <w:rFonts w:ascii="Tahoma" w:eastAsia="MS Mincho" w:hAnsi="Tahoma" w:cs="Tahoma"/>
          <w:sz w:val="19"/>
          <w:szCs w:val="19"/>
        </w:rPr>
        <w:t>, diligent with follow-u</w:t>
      </w:r>
      <w:r w:rsidR="00B550F3">
        <w:rPr>
          <w:rFonts w:ascii="Tahoma" w:eastAsia="MS Mincho" w:hAnsi="Tahoma" w:cs="Tahoma"/>
          <w:sz w:val="19"/>
          <w:szCs w:val="19"/>
        </w:rPr>
        <w:t>p, and readily resolve problems</w:t>
      </w:r>
      <w:r w:rsidR="00DF41ED">
        <w:rPr>
          <w:rFonts w:ascii="Tahoma" w:eastAsia="MS Mincho" w:hAnsi="Tahoma" w:cs="Tahoma"/>
          <w:sz w:val="19"/>
          <w:szCs w:val="19"/>
          <w:lang w:val="en-US"/>
        </w:rPr>
        <w:t>.</w:t>
      </w:r>
    </w:p>
    <w:p w14:paraId="1B93E4D5" w14:textId="77777777" w:rsidR="00B85790" w:rsidRDefault="00B85790" w:rsidP="00B85790">
      <w:pPr>
        <w:rPr>
          <w:rFonts w:ascii="Tahoma" w:hAnsi="Tahoma" w:cs="Tahoma"/>
          <w:sz w:val="18"/>
          <w:szCs w:val="18"/>
        </w:rPr>
      </w:pPr>
    </w:p>
    <w:p w14:paraId="13BE715C" w14:textId="77777777" w:rsidR="00B85790" w:rsidRPr="00F155D9" w:rsidRDefault="00B85790" w:rsidP="00B85790">
      <w:pPr>
        <w:pStyle w:val="Heading2"/>
        <w:pBdr>
          <w:top w:val="single" w:sz="6" w:space="1" w:color="auto"/>
          <w:bottom w:val="single" w:sz="6" w:space="1" w:color="auto"/>
        </w:pBdr>
        <w:rPr>
          <w:rFonts w:ascii="Tahoma" w:hAnsi="Tahoma" w:cs="Tahoma"/>
          <w:smallCaps/>
          <w:szCs w:val="22"/>
        </w:rPr>
      </w:pPr>
      <w:r>
        <w:rPr>
          <w:rFonts w:ascii="Tahoma" w:hAnsi="Tahoma" w:cs="Tahoma"/>
          <w:smallCaps/>
          <w:szCs w:val="22"/>
        </w:rPr>
        <w:t>Core Competencies</w:t>
      </w:r>
    </w:p>
    <w:p w14:paraId="0C0F8FD2" w14:textId="77777777" w:rsidR="00B85790" w:rsidRPr="00F47E68" w:rsidRDefault="00B85790" w:rsidP="00B85790">
      <w:pPr>
        <w:pBdr>
          <w:top w:val="single" w:sz="6" w:space="1" w:color="auto"/>
          <w:bottom w:val="single" w:sz="6" w:space="1" w:color="auto"/>
        </w:pBdr>
        <w:tabs>
          <w:tab w:val="left" w:pos="5866"/>
        </w:tabs>
        <w:jc w:val="center"/>
        <w:rPr>
          <w:rFonts w:ascii="Tahoma" w:hAnsi="Tahoma" w:cs="Tahoma"/>
          <w:sz w:val="6"/>
          <w:szCs w:val="6"/>
        </w:rPr>
      </w:pPr>
    </w:p>
    <w:p w14:paraId="4C0D2402" w14:textId="77777777" w:rsidR="008525E9" w:rsidRDefault="008525E9" w:rsidP="00B85790">
      <w:pPr>
        <w:rPr>
          <w:rFonts w:ascii="Tahoma" w:eastAsia="MS Mincho" w:hAnsi="Tahoma" w:cs="Tahoma"/>
          <w:sz w:val="19"/>
          <w:szCs w:val="19"/>
        </w:rPr>
      </w:pPr>
    </w:p>
    <w:p w14:paraId="2F2B4DD3" w14:textId="77777777" w:rsidR="00EF3EAA" w:rsidRDefault="00A8176C" w:rsidP="00EF3EAA">
      <w:pPr>
        <w:rPr>
          <w:rFonts w:ascii="Tahoma" w:eastAsia="MS Mincho" w:hAnsi="Tahoma" w:cs="Tahoma"/>
          <w:sz w:val="19"/>
          <w:szCs w:val="19"/>
        </w:rPr>
      </w:pPr>
      <w:r>
        <w:rPr>
          <w:rFonts w:ascii="Tahoma" w:eastAsia="MS Mincho" w:hAnsi="Tahoma" w:cs="Tahoma"/>
          <w:sz w:val="19"/>
          <w:szCs w:val="19"/>
        </w:rPr>
        <w:t>Bill payment and collections</w:t>
      </w:r>
      <w:r w:rsidR="00EF3EAA">
        <w:rPr>
          <w:rFonts w:ascii="Tahoma" w:eastAsia="MS Mincho" w:hAnsi="Tahoma" w:cs="Tahoma"/>
          <w:sz w:val="19"/>
          <w:szCs w:val="19"/>
        </w:rPr>
        <w:tab/>
      </w:r>
      <w:r>
        <w:rPr>
          <w:rFonts w:ascii="Tahoma" w:eastAsia="MS Mincho" w:hAnsi="Tahoma" w:cs="Tahoma"/>
          <w:sz w:val="19"/>
          <w:szCs w:val="19"/>
        </w:rPr>
        <w:t>Bookkeeping</w:t>
      </w:r>
      <w:r w:rsidR="00EF3EAA">
        <w:rPr>
          <w:rFonts w:ascii="Tahoma" w:eastAsia="MS Mincho" w:hAnsi="Tahoma" w:cs="Tahoma"/>
          <w:sz w:val="19"/>
          <w:szCs w:val="19"/>
        </w:rPr>
        <w:tab/>
      </w:r>
      <w:r w:rsidR="00EF3EAA">
        <w:rPr>
          <w:rFonts w:ascii="Tahoma" w:eastAsia="MS Mincho" w:hAnsi="Tahoma" w:cs="Tahoma"/>
          <w:sz w:val="19"/>
          <w:szCs w:val="19"/>
        </w:rPr>
        <w:tab/>
      </w:r>
      <w:r>
        <w:rPr>
          <w:rFonts w:ascii="Tahoma" w:eastAsia="MS Mincho" w:hAnsi="Tahoma" w:cs="Tahoma"/>
          <w:sz w:val="19"/>
          <w:szCs w:val="19"/>
        </w:rPr>
        <w:tab/>
      </w:r>
      <w:r>
        <w:rPr>
          <w:rFonts w:ascii="Tahoma" w:eastAsia="MS Mincho" w:hAnsi="Tahoma" w:cs="Tahoma"/>
          <w:sz w:val="19"/>
          <w:szCs w:val="19"/>
        </w:rPr>
        <w:tab/>
      </w:r>
      <w:r>
        <w:rPr>
          <w:rFonts w:ascii="Tahoma" w:eastAsia="MS Mincho" w:hAnsi="Tahoma" w:cs="Tahoma"/>
          <w:sz w:val="19"/>
          <w:szCs w:val="19"/>
        </w:rPr>
        <w:tab/>
      </w:r>
      <w:r w:rsidR="00EF3EAA">
        <w:rPr>
          <w:rFonts w:ascii="Tahoma" w:eastAsia="MS Mincho" w:hAnsi="Tahoma" w:cs="Tahoma"/>
          <w:sz w:val="19"/>
          <w:szCs w:val="19"/>
        </w:rPr>
        <w:t>Strong work ethic</w:t>
      </w:r>
    </w:p>
    <w:p w14:paraId="2B555D1D" w14:textId="77777777" w:rsidR="00EF3EAA" w:rsidRDefault="00EF3EAA" w:rsidP="00EF3EAA">
      <w:pPr>
        <w:rPr>
          <w:rFonts w:ascii="Tahoma" w:eastAsia="MS Mincho" w:hAnsi="Tahoma" w:cs="Tahoma"/>
          <w:sz w:val="19"/>
          <w:szCs w:val="19"/>
        </w:rPr>
      </w:pPr>
      <w:r>
        <w:rPr>
          <w:rFonts w:ascii="Tahoma" w:eastAsia="MS Mincho" w:hAnsi="Tahoma" w:cs="Tahoma"/>
          <w:sz w:val="19"/>
          <w:szCs w:val="19"/>
        </w:rPr>
        <w:t xml:space="preserve">Data </w:t>
      </w:r>
      <w:r w:rsidR="00A8176C">
        <w:rPr>
          <w:rFonts w:ascii="Tahoma" w:eastAsia="MS Mincho" w:hAnsi="Tahoma" w:cs="Tahoma"/>
          <w:sz w:val="19"/>
          <w:szCs w:val="19"/>
        </w:rPr>
        <w:t>e</w:t>
      </w:r>
      <w:r>
        <w:rPr>
          <w:rFonts w:ascii="Tahoma" w:eastAsia="MS Mincho" w:hAnsi="Tahoma" w:cs="Tahoma"/>
          <w:sz w:val="19"/>
          <w:szCs w:val="19"/>
        </w:rPr>
        <w:t>ntry</w:t>
      </w:r>
      <w:r>
        <w:rPr>
          <w:rFonts w:ascii="Tahoma" w:eastAsia="MS Mincho" w:hAnsi="Tahoma" w:cs="Tahoma"/>
          <w:sz w:val="19"/>
          <w:szCs w:val="19"/>
        </w:rPr>
        <w:tab/>
      </w:r>
      <w:r>
        <w:rPr>
          <w:rFonts w:ascii="Tahoma" w:eastAsia="MS Mincho" w:hAnsi="Tahoma" w:cs="Tahoma"/>
          <w:sz w:val="19"/>
          <w:szCs w:val="19"/>
        </w:rPr>
        <w:tab/>
      </w:r>
      <w:r>
        <w:rPr>
          <w:rFonts w:ascii="Tahoma" w:eastAsia="MS Mincho" w:hAnsi="Tahoma" w:cs="Tahoma"/>
          <w:sz w:val="19"/>
          <w:szCs w:val="19"/>
        </w:rPr>
        <w:tab/>
      </w:r>
      <w:r w:rsidR="00A8176C">
        <w:rPr>
          <w:rFonts w:ascii="Tahoma" w:eastAsia="MS Mincho" w:hAnsi="Tahoma" w:cs="Tahoma"/>
          <w:sz w:val="19"/>
          <w:szCs w:val="19"/>
        </w:rPr>
        <w:t>General Ledger</w:t>
      </w:r>
      <w:r>
        <w:rPr>
          <w:rFonts w:ascii="Tahoma" w:eastAsia="MS Mincho" w:hAnsi="Tahoma" w:cs="Tahoma"/>
          <w:sz w:val="19"/>
          <w:szCs w:val="19"/>
        </w:rPr>
        <w:tab/>
      </w:r>
      <w:r>
        <w:rPr>
          <w:rFonts w:ascii="Tahoma" w:eastAsia="MS Mincho" w:hAnsi="Tahoma" w:cs="Tahoma"/>
          <w:sz w:val="19"/>
          <w:szCs w:val="19"/>
        </w:rPr>
        <w:tab/>
      </w:r>
      <w:r w:rsidR="00A8176C">
        <w:rPr>
          <w:rFonts w:ascii="Tahoma" w:eastAsia="MS Mincho" w:hAnsi="Tahoma" w:cs="Tahoma"/>
          <w:sz w:val="19"/>
          <w:szCs w:val="19"/>
        </w:rPr>
        <w:tab/>
      </w:r>
      <w:r w:rsidR="00A8176C">
        <w:rPr>
          <w:rFonts w:ascii="Tahoma" w:eastAsia="MS Mincho" w:hAnsi="Tahoma" w:cs="Tahoma"/>
          <w:sz w:val="19"/>
          <w:szCs w:val="19"/>
        </w:rPr>
        <w:tab/>
      </w:r>
      <w:r w:rsidR="00A8176C">
        <w:rPr>
          <w:rFonts w:ascii="Tahoma" w:eastAsia="MS Mincho" w:hAnsi="Tahoma" w:cs="Tahoma"/>
          <w:sz w:val="19"/>
          <w:szCs w:val="19"/>
        </w:rPr>
        <w:tab/>
        <w:t>Solutions driven</w:t>
      </w:r>
    </w:p>
    <w:p w14:paraId="04E1E3A0" w14:textId="77777777" w:rsidR="00EF3EAA" w:rsidRDefault="00EF3EAA" w:rsidP="00EF3EAA">
      <w:pPr>
        <w:rPr>
          <w:rFonts w:ascii="Tahoma" w:eastAsia="MS Mincho" w:hAnsi="Tahoma" w:cs="Tahoma"/>
          <w:sz w:val="19"/>
          <w:szCs w:val="19"/>
        </w:rPr>
      </w:pPr>
      <w:r>
        <w:rPr>
          <w:rFonts w:ascii="Tahoma" w:eastAsia="MS Mincho" w:hAnsi="Tahoma" w:cs="Tahoma"/>
          <w:sz w:val="19"/>
          <w:szCs w:val="19"/>
        </w:rPr>
        <w:t>Financial management</w:t>
      </w:r>
      <w:r>
        <w:rPr>
          <w:rFonts w:ascii="Tahoma" w:eastAsia="MS Mincho" w:hAnsi="Tahoma" w:cs="Tahoma"/>
          <w:sz w:val="19"/>
          <w:szCs w:val="19"/>
        </w:rPr>
        <w:tab/>
      </w:r>
      <w:r>
        <w:rPr>
          <w:rFonts w:ascii="Tahoma" w:eastAsia="MS Mincho" w:hAnsi="Tahoma" w:cs="Tahoma"/>
          <w:sz w:val="19"/>
          <w:szCs w:val="19"/>
        </w:rPr>
        <w:tab/>
        <w:t>Scheduling</w:t>
      </w:r>
      <w:r>
        <w:rPr>
          <w:rFonts w:ascii="Tahoma" w:eastAsia="MS Mincho" w:hAnsi="Tahoma" w:cs="Tahoma"/>
          <w:sz w:val="19"/>
          <w:szCs w:val="19"/>
        </w:rPr>
        <w:tab/>
      </w:r>
      <w:r>
        <w:rPr>
          <w:rFonts w:ascii="Tahoma" w:eastAsia="MS Mincho" w:hAnsi="Tahoma" w:cs="Tahoma"/>
          <w:sz w:val="19"/>
          <w:szCs w:val="19"/>
        </w:rPr>
        <w:tab/>
      </w:r>
      <w:r>
        <w:rPr>
          <w:rFonts w:ascii="Tahoma" w:eastAsia="MS Mincho" w:hAnsi="Tahoma" w:cs="Tahoma"/>
          <w:sz w:val="19"/>
          <w:szCs w:val="19"/>
        </w:rPr>
        <w:tab/>
      </w:r>
      <w:r w:rsidR="00A8176C">
        <w:rPr>
          <w:rFonts w:ascii="Tahoma" w:eastAsia="MS Mincho" w:hAnsi="Tahoma" w:cs="Tahoma"/>
          <w:sz w:val="19"/>
          <w:szCs w:val="19"/>
        </w:rPr>
        <w:tab/>
      </w:r>
      <w:r w:rsidR="00A8176C">
        <w:rPr>
          <w:rFonts w:ascii="Tahoma" w:eastAsia="MS Mincho" w:hAnsi="Tahoma" w:cs="Tahoma"/>
          <w:sz w:val="19"/>
          <w:szCs w:val="19"/>
        </w:rPr>
        <w:tab/>
        <w:t>Face-to-face customer service</w:t>
      </w:r>
    </w:p>
    <w:p w14:paraId="68E62C8A" w14:textId="77777777" w:rsidR="00EF3EAA" w:rsidRDefault="00A8176C" w:rsidP="00EF3EAA">
      <w:pPr>
        <w:rPr>
          <w:rFonts w:ascii="Tahoma" w:eastAsia="MS Mincho" w:hAnsi="Tahoma" w:cs="Tahoma"/>
          <w:sz w:val="19"/>
          <w:szCs w:val="19"/>
        </w:rPr>
      </w:pPr>
      <w:r>
        <w:rPr>
          <w:rFonts w:ascii="Tahoma" w:eastAsia="MS Mincho" w:hAnsi="Tahoma" w:cs="Tahoma"/>
          <w:sz w:val="19"/>
          <w:szCs w:val="19"/>
        </w:rPr>
        <w:t xml:space="preserve">Proprietary hospitality software </w:t>
      </w:r>
      <w:r w:rsidR="00EF3EAA">
        <w:rPr>
          <w:rFonts w:ascii="Tahoma" w:eastAsia="MS Mincho" w:hAnsi="Tahoma" w:cs="Tahoma"/>
          <w:sz w:val="19"/>
          <w:szCs w:val="19"/>
        </w:rPr>
        <w:tab/>
        <w:t>Ad</w:t>
      </w:r>
      <w:r>
        <w:rPr>
          <w:rFonts w:ascii="Tahoma" w:eastAsia="MS Mincho" w:hAnsi="Tahoma" w:cs="Tahoma"/>
          <w:sz w:val="19"/>
          <w:szCs w:val="19"/>
        </w:rPr>
        <w:t>ministrative (i.e. phones, filing)</w:t>
      </w:r>
      <w:r w:rsidR="008C3D3A">
        <w:rPr>
          <w:rFonts w:ascii="Tahoma" w:eastAsia="MS Mincho" w:hAnsi="Tahoma" w:cs="Tahoma"/>
          <w:sz w:val="19"/>
          <w:szCs w:val="19"/>
        </w:rPr>
        <w:tab/>
      </w:r>
      <w:r w:rsidR="008C3D3A">
        <w:rPr>
          <w:rFonts w:ascii="Tahoma" w:eastAsia="MS Mincho" w:hAnsi="Tahoma" w:cs="Tahoma"/>
          <w:sz w:val="19"/>
          <w:szCs w:val="19"/>
        </w:rPr>
        <w:tab/>
      </w:r>
      <w:r w:rsidR="008C3D3A">
        <w:rPr>
          <w:rFonts w:ascii="Tahoma" w:eastAsia="MS Mincho" w:hAnsi="Tahoma" w:cs="Tahoma"/>
          <w:sz w:val="19"/>
          <w:szCs w:val="19"/>
        </w:rPr>
        <w:tab/>
      </w:r>
      <w:r>
        <w:rPr>
          <w:rFonts w:ascii="Tahoma" w:eastAsia="MS Mincho" w:hAnsi="Tahoma" w:cs="Tahoma"/>
          <w:sz w:val="19"/>
          <w:szCs w:val="19"/>
        </w:rPr>
        <w:t>MS Word and MS Excel</w:t>
      </w:r>
    </w:p>
    <w:p w14:paraId="6147ABE8" w14:textId="77777777" w:rsidR="00B85790" w:rsidRPr="007B3C02" w:rsidRDefault="00B85790" w:rsidP="00B85790">
      <w:pPr>
        <w:pStyle w:val="BodyText21"/>
        <w:ind w:left="0"/>
        <w:rPr>
          <w:b/>
          <w:sz w:val="19"/>
          <w:szCs w:val="19"/>
        </w:rPr>
      </w:pPr>
    </w:p>
    <w:p w14:paraId="159AD433" w14:textId="77777777" w:rsidR="00B85790" w:rsidRPr="00F47E68" w:rsidRDefault="00B85790" w:rsidP="00B85790">
      <w:pPr>
        <w:pStyle w:val="Heading2"/>
        <w:pBdr>
          <w:top w:val="single" w:sz="6" w:space="1" w:color="auto"/>
          <w:bottom w:val="single" w:sz="6" w:space="1" w:color="auto"/>
        </w:pBdr>
        <w:rPr>
          <w:rFonts w:ascii="Tahoma" w:hAnsi="Tahoma" w:cs="Tahoma"/>
          <w:b w:val="0"/>
          <w:sz w:val="6"/>
          <w:szCs w:val="6"/>
        </w:rPr>
      </w:pPr>
    </w:p>
    <w:p w14:paraId="6FCB7819" w14:textId="77777777" w:rsidR="00B85790" w:rsidRPr="00F155D9" w:rsidRDefault="00B85790" w:rsidP="00B85790">
      <w:pPr>
        <w:pStyle w:val="Heading2"/>
        <w:pBdr>
          <w:top w:val="single" w:sz="6" w:space="1" w:color="auto"/>
          <w:bottom w:val="single" w:sz="6" w:space="1" w:color="auto"/>
        </w:pBdr>
        <w:rPr>
          <w:rFonts w:ascii="Tahoma" w:hAnsi="Tahoma" w:cs="Tahoma"/>
          <w:smallCaps/>
          <w:szCs w:val="22"/>
        </w:rPr>
      </w:pPr>
      <w:r w:rsidRPr="00F155D9">
        <w:rPr>
          <w:rFonts w:ascii="Tahoma" w:hAnsi="Tahoma" w:cs="Tahoma"/>
          <w:smallCaps/>
          <w:szCs w:val="22"/>
        </w:rPr>
        <w:t>Professional Experience</w:t>
      </w:r>
    </w:p>
    <w:p w14:paraId="6BCB5389" w14:textId="77777777" w:rsidR="00B85790" w:rsidRPr="00F47E68" w:rsidRDefault="00B85790" w:rsidP="00B85790">
      <w:pPr>
        <w:pBdr>
          <w:top w:val="single" w:sz="6" w:space="1" w:color="auto"/>
          <w:bottom w:val="single" w:sz="6" w:space="1" w:color="auto"/>
        </w:pBdr>
        <w:tabs>
          <w:tab w:val="left" w:pos="5866"/>
        </w:tabs>
        <w:jc w:val="center"/>
        <w:rPr>
          <w:rFonts w:ascii="Tahoma" w:hAnsi="Tahoma" w:cs="Tahoma"/>
          <w:sz w:val="6"/>
          <w:szCs w:val="6"/>
        </w:rPr>
      </w:pPr>
    </w:p>
    <w:p w14:paraId="5776498C" w14:textId="4AA704DE" w:rsidR="00CE1F73" w:rsidRDefault="00CE1F73" w:rsidP="00CE1F73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b w:val="0"/>
          <w:sz w:val="18"/>
          <w:szCs w:val="18"/>
        </w:rPr>
      </w:pPr>
      <w:bookmarkStart w:id="0" w:name="_Hlk37419955"/>
      <w:r>
        <w:rPr>
          <w:rFonts w:ascii="Tahoma" w:hAnsi="Tahoma" w:cs="Tahoma"/>
          <w:sz w:val="18"/>
          <w:szCs w:val="18"/>
          <w:u w:val="single"/>
        </w:rPr>
        <w:t>Balanced Bookkeeping, LLC</w:t>
      </w:r>
      <w:r w:rsidRPr="002E13D7">
        <w:rPr>
          <w:rFonts w:ascii="Tahoma" w:hAnsi="Tahoma" w:cs="Tahoma"/>
          <w:sz w:val="18"/>
          <w:szCs w:val="18"/>
        </w:rPr>
        <w:sym w:font="Wingdings" w:char="F0B2"/>
      </w:r>
      <w:r w:rsidRPr="002E13D7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b w:val="0"/>
          <w:sz w:val="18"/>
          <w:szCs w:val="18"/>
        </w:rPr>
        <w:t>Westminster, CO (4/2022-Present)</w:t>
      </w:r>
    </w:p>
    <w:p w14:paraId="38D82930" w14:textId="770F3496" w:rsidR="00CE1F73" w:rsidRPr="00A85DF5" w:rsidRDefault="00CE1F73" w:rsidP="00CE1F73">
      <w:pPr>
        <w:rPr>
          <w:rFonts w:ascii="Tahoma" w:hAnsi="Tahoma" w:cs="Tahoma"/>
          <w:sz w:val="19"/>
          <w:szCs w:val="19"/>
        </w:rPr>
      </w:pPr>
      <w:r w:rsidRPr="00A85DF5">
        <w:rPr>
          <w:rFonts w:ascii="Tahoma" w:hAnsi="Tahoma" w:cs="Tahoma"/>
          <w:sz w:val="19"/>
          <w:szCs w:val="19"/>
        </w:rPr>
        <w:t>Reason for leaving: N/A</w:t>
      </w:r>
    </w:p>
    <w:p w14:paraId="215F6DFA" w14:textId="77777777" w:rsidR="00A85DF5" w:rsidRDefault="00A85DF5" w:rsidP="00CE1F73">
      <w:pPr>
        <w:rPr>
          <w:rFonts w:ascii="Tahoma" w:hAnsi="Tahoma" w:cs="Tahoma"/>
          <w:b/>
          <w:bCs/>
          <w:sz w:val="19"/>
          <w:szCs w:val="19"/>
        </w:rPr>
      </w:pPr>
    </w:p>
    <w:p w14:paraId="3A415295" w14:textId="07A6B44C" w:rsidR="00CE1F73" w:rsidRPr="00A85DF5" w:rsidRDefault="00CE1F73" w:rsidP="00CE1F73">
      <w:pPr>
        <w:rPr>
          <w:rFonts w:ascii="Tahoma" w:hAnsi="Tahoma" w:cs="Tahoma"/>
          <w:b/>
          <w:bCs/>
          <w:sz w:val="19"/>
          <w:szCs w:val="19"/>
        </w:rPr>
      </w:pPr>
      <w:r w:rsidRPr="00A85DF5">
        <w:rPr>
          <w:rFonts w:ascii="Tahoma" w:hAnsi="Tahoma" w:cs="Tahoma"/>
          <w:b/>
          <w:bCs/>
          <w:sz w:val="19"/>
          <w:szCs w:val="19"/>
        </w:rPr>
        <w:t>Bookkeeper</w:t>
      </w:r>
    </w:p>
    <w:p w14:paraId="095D7930" w14:textId="282BC3C5" w:rsidR="00CE1F73" w:rsidRPr="000C5D61" w:rsidRDefault="00CE1F73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 xml:space="preserve">Enter incoming invoices into </w:t>
      </w:r>
      <w:r w:rsidR="00A85DF5" w:rsidRPr="000C5D61">
        <w:rPr>
          <w:rFonts w:ascii="Tahoma" w:hAnsi="Tahoma" w:cs="Tahoma"/>
          <w:sz w:val="18"/>
          <w:szCs w:val="18"/>
        </w:rPr>
        <w:t>QuickBooks</w:t>
      </w:r>
    </w:p>
    <w:p w14:paraId="5A4A06F9" w14:textId="61D41394" w:rsidR="00CE1F73" w:rsidRPr="000C5D61" w:rsidRDefault="00CE1F73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 xml:space="preserve">Pay bills through </w:t>
      </w:r>
      <w:proofErr w:type="spellStart"/>
      <w:r w:rsidRPr="000C5D61">
        <w:rPr>
          <w:rFonts w:ascii="Tahoma" w:hAnsi="Tahoma" w:cs="Tahoma"/>
          <w:sz w:val="18"/>
          <w:szCs w:val="18"/>
        </w:rPr>
        <w:t>Melio</w:t>
      </w:r>
      <w:proofErr w:type="spellEnd"/>
      <w:r w:rsidRPr="000C5D61">
        <w:rPr>
          <w:rFonts w:ascii="Tahoma" w:hAnsi="Tahoma" w:cs="Tahoma"/>
          <w:sz w:val="18"/>
          <w:szCs w:val="18"/>
        </w:rPr>
        <w:t>/website</w:t>
      </w:r>
    </w:p>
    <w:p w14:paraId="3D59A977" w14:textId="15565A5A" w:rsidR="00CE1F73" w:rsidRPr="000C5D61" w:rsidRDefault="00CE1F73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 xml:space="preserve">Processed payroll through </w:t>
      </w:r>
      <w:r w:rsidR="00A85DF5" w:rsidRPr="000C5D61">
        <w:rPr>
          <w:rFonts w:ascii="Tahoma" w:hAnsi="Tahoma" w:cs="Tahoma"/>
          <w:sz w:val="18"/>
          <w:szCs w:val="18"/>
        </w:rPr>
        <w:t>QuickBooks</w:t>
      </w:r>
      <w:r w:rsidRPr="000C5D61">
        <w:rPr>
          <w:rFonts w:ascii="Tahoma" w:hAnsi="Tahoma" w:cs="Tahoma"/>
          <w:sz w:val="18"/>
          <w:szCs w:val="18"/>
        </w:rPr>
        <w:t>/Gusto/A</w:t>
      </w:r>
      <w:r w:rsidR="00A85DF5">
        <w:rPr>
          <w:rFonts w:ascii="Tahoma" w:hAnsi="Tahoma" w:cs="Tahoma"/>
          <w:sz w:val="18"/>
          <w:szCs w:val="18"/>
        </w:rPr>
        <w:t>DP</w:t>
      </w:r>
    </w:p>
    <w:p w14:paraId="4941DAFE" w14:textId="33AF5BDE" w:rsidR="00CE1F73" w:rsidRPr="000C5D61" w:rsidRDefault="00CE1F73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>Processed bank feed transactions/reconciliation of accounts</w:t>
      </w:r>
    </w:p>
    <w:p w14:paraId="43DE5E53" w14:textId="771688AB" w:rsidR="00CE1F73" w:rsidRPr="000C5D61" w:rsidRDefault="00CE1F73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 xml:space="preserve">Created Journal Entries appropriately </w:t>
      </w:r>
    </w:p>
    <w:p w14:paraId="4F2DE792" w14:textId="58DC5879" w:rsidR="00CE1F73" w:rsidRPr="000C5D61" w:rsidRDefault="00CE1F73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>Processed payroll/sales tax</w:t>
      </w:r>
    </w:p>
    <w:p w14:paraId="2C454124" w14:textId="7E5F456D" w:rsidR="00CE1F73" w:rsidRPr="000C5D61" w:rsidRDefault="000C5D61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>Sales entries</w:t>
      </w:r>
    </w:p>
    <w:p w14:paraId="5AA54768" w14:textId="272701EE" w:rsidR="000C5D61" w:rsidRPr="000C5D61" w:rsidRDefault="000C5D61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>Processed garnishments for payroll</w:t>
      </w:r>
    </w:p>
    <w:p w14:paraId="770EFFC1" w14:textId="746360CC" w:rsidR="000C5D61" w:rsidRPr="000C5D61" w:rsidRDefault="000C5D61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>Quarterly/Yearly audits for all clients</w:t>
      </w:r>
    </w:p>
    <w:p w14:paraId="4F1254BE" w14:textId="34679AA8" w:rsidR="000C5D61" w:rsidRPr="000C5D61" w:rsidRDefault="000C5D61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 xml:space="preserve">Data Entry </w:t>
      </w:r>
    </w:p>
    <w:p w14:paraId="21C778E6" w14:textId="10D841C0" w:rsidR="000C5D61" w:rsidRPr="000C5D61" w:rsidRDefault="000C5D61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 xml:space="preserve">Process Accounts Payable/ Accounts Receivable </w:t>
      </w:r>
    </w:p>
    <w:p w14:paraId="043A65D9" w14:textId="7CE8BFB9" w:rsidR="000C5D61" w:rsidRPr="000C5D61" w:rsidRDefault="000C5D61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 xml:space="preserve">Worked on client books online and desktop </w:t>
      </w:r>
      <w:proofErr w:type="spellStart"/>
      <w:r w:rsidRPr="000C5D61">
        <w:rPr>
          <w:rFonts w:ascii="Tahoma" w:hAnsi="Tahoma" w:cs="Tahoma"/>
          <w:sz w:val="18"/>
          <w:szCs w:val="18"/>
        </w:rPr>
        <w:t>QuickBook</w:t>
      </w:r>
      <w:proofErr w:type="spellEnd"/>
      <w:r w:rsidRPr="000C5D61">
        <w:rPr>
          <w:rFonts w:ascii="Tahoma" w:hAnsi="Tahoma" w:cs="Tahoma"/>
          <w:sz w:val="18"/>
          <w:szCs w:val="18"/>
        </w:rPr>
        <w:t xml:space="preserve"> versions</w:t>
      </w:r>
    </w:p>
    <w:p w14:paraId="6B13916D" w14:textId="32DD33A7" w:rsidR="000C5D61" w:rsidRPr="000C5D61" w:rsidRDefault="000C5D61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>Administrative duties as filing, organizing, and answer phones</w:t>
      </w:r>
    </w:p>
    <w:p w14:paraId="5EDEE148" w14:textId="0EC04E0D" w:rsidR="000C5D61" w:rsidRPr="000C5D61" w:rsidRDefault="000C5D61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>Training new employee</w:t>
      </w:r>
    </w:p>
    <w:p w14:paraId="5FF0DBEB" w14:textId="6122FC48" w:rsidR="000C5D61" w:rsidRPr="000C5D61" w:rsidRDefault="000C5D61" w:rsidP="00CE1F73">
      <w:pPr>
        <w:pStyle w:val="ListParagraph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C5D61">
        <w:rPr>
          <w:rFonts w:ascii="Tahoma" w:hAnsi="Tahoma" w:cs="Tahoma"/>
          <w:sz w:val="18"/>
          <w:szCs w:val="18"/>
        </w:rPr>
        <w:t>Bank deposit entries</w:t>
      </w:r>
    </w:p>
    <w:p w14:paraId="130609B9" w14:textId="29A58184" w:rsidR="000C5D61" w:rsidRPr="000C5D61" w:rsidRDefault="000C5D61" w:rsidP="000C5D61">
      <w:pPr>
        <w:ind w:left="360"/>
        <w:rPr>
          <w:b/>
          <w:bCs/>
          <w:sz w:val="19"/>
          <w:szCs w:val="19"/>
        </w:rPr>
      </w:pPr>
    </w:p>
    <w:p w14:paraId="0DBFDB38" w14:textId="7D8568B2" w:rsidR="00CE1F73" w:rsidRPr="00CE1F73" w:rsidRDefault="00A85DF5" w:rsidP="00CE1F73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sz w:val="18"/>
          <w:szCs w:val="18"/>
          <w:u w:val="single"/>
        </w:rPr>
        <w:t>Manpower</w:t>
      </w:r>
      <w:r w:rsidR="003E6CAC">
        <w:rPr>
          <w:rFonts w:ascii="Tahoma" w:hAnsi="Tahoma" w:cs="Tahoma"/>
          <w:sz w:val="18"/>
          <w:szCs w:val="18"/>
          <w:u w:val="single"/>
        </w:rPr>
        <w:t xml:space="preserve">/ADM </w:t>
      </w:r>
      <w:r w:rsidR="003E6CAC" w:rsidRPr="002E13D7">
        <w:rPr>
          <w:rFonts w:ascii="Tahoma" w:hAnsi="Tahoma" w:cs="Tahoma"/>
          <w:sz w:val="18"/>
          <w:szCs w:val="18"/>
        </w:rPr>
        <w:sym w:font="Wingdings" w:char="F0B2"/>
      </w:r>
      <w:r w:rsidR="003E6CAC" w:rsidRPr="002E13D7">
        <w:rPr>
          <w:rFonts w:ascii="Tahoma" w:hAnsi="Tahoma" w:cs="Tahoma"/>
          <w:sz w:val="18"/>
          <w:szCs w:val="18"/>
        </w:rPr>
        <w:t xml:space="preserve">  </w:t>
      </w:r>
      <w:r w:rsidR="003E6CAC">
        <w:rPr>
          <w:rFonts w:ascii="Tahoma" w:hAnsi="Tahoma" w:cs="Tahoma"/>
          <w:b w:val="0"/>
          <w:sz w:val="18"/>
          <w:szCs w:val="18"/>
        </w:rPr>
        <w:t>Denver, CO (09/2020-04/2022)</w:t>
      </w:r>
    </w:p>
    <w:p w14:paraId="1AA62B9B" w14:textId="77777777" w:rsidR="003E6CAC" w:rsidRDefault="003E6CAC" w:rsidP="003E6CAC">
      <w:pPr>
        <w:rPr>
          <w:rFonts w:ascii="Tahoma" w:hAnsi="Tahoma" w:cs="Tahoma"/>
          <w:sz w:val="19"/>
          <w:szCs w:val="19"/>
        </w:rPr>
      </w:pPr>
      <w:r w:rsidRPr="003E6CAC">
        <w:rPr>
          <w:rFonts w:ascii="Tahoma" w:hAnsi="Tahoma" w:cs="Tahoma"/>
          <w:sz w:val="19"/>
          <w:szCs w:val="19"/>
        </w:rPr>
        <w:t>Reason for leaving: Would like a position where I can grow as an accountant, use my skills from college</w:t>
      </w:r>
    </w:p>
    <w:p w14:paraId="2C165799" w14:textId="77777777" w:rsidR="00A85DF5" w:rsidRDefault="00A85DF5" w:rsidP="003E6CAC">
      <w:pPr>
        <w:rPr>
          <w:rFonts w:ascii="Tahoma" w:hAnsi="Tahoma" w:cs="Tahoma"/>
          <w:b/>
          <w:sz w:val="19"/>
          <w:szCs w:val="19"/>
        </w:rPr>
      </w:pPr>
    </w:p>
    <w:p w14:paraId="73E397B9" w14:textId="0AE5C72A" w:rsidR="003E6CAC" w:rsidRDefault="00502D0C" w:rsidP="003E6CAC">
      <w:pPr>
        <w:rPr>
          <w:rFonts w:ascii="Tahoma" w:hAnsi="Tahoma" w:cs="Tahoma"/>
          <w:b/>
          <w:sz w:val="19"/>
          <w:szCs w:val="19"/>
        </w:rPr>
      </w:pPr>
      <w:r w:rsidRPr="00502D0C">
        <w:rPr>
          <w:rFonts w:ascii="Tahoma" w:hAnsi="Tahoma" w:cs="Tahoma"/>
          <w:b/>
          <w:sz w:val="19"/>
          <w:szCs w:val="19"/>
        </w:rPr>
        <w:t>Administrative Assistant/Dispatcher</w:t>
      </w:r>
    </w:p>
    <w:p w14:paraId="51E62762" w14:textId="77777777" w:rsidR="00A85DF5" w:rsidRDefault="00A85DF5" w:rsidP="003E6CAC">
      <w:pPr>
        <w:rPr>
          <w:rFonts w:ascii="Tahoma" w:hAnsi="Tahoma" w:cs="Tahoma"/>
          <w:b/>
          <w:sz w:val="19"/>
          <w:szCs w:val="19"/>
        </w:rPr>
      </w:pPr>
    </w:p>
    <w:p w14:paraId="7D4079CE" w14:textId="65D86929" w:rsidR="00502D0C" w:rsidRPr="00CE1F73" w:rsidRDefault="00A23981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t>Answered phones, greeted incoming visitors</w:t>
      </w:r>
    </w:p>
    <w:p w14:paraId="2D8DDFBA" w14:textId="77777777" w:rsidR="00F42CE9" w:rsidRPr="00CE1F73" w:rsidRDefault="00F42CE9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t>Created driver paperwork for scheduled deliveries</w:t>
      </w:r>
    </w:p>
    <w:p w14:paraId="36CCC135" w14:textId="3263C375" w:rsidR="00F42CE9" w:rsidRPr="00CE1F73" w:rsidRDefault="00A23981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t>Reviewed and entered receiving paperwork into Oracle daily.</w:t>
      </w:r>
    </w:p>
    <w:p w14:paraId="2CACEEA0" w14:textId="48E172DE" w:rsidR="00A23981" w:rsidRPr="00CE1F73" w:rsidRDefault="00A23981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t xml:space="preserve">Ship </w:t>
      </w:r>
      <w:r w:rsidR="00CE1F73" w:rsidRPr="00CE1F73">
        <w:rPr>
          <w:rFonts w:ascii="Tahoma" w:hAnsi="Tahoma" w:cs="Tahoma"/>
          <w:bCs/>
          <w:sz w:val="18"/>
          <w:szCs w:val="18"/>
        </w:rPr>
        <w:t>confirm</w:t>
      </w:r>
      <w:r w:rsidR="00CE1F73">
        <w:rPr>
          <w:rFonts w:ascii="Tahoma" w:hAnsi="Tahoma" w:cs="Tahoma"/>
          <w:bCs/>
          <w:sz w:val="18"/>
          <w:szCs w:val="18"/>
        </w:rPr>
        <w:t xml:space="preserve">s </w:t>
      </w:r>
      <w:r w:rsidRPr="00CE1F73">
        <w:rPr>
          <w:rFonts w:ascii="Tahoma" w:hAnsi="Tahoma" w:cs="Tahoma"/>
          <w:bCs/>
          <w:sz w:val="18"/>
          <w:szCs w:val="18"/>
        </w:rPr>
        <w:t>orders daily</w:t>
      </w:r>
    </w:p>
    <w:p w14:paraId="0DD68AA7" w14:textId="1C2784D1" w:rsidR="00A23981" w:rsidRPr="00CE1F73" w:rsidRDefault="00A23981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t>Entered batch sheets from previous day production</w:t>
      </w:r>
    </w:p>
    <w:p w14:paraId="48D3B940" w14:textId="00728F70" w:rsidR="00A23981" w:rsidRPr="00CE1F73" w:rsidRDefault="00A23981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t>Coordinate and lead quarterly physical inventories and reconciliation</w:t>
      </w:r>
    </w:p>
    <w:p w14:paraId="75967A55" w14:textId="10A7D1FA" w:rsidR="00A23981" w:rsidRPr="00CE1F73" w:rsidRDefault="00A23981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lastRenderedPageBreak/>
        <w:t>Maintained batch review report: Investigated document variances, got manager approval and sent to Regional and Administrative Managers weekly</w:t>
      </w:r>
    </w:p>
    <w:p w14:paraId="5721CA55" w14:textId="4952750D" w:rsidR="00A23981" w:rsidRPr="00CE1F73" w:rsidRDefault="00A23981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t>Ordered supplies for the office</w:t>
      </w:r>
    </w:p>
    <w:p w14:paraId="608D0C1A" w14:textId="1BC59D0C" w:rsidR="00A23981" w:rsidRPr="00CE1F73" w:rsidRDefault="00A23981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t>Records Management training</w:t>
      </w:r>
    </w:p>
    <w:p w14:paraId="6E7E72D7" w14:textId="45DA6D17" w:rsidR="00A23981" w:rsidRPr="00CE1F73" w:rsidRDefault="00A23981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t>Entered payroll hours</w:t>
      </w:r>
      <w:r w:rsidR="00CE1F73" w:rsidRPr="00CE1F73">
        <w:rPr>
          <w:rFonts w:ascii="Tahoma" w:hAnsi="Tahoma" w:cs="Tahoma"/>
          <w:bCs/>
          <w:sz w:val="18"/>
          <w:szCs w:val="18"/>
        </w:rPr>
        <w:t xml:space="preserve"> for drivers</w:t>
      </w:r>
      <w:r w:rsidRPr="00CE1F73">
        <w:rPr>
          <w:rFonts w:ascii="Tahoma" w:hAnsi="Tahoma" w:cs="Tahoma"/>
          <w:bCs/>
          <w:sz w:val="18"/>
          <w:szCs w:val="18"/>
        </w:rPr>
        <w:t>, sent to manager for approval</w:t>
      </w:r>
    </w:p>
    <w:p w14:paraId="4840AC59" w14:textId="25435E64" w:rsidR="00CE1F73" w:rsidRPr="00CE1F73" w:rsidRDefault="00CE1F73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t>Weighed trucks for compliance</w:t>
      </w:r>
    </w:p>
    <w:p w14:paraId="31AFC3CD" w14:textId="53942249" w:rsidR="00CE1F73" w:rsidRPr="00CE1F73" w:rsidRDefault="00CE1F73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t>Put together training manuals for office</w:t>
      </w:r>
    </w:p>
    <w:p w14:paraId="53C7DEBE" w14:textId="5B0A5D93" w:rsidR="00CE1F73" w:rsidRPr="00CE1F73" w:rsidRDefault="00CE1F73" w:rsidP="00502D0C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18"/>
          <w:szCs w:val="18"/>
        </w:rPr>
      </w:pPr>
      <w:r w:rsidRPr="00CE1F73">
        <w:rPr>
          <w:rFonts w:ascii="Tahoma" w:hAnsi="Tahoma" w:cs="Tahoma"/>
          <w:bCs/>
          <w:sz w:val="18"/>
          <w:szCs w:val="18"/>
        </w:rPr>
        <w:t>Filing and other administrative functions</w:t>
      </w:r>
    </w:p>
    <w:p w14:paraId="681CD18A" w14:textId="77777777" w:rsidR="003E6CAC" w:rsidRDefault="003E6CAC" w:rsidP="00556524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sz w:val="18"/>
          <w:szCs w:val="18"/>
          <w:u w:val="single"/>
        </w:rPr>
      </w:pPr>
    </w:p>
    <w:p w14:paraId="00ABCEB5" w14:textId="77777777" w:rsidR="00A85DF5" w:rsidRDefault="00A85DF5" w:rsidP="00556524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sz w:val="18"/>
          <w:szCs w:val="18"/>
          <w:u w:val="single"/>
        </w:rPr>
      </w:pPr>
    </w:p>
    <w:p w14:paraId="45323839" w14:textId="020E7BB0" w:rsidR="00556524" w:rsidRDefault="00EF3EAA" w:rsidP="00556524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sz w:val="18"/>
          <w:szCs w:val="18"/>
          <w:u w:val="single"/>
        </w:rPr>
        <w:t>Job Store Staffing</w:t>
      </w:r>
      <w:r w:rsidR="00556524">
        <w:rPr>
          <w:rFonts w:ascii="Tahoma" w:hAnsi="Tahoma" w:cs="Tahoma"/>
          <w:sz w:val="18"/>
          <w:szCs w:val="18"/>
          <w:u w:val="single"/>
        </w:rPr>
        <w:t>.</w:t>
      </w:r>
      <w:r w:rsidR="00556524" w:rsidRPr="00770E86">
        <w:rPr>
          <w:rFonts w:ascii="Tahoma" w:hAnsi="Tahoma" w:cs="Tahoma"/>
          <w:sz w:val="18"/>
          <w:szCs w:val="18"/>
        </w:rPr>
        <w:t xml:space="preserve"> </w:t>
      </w:r>
      <w:r w:rsidR="00556524" w:rsidRPr="002E13D7">
        <w:rPr>
          <w:rFonts w:ascii="Tahoma" w:hAnsi="Tahoma" w:cs="Tahoma"/>
          <w:sz w:val="18"/>
          <w:szCs w:val="18"/>
        </w:rPr>
        <w:sym w:font="Wingdings" w:char="F0B2"/>
      </w:r>
      <w:r w:rsidR="00556524" w:rsidRPr="002E13D7">
        <w:rPr>
          <w:rFonts w:ascii="Tahoma" w:hAnsi="Tahoma" w:cs="Tahoma"/>
          <w:sz w:val="18"/>
          <w:szCs w:val="18"/>
        </w:rPr>
        <w:t xml:space="preserve">  </w:t>
      </w:r>
      <w:r w:rsidR="00C86874">
        <w:rPr>
          <w:rFonts w:ascii="Tahoma" w:hAnsi="Tahoma" w:cs="Tahoma"/>
          <w:b w:val="0"/>
          <w:sz w:val="18"/>
          <w:szCs w:val="18"/>
        </w:rPr>
        <w:t>Denver, CO (</w:t>
      </w:r>
      <w:r>
        <w:rPr>
          <w:rFonts w:ascii="Tahoma" w:hAnsi="Tahoma" w:cs="Tahoma"/>
          <w:b w:val="0"/>
          <w:sz w:val="18"/>
          <w:szCs w:val="18"/>
        </w:rPr>
        <w:t>06</w:t>
      </w:r>
      <w:r w:rsidR="00C86874">
        <w:rPr>
          <w:rFonts w:ascii="Tahoma" w:hAnsi="Tahoma" w:cs="Tahoma"/>
          <w:b w:val="0"/>
          <w:sz w:val="18"/>
          <w:szCs w:val="18"/>
        </w:rPr>
        <w:t>/201</w:t>
      </w:r>
      <w:r>
        <w:rPr>
          <w:rFonts w:ascii="Tahoma" w:hAnsi="Tahoma" w:cs="Tahoma"/>
          <w:b w:val="0"/>
          <w:sz w:val="18"/>
          <w:szCs w:val="18"/>
        </w:rPr>
        <w:t>9</w:t>
      </w:r>
      <w:r w:rsidR="003E6CAC">
        <w:rPr>
          <w:rFonts w:ascii="Tahoma" w:hAnsi="Tahoma" w:cs="Tahoma"/>
          <w:b w:val="0"/>
          <w:sz w:val="18"/>
          <w:szCs w:val="18"/>
        </w:rPr>
        <w:t>-3/2020</w:t>
      </w:r>
      <w:r w:rsidR="00556524">
        <w:rPr>
          <w:rFonts w:ascii="Tahoma" w:hAnsi="Tahoma" w:cs="Tahoma"/>
          <w:b w:val="0"/>
          <w:sz w:val="18"/>
          <w:szCs w:val="18"/>
        </w:rPr>
        <w:t>)</w:t>
      </w:r>
    </w:p>
    <w:p w14:paraId="32A3C889" w14:textId="77777777" w:rsidR="003E6CAC" w:rsidRPr="003E6CAC" w:rsidRDefault="003E6CAC" w:rsidP="003E6CAC">
      <w:pPr>
        <w:rPr>
          <w:rFonts w:ascii="Tahoma" w:hAnsi="Tahoma" w:cs="Tahoma"/>
          <w:sz w:val="19"/>
          <w:szCs w:val="19"/>
        </w:rPr>
      </w:pPr>
      <w:r w:rsidRPr="003E6CAC">
        <w:rPr>
          <w:rFonts w:ascii="Tahoma" w:hAnsi="Tahoma" w:cs="Tahoma"/>
          <w:sz w:val="19"/>
          <w:szCs w:val="19"/>
        </w:rPr>
        <w:t xml:space="preserve">Reason for leaving: </w:t>
      </w:r>
      <w:proofErr w:type="spellStart"/>
      <w:r w:rsidRPr="003E6CAC">
        <w:rPr>
          <w:rFonts w:ascii="Tahoma" w:hAnsi="Tahoma" w:cs="Tahoma"/>
          <w:sz w:val="19"/>
          <w:szCs w:val="19"/>
        </w:rPr>
        <w:t>Covid</w:t>
      </w:r>
      <w:proofErr w:type="spellEnd"/>
      <w:r w:rsidRPr="003E6CAC">
        <w:rPr>
          <w:rFonts w:ascii="Tahoma" w:hAnsi="Tahoma" w:cs="Tahoma"/>
          <w:sz w:val="19"/>
          <w:szCs w:val="19"/>
        </w:rPr>
        <w:t xml:space="preserve"> 19 shut down my worksite</w:t>
      </w:r>
    </w:p>
    <w:p w14:paraId="505103D7" w14:textId="77777777" w:rsidR="00A8176C" w:rsidRDefault="00A8176C" w:rsidP="00A8176C">
      <w:pPr>
        <w:rPr>
          <w:rFonts w:ascii="Tahoma" w:hAnsi="Tahoma" w:cs="Tahoma"/>
          <w:sz w:val="18"/>
          <w:szCs w:val="18"/>
        </w:rPr>
      </w:pPr>
      <w:r w:rsidRPr="004B52D5">
        <w:rPr>
          <w:rFonts w:ascii="Tahoma" w:hAnsi="Tahoma" w:cs="Tahoma"/>
          <w:sz w:val="18"/>
          <w:szCs w:val="18"/>
        </w:rPr>
        <w:t xml:space="preserve">Worked </w:t>
      </w:r>
      <w:r w:rsidR="004B52D5">
        <w:rPr>
          <w:rFonts w:ascii="Tahoma" w:hAnsi="Tahoma" w:cs="Tahoma"/>
          <w:sz w:val="18"/>
          <w:szCs w:val="18"/>
        </w:rPr>
        <w:t>in contract roles with a finite length.</w:t>
      </w:r>
    </w:p>
    <w:p w14:paraId="68F30C47" w14:textId="77777777" w:rsidR="00A85DF5" w:rsidRDefault="00A85DF5" w:rsidP="00A8176C">
      <w:pPr>
        <w:rPr>
          <w:rFonts w:ascii="Tahoma" w:hAnsi="Tahoma" w:cs="Tahoma"/>
          <w:b/>
          <w:bCs/>
          <w:sz w:val="18"/>
          <w:szCs w:val="18"/>
        </w:rPr>
      </w:pPr>
    </w:p>
    <w:p w14:paraId="4F0D214D" w14:textId="650AC34B" w:rsidR="004B52D5" w:rsidRPr="004B52D5" w:rsidRDefault="004B52D5" w:rsidP="00A8176C">
      <w:pPr>
        <w:rPr>
          <w:rFonts w:ascii="Tahoma" w:hAnsi="Tahoma" w:cs="Tahoma"/>
          <w:b/>
          <w:bCs/>
          <w:sz w:val="18"/>
          <w:szCs w:val="18"/>
        </w:rPr>
      </w:pPr>
      <w:r w:rsidRPr="004B52D5">
        <w:rPr>
          <w:rFonts w:ascii="Tahoma" w:hAnsi="Tahoma" w:cs="Tahoma"/>
          <w:b/>
          <w:bCs/>
          <w:sz w:val="18"/>
          <w:szCs w:val="18"/>
        </w:rPr>
        <w:t>HR Assistant-Colorado Department of Education</w:t>
      </w:r>
    </w:p>
    <w:p w14:paraId="45C36AC7" w14:textId="77777777" w:rsidR="004B52D5" w:rsidRDefault="004B52D5" w:rsidP="00A8176C">
      <w:pPr>
        <w:rPr>
          <w:rFonts w:ascii="Tahoma" w:hAnsi="Tahoma" w:cs="Tahoma"/>
          <w:b/>
          <w:bCs/>
          <w:sz w:val="18"/>
          <w:szCs w:val="18"/>
        </w:rPr>
      </w:pPr>
      <w:r w:rsidRPr="004B52D5">
        <w:rPr>
          <w:rFonts w:ascii="Tahoma" w:hAnsi="Tahoma" w:cs="Tahoma"/>
          <w:b/>
          <w:bCs/>
          <w:sz w:val="18"/>
          <w:szCs w:val="18"/>
        </w:rPr>
        <w:t>(1</w:t>
      </w:r>
      <w:r>
        <w:rPr>
          <w:rFonts w:ascii="Tahoma" w:hAnsi="Tahoma" w:cs="Tahoma"/>
          <w:b/>
          <w:bCs/>
          <w:sz w:val="18"/>
          <w:szCs w:val="18"/>
        </w:rPr>
        <w:t>-</w:t>
      </w:r>
      <w:r w:rsidRPr="004B52D5">
        <w:rPr>
          <w:rFonts w:ascii="Tahoma" w:hAnsi="Tahoma" w:cs="Tahoma"/>
          <w:b/>
          <w:bCs/>
          <w:sz w:val="18"/>
          <w:szCs w:val="18"/>
        </w:rPr>
        <w:t>month contract)</w:t>
      </w:r>
    </w:p>
    <w:p w14:paraId="74E42C08" w14:textId="77777777" w:rsidR="004B52D5" w:rsidRDefault="004B52D5" w:rsidP="00A8176C">
      <w:pPr>
        <w:rPr>
          <w:rFonts w:ascii="Tahoma" w:hAnsi="Tahoma" w:cs="Tahoma"/>
          <w:b/>
          <w:bCs/>
          <w:sz w:val="18"/>
          <w:szCs w:val="18"/>
        </w:rPr>
      </w:pPr>
    </w:p>
    <w:p w14:paraId="707A23A4" w14:textId="77777777" w:rsidR="004B52D5" w:rsidRDefault="004B52D5" w:rsidP="00672228">
      <w:pPr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4B52D5">
        <w:rPr>
          <w:rFonts w:ascii="Tahoma" w:hAnsi="Tahoma" w:cs="Tahoma"/>
          <w:sz w:val="18"/>
          <w:szCs w:val="18"/>
        </w:rPr>
        <w:t>Handle</w:t>
      </w:r>
      <w:r>
        <w:rPr>
          <w:rFonts w:ascii="Tahoma" w:hAnsi="Tahoma" w:cs="Tahoma"/>
          <w:sz w:val="18"/>
          <w:szCs w:val="18"/>
        </w:rPr>
        <w:t>d</w:t>
      </w:r>
      <w:r w:rsidRPr="004B52D5">
        <w:rPr>
          <w:rFonts w:ascii="Tahoma" w:hAnsi="Tahoma" w:cs="Tahoma"/>
          <w:sz w:val="18"/>
          <w:szCs w:val="18"/>
        </w:rPr>
        <w:t xml:space="preserve"> the daily administrative and HR duties of the organization. </w:t>
      </w:r>
    </w:p>
    <w:p w14:paraId="18B64AC8" w14:textId="77777777" w:rsidR="004B52D5" w:rsidRDefault="004B52D5" w:rsidP="00672228">
      <w:pPr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4B52D5">
        <w:rPr>
          <w:rFonts w:ascii="Tahoma" w:hAnsi="Tahoma" w:cs="Tahoma"/>
          <w:sz w:val="18"/>
          <w:szCs w:val="18"/>
        </w:rPr>
        <w:t>Assist</w:t>
      </w:r>
      <w:r>
        <w:rPr>
          <w:rFonts w:ascii="Tahoma" w:hAnsi="Tahoma" w:cs="Tahoma"/>
          <w:sz w:val="18"/>
          <w:szCs w:val="18"/>
        </w:rPr>
        <w:t>ed</w:t>
      </w:r>
      <w:r w:rsidRPr="004B52D5">
        <w:rPr>
          <w:rFonts w:ascii="Tahoma" w:hAnsi="Tahoma" w:cs="Tahoma"/>
          <w:sz w:val="18"/>
          <w:szCs w:val="18"/>
        </w:rPr>
        <w:t xml:space="preserve"> HR managers with recruitment, record maintenance and payroll processing</w:t>
      </w:r>
      <w:r>
        <w:rPr>
          <w:rFonts w:ascii="Tahoma" w:hAnsi="Tahoma" w:cs="Tahoma"/>
          <w:sz w:val="18"/>
          <w:szCs w:val="18"/>
        </w:rPr>
        <w:t>.</w:t>
      </w:r>
      <w:r w:rsidRPr="004B52D5">
        <w:rPr>
          <w:rFonts w:ascii="Tahoma" w:hAnsi="Tahoma" w:cs="Tahoma"/>
          <w:sz w:val="18"/>
          <w:szCs w:val="18"/>
        </w:rPr>
        <w:t xml:space="preserve"> </w:t>
      </w:r>
    </w:p>
    <w:p w14:paraId="245FAC68" w14:textId="77777777" w:rsidR="004B52D5" w:rsidRDefault="004B52D5" w:rsidP="00672228">
      <w:pPr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</w:t>
      </w:r>
      <w:r w:rsidRPr="004B52D5">
        <w:rPr>
          <w:rFonts w:ascii="Tahoma" w:hAnsi="Tahoma" w:cs="Tahoma"/>
          <w:sz w:val="18"/>
          <w:szCs w:val="18"/>
        </w:rPr>
        <w:t>rovide</w:t>
      </w:r>
      <w:r>
        <w:rPr>
          <w:rFonts w:ascii="Tahoma" w:hAnsi="Tahoma" w:cs="Tahoma"/>
          <w:sz w:val="18"/>
          <w:szCs w:val="18"/>
        </w:rPr>
        <w:t>d</w:t>
      </w:r>
      <w:r w:rsidRPr="004B52D5">
        <w:rPr>
          <w:rFonts w:ascii="Tahoma" w:hAnsi="Tahoma" w:cs="Tahoma"/>
          <w:sz w:val="18"/>
          <w:szCs w:val="18"/>
        </w:rPr>
        <w:t xml:space="preserve"> clerical support to all employees.</w:t>
      </w:r>
    </w:p>
    <w:p w14:paraId="0565CBC8" w14:textId="77777777" w:rsidR="004B52D5" w:rsidRPr="004B52D5" w:rsidRDefault="004B52D5" w:rsidP="004B52D5">
      <w:pPr>
        <w:ind w:left="720"/>
        <w:rPr>
          <w:rFonts w:ascii="Tahoma" w:hAnsi="Tahoma" w:cs="Tahoma"/>
          <w:sz w:val="18"/>
          <w:szCs w:val="18"/>
        </w:rPr>
      </w:pPr>
    </w:p>
    <w:p w14:paraId="2D475B66" w14:textId="77777777" w:rsidR="00556524" w:rsidRDefault="00EF3EAA" w:rsidP="0055652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  <w:r>
        <w:rPr>
          <w:rFonts w:ascii="Tahoma" w:hAnsi="Tahoma" w:cs="Tahoma"/>
          <w:b/>
          <w:color w:val="auto"/>
          <w:sz w:val="19"/>
          <w:szCs w:val="19"/>
        </w:rPr>
        <w:t>Administrative Assistant</w:t>
      </w:r>
      <w:r w:rsidR="002B47F0">
        <w:rPr>
          <w:rFonts w:ascii="Tahoma" w:hAnsi="Tahoma" w:cs="Tahoma"/>
          <w:b/>
          <w:color w:val="auto"/>
          <w:sz w:val="19"/>
          <w:szCs w:val="19"/>
        </w:rPr>
        <w:t xml:space="preserve"> for multiple clients needing short-term contract help:</w:t>
      </w:r>
    </w:p>
    <w:p w14:paraId="258A242F" w14:textId="77777777" w:rsidR="004B52D5" w:rsidRDefault="002B47F0" w:rsidP="0055652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  <w:r>
        <w:rPr>
          <w:rFonts w:ascii="Tahoma" w:hAnsi="Tahoma" w:cs="Tahoma"/>
          <w:b/>
          <w:color w:val="auto"/>
          <w:sz w:val="19"/>
          <w:szCs w:val="19"/>
        </w:rPr>
        <w:t>Loomis, Emily Griffith, and Colorado Department of Labor</w:t>
      </w:r>
    </w:p>
    <w:p w14:paraId="3F9AE788" w14:textId="77777777" w:rsidR="004B52D5" w:rsidRDefault="004B52D5" w:rsidP="0055652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</w:p>
    <w:p w14:paraId="34B118AF" w14:textId="77777777" w:rsidR="00F1291F" w:rsidRDefault="00EF3EAA" w:rsidP="00556524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auto"/>
          <w:sz w:val="19"/>
          <w:szCs w:val="19"/>
        </w:rPr>
      </w:pPr>
      <w:r>
        <w:rPr>
          <w:rFonts w:ascii="Tahoma" w:hAnsi="Tahoma" w:cs="Tahoma"/>
          <w:color w:val="auto"/>
          <w:sz w:val="19"/>
          <w:szCs w:val="19"/>
        </w:rPr>
        <w:t>Provided administrative support to ensure efficient operation of the office.  Support</w:t>
      </w:r>
      <w:r w:rsidR="004B52D5">
        <w:rPr>
          <w:rFonts w:ascii="Tahoma" w:hAnsi="Tahoma" w:cs="Tahoma"/>
          <w:color w:val="auto"/>
          <w:sz w:val="19"/>
          <w:szCs w:val="19"/>
        </w:rPr>
        <w:t>ed</w:t>
      </w:r>
      <w:r>
        <w:rPr>
          <w:rFonts w:ascii="Tahoma" w:hAnsi="Tahoma" w:cs="Tahoma"/>
          <w:color w:val="auto"/>
          <w:sz w:val="19"/>
          <w:szCs w:val="19"/>
        </w:rPr>
        <w:t xml:space="preserve"> managers and employees through a variety of tasks related to organization and communication.</w:t>
      </w:r>
    </w:p>
    <w:p w14:paraId="090CC7F8" w14:textId="77777777" w:rsidR="00F07462" w:rsidRDefault="00556524" w:rsidP="0055652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  <w:r>
        <w:rPr>
          <w:rFonts w:ascii="Tahoma" w:hAnsi="Tahoma" w:cs="Tahoma"/>
          <w:b/>
          <w:color w:val="auto"/>
          <w:sz w:val="19"/>
          <w:szCs w:val="19"/>
        </w:rPr>
        <w:t xml:space="preserve">   </w:t>
      </w:r>
    </w:p>
    <w:p w14:paraId="4A603921" w14:textId="77777777" w:rsidR="00F1291F" w:rsidRPr="008C3D3A" w:rsidRDefault="008C3D3A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Answer</w:t>
      </w:r>
      <w:r w:rsidR="004B52D5">
        <w:rPr>
          <w:rFonts w:ascii="Tahoma" w:hAnsi="Tahoma" w:cs="Tahoma"/>
          <w:sz w:val="19"/>
          <w:szCs w:val="19"/>
        </w:rPr>
        <w:t>ed</w:t>
      </w:r>
      <w:r>
        <w:rPr>
          <w:rFonts w:ascii="Tahoma" w:hAnsi="Tahoma" w:cs="Tahoma"/>
          <w:sz w:val="19"/>
          <w:szCs w:val="19"/>
        </w:rPr>
        <w:t xml:space="preserve"> and direct</w:t>
      </w:r>
      <w:r w:rsidR="004B52D5">
        <w:rPr>
          <w:rFonts w:ascii="Tahoma" w:hAnsi="Tahoma" w:cs="Tahoma"/>
          <w:sz w:val="19"/>
          <w:szCs w:val="19"/>
        </w:rPr>
        <w:t>ed</w:t>
      </w:r>
      <w:r>
        <w:rPr>
          <w:rFonts w:ascii="Tahoma" w:hAnsi="Tahoma" w:cs="Tahoma"/>
          <w:sz w:val="19"/>
          <w:szCs w:val="19"/>
        </w:rPr>
        <w:t xml:space="preserve"> phone calls.</w:t>
      </w:r>
    </w:p>
    <w:p w14:paraId="687C7E21" w14:textId="77777777" w:rsidR="008C3D3A" w:rsidRPr="008C3D3A" w:rsidRDefault="008C3D3A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Organize</w:t>
      </w:r>
      <w:r w:rsidR="004B52D5">
        <w:rPr>
          <w:rFonts w:ascii="Tahoma" w:hAnsi="Tahoma" w:cs="Tahoma"/>
          <w:sz w:val="19"/>
          <w:szCs w:val="19"/>
        </w:rPr>
        <w:t>d</w:t>
      </w:r>
      <w:r>
        <w:rPr>
          <w:rFonts w:ascii="Tahoma" w:hAnsi="Tahoma" w:cs="Tahoma"/>
          <w:sz w:val="19"/>
          <w:szCs w:val="19"/>
        </w:rPr>
        <w:t xml:space="preserve"> and schedule</w:t>
      </w:r>
      <w:r w:rsidR="004B52D5">
        <w:rPr>
          <w:rFonts w:ascii="Tahoma" w:hAnsi="Tahoma" w:cs="Tahoma"/>
          <w:sz w:val="19"/>
          <w:szCs w:val="19"/>
        </w:rPr>
        <w:t>d</w:t>
      </w:r>
      <w:r>
        <w:rPr>
          <w:rFonts w:ascii="Tahoma" w:hAnsi="Tahoma" w:cs="Tahoma"/>
          <w:sz w:val="19"/>
          <w:szCs w:val="19"/>
        </w:rPr>
        <w:t xml:space="preserve"> meetings and appointments.</w:t>
      </w:r>
    </w:p>
    <w:p w14:paraId="0AFF9B59" w14:textId="77777777" w:rsidR="008C3D3A" w:rsidRPr="008C3D3A" w:rsidRDefault="008C3D3A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Maintained a filing system</w:t>
      </w:r>
    </w:p>
    <w:p w14:paraId="0AF75344" w14:textId="77777777" w:rsidR="008C3D3A" w:rsidRPr="008C3D3A" w:rsidRDefault="008C3D3A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Carr</w:t>
      </w:r>
      <w:r w:rsidR="004B52D5">
        <w:rPr>
          <w:rFonts w:ascii="Tahoma" w:hAnsi="Tahoma" w:cs="Tahoma"/>
          <w:sz w:val="19"/>
          <w:szCs w:val="19"/>
        </w:rPr>
        <w:t>ied</w:t>
      </w:r>
      <w:r>
        <w:rPr>
          <w:rFonts w:ascii="Tahoma" w:hAnsi="Tahoma" w:cs="Tahoma"/>
          <w:sz w:val="19"/>
          <w:szCs w:val="19"/>
        </w:rPr>
        <w:t xml:space="preserve"> out administrative duties such as filing, typing, copying, scanning, e</w:t>
      </w:r>
      <w:r w:rsidR="00A8176C">
        <w:rPr>
          <w:rFonts w:ascii="Tahoma" w:hAnsi="Tahoma" w:cs="Tahoma"/>
          <w:sz w:val="19"/>
          <w:szCs w:val="19"/>
        </w:rPr>
        <w:t>tc</w:t>
      </w:r>
      <w:r>
        <w:rPr>
          <w:rFonts w:ascii="Tahoma" w:hAnsi="Tahoma" w:cs="Tahoma"/>
          <w:sz w:val="19"/>
          <w:szCs w:val="19"/>
        </w:rPr>
        <w:t>.</w:t>
      </w:r>
    </w:p>
    <w:p w14:paraId="4D421871" w14:textId="77777777" w:rsidR="008C3D3A" w:rsidRDefault="008C3D3A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Prepare</w:t>
      </w:r>
      <w:r w:rsidR="004B52D5">
        <w:rPr>
          <w:rFonts w:ascii="Tahoma" w:hAnsi="Tahoma" w:cs="Tahoma"/>
          <w:sz w:val="19"/>
          <w:szCs w:val="19"/>
        </w:rPr>
        <w:t xml:space="preserve">d </w:t>
      </w:r>
      <w:r>
        <w:rPr>
          <w:rFonts w:ascii="Tahoma" w:hAnsi="Tahoma" w:cs="Tahoma"/>
          <w:sz w:val="19"/>
          <w:szCs w:val="19"/>
        </w:rPr>
        <w:t>source data for computer entry by compiling and sorting information.</w:t>
      </w:r>
    </w:p>
    <w:bookmarkEnd w:id="0"/>
    <w:p w14:paraId="7BB07E7D" w14:textId="77777777" w:rsidR="00556524" w:rsidRDefault="00556524" w:rsidP="00AB0D3D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sz w:val="18"/>
          <w:szCs w:val="18"/>
          <w:u w:val="single"/>
        </w:rPr>
      </w:pPr>
    </w:p>
    <w:p w14:paraId="3CF180A4" w14:textId="77777777" w:rsidR="00F1291F" w:rsidRDefault="00F1291F" w:rsidP="00AB0D3D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sz w:val="18"/>
          <w:szCs w:val="18"/>
          <w:u w:val="single"/>
        </w:rPr>
      </w:pPr>
    </w:p>
    <w:p w14:paraId="17E0D78A" w14:textId="77777777" w:rsidR="00B85790" w:rsidRDefault="008C3D3A" w:rsidP="00AB0D3D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sz w:val="18"/>
          <w:szCs w:val="18"/>
          <w:u w:val="single"/>
        </w:rPr>
        <w:t>Aloft Denver</w:t>
      </w:r>
      <w:r w:rsidR="00B85790" w:rsidRPr="002E13D7">
        <w:rPr>
          <w:rFonts w:ascii="Tahoma" w:hAnsi="Tahoma" w:cs="Tahoma"/>
          <w:sz w:val="18"/>
          <w:szCs w:val="18"/>
        </w:rPr>
        <w:t xml:space="preserve">  </w:t>
      </w:r>
      <w:r w:rsidR="00B85790" w:rsidRPr="002E13D7">
        <w:rPr>
          <w:rFonts w:ascii="Tahoma" w:hAnsi="Tahoma" w:cs="Tahoma"/>
          <w:sz w:val="18"/>
          <w:szCs w:val="18"/>
        </w:rPr>
        <w:sym w:font="Wingdings" w:char="F0B2"/>
      </w:r>
      <w:r w:rsidR="00B85790" w:rsidRPr="002E13D7">
        <w:rPr>
          <w:rFonts w:ascii="Tahoma" w:hAnsi="Tahoma" w:cs="Tahoma"/>
          <w:sz w:val="18"/>
          <w:szCs w:val="18"/>
        </w:rPr>
        <w:t xml:space="preserve">  </w:t>
      </w:r>
      <w:proofErr w:type="spellStart"/>
      <w:r>
        <w:rPr>
          <w:rFonts w:ascii="Tahoma" w:hAnsi="Tahoma" w:cs="Tahoma"/>
          <w:b w:val="0"/>
          <w:sz w:val="18"/>
          <w:szCs w:val="18"/>
        </w:rPr>
        <w:t>Denver</w:t>
      </w:r>
      <w:proofErr w:type="spellEnd"/>
      <w:r w:rsidR="00362017">
        <w:rPr>
          <w:rFonts w:ascii="Tahoma" w:hAnsi="Tahoma" w:cs="Tahoma"/>
          <w:b w:val="0"/>
          <w:sz w:val="18"/>
          <w:szCs w:val="18"/>
        </w:rPr>
        <w:t>, CO (</w:t>
      </w:r>
      <w:r w:rsidR="002D55C4">
        <w:rPr>
          <w:rFonts w:ascii="Tahoma" w:hAnsi="Tahoma" w:cs="Tahoma"/>
          <w:b w:val="0"/>
          <w:sz w:val="18"/>
          <w:szCs w:val="18"/>
        </w:rPr>
        <w:t>0</w:t>
      </w:r>
      <w:r w:rsidR="00AB0D3D">
        <w:rPr>
          <w:rFonts w:ascii="Tahoma" w:hAnsi="Tahoma" w:cs="Tahoma"/>
          <w:b w:val="0"/>
          <w:sz w:val="18"/>
          <w:szCs w:val="18"/>
        </w:rPr>
        <w:t>9/20</w:t>
      </w:r>
      <w:r w:rsidR="002D55C4">
        <w:rPr>
          <w:rFonts w:ascii="Tahoma" w:hAnsi="Tahoma" w:cs="Tahoma"/>
          <w:b w:val="0"/>
          <w:sz w:val="18"/>
          <w:szCs w:val="18"/>
        </w:rPr>
        <w:t>17</w:t>
      </w:r>
      <w:r w:rsidR="00AB0D3D">
        <w:rPr>
          <w:rFonts w:ascii="Tahoma" w:hAnsi="Tahoma" w:cs="Tahoma"/>
          <w:b w:val="0"/>
          <w:sz w:val="18"/>
          <w:szCs w:val="18"/>
        </w:rPr>
        <w:t xml:space="preserve"> – </w:t>
      </w:r>
      <w:r w:rsidR="002D55C4">
        <w:rPr>
          <w:rFonts w:ascii="Tahoma" w:hAnsi="Tahoma" w:cs="Tahoma"/>
          <w:b w:val="0"/>
          <w:sz w:val="18"/>
          <w:szCs w:val="18"/>
        </w:rPr>
        <w:t>01</w:t>
      </w:r>
      <w:r w:rsidR="00AB0D3D">
        <w:rPr>
          <w:rFonts w:ascii="Tahoma" w:hAnsi="Tahoma" w:cs="Tahoma"/>
          <w:b w:val="0"/>
          <w:sz w:val="18"/>
          <w:szCs w:val="18"/>
        </w:rPr>
        <w:t>/201</w:t>
      </w:r>
      <w:r w:rsidR="002D55C4">
        <w:rPr>
          <w:rFonts w:ascii="Tahoma" w:hAnsi="Tahoma" w:cs="Tahoma"/>
          <w:b w:val="0"/>
          <w:sz w:val="18"/>
          <w:szCs w:val="18"/>
        </w:rPr>
        <w:t>8</w:t>
      </w:r>
      <w:r w:rsidR="00362017">
        <w:rPr>
          <w:rFonts w:ascii="Tahoma" w:hAnsi="Tahoma" w:cs="Tahoma"/>
          <w:b w:val="0"/>
          <w:sz w:val="18"/>
          <w:szCs w:val="18"/>
        </w:rPr>
        <w:t>)</w:t>
      </w:r>
    </w:p>
    <w:p w14:paraId="27B9994F" w14:textId="77777777" w:rsidR="004B52D5" w:rsidRPr="004B52D5" w:rsidRDefault="004B52D5" w:rsidP="004B52D5">
      <w:pPr>
        <w:rPr>
          <w:rFonts w:ascii="Tahoma" w:hAnsi="Tahoma" w:cs="Tahoma"/>
          <w:sz w:val="18"/>
          <w:szCs w:val="18"/>
        </w:rPr>
      </w:pPr>
      <w:r w:rsidRPr="0023570B">
        <w:rPr>
          <w:rFonts w:ascii="Tahoma" w:hAnsi="Tahoma" w:cs="Tahoma"/>
          <w:sz w:val="18"/>
          <w:szCs w:val="18"/>
        </w:rPr>
        <w:t xml:space="preserve">Reason for leaving: </w:t>
      </w:r>
      <w:r w:rsidR="0023570B" w:rsidRPr="0023570B">
        <w:rPr>
          <w:rFonts w:ascii="Tahoma" w:hAnsi="Tahoma" w:cs="Tahoma"/>
          <w:sz w:val="18"/>
          <w:szCs w:val="18"/>
        </w:rPr>
        <w:t>Graveyard</w:t>
      </w:r>
      <w:r w:rsidR="0023570B">
        <w:rPr>
          <w:rFonts w:ascii="Tahoma" w:hAnsi="Tahoma" w:cs="Tahoma"/>
          <w:sz w:val="18"/>
          <w:szCs w:val="18"/>
        </w:rPr>
        <w:t xml:space="preserve"> shift position. Family schedule changed, and I needed a day or swing shift role.</w:t>
      </w:r>
    </w:p>
    <w:p w14:paraId="5CB79BED" w14:textId="77777777" w:rsidR="00A85DF5" w:rsidRDefault="00A85DF5" w:rsidP="00AB0D3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</w:p>
    <w:p w14:paraId="163B2CD1" w14:textId="0581B98A" w:rsidR="00B85790" w:rsidRDefault="002D55C4" w:rsidP="00AB0D3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  <w:r>
        <w:rPr>
          <w:rFonts w:ascii="Tahoma" w:hAnsi="Tahoma" w:cs="Tahoma"/>
          <w:b/>
          <w:color w:val="auto"/>
          <w:sz w:val="19"/>
          <w:szCs w:val="19"/>
        </w:rPr>
        <w:t>Night Auditor</w:t>
      </w:r>
    </w:p>
    <w:p w14:paraId="7732FB7B" w14:textId="77777777" w:rsidR="00AB0D3D" w:rsidRDefault="00AE3A9B" w:rsidP="00AB0D3D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auto"/>
          <w:sz w:val="19"/>
          <w:szCs w:val="19"/>
        </w:rPr>
      </w:pPr>
      <w:r>
        <w:rPr>
          <w:rFonts w:ascii="Tahoma" w:hAnsi="Tahoma" w:cs="Tahoma"/>
          <w:color w:val="auto"/>
          <w:sz w:val="19"/>
          <w:szCs w:val="19"/>
        </w:rPr>
        <w:t xml:space="preserve">Checked </w:t>
      </w:r>
      <w:r w:rsidR="004B52D5">
        <w:rPr>
          <w:rFonts w:ascii="Tahoma" w:hAnsi="Tahoma" w:cs="Tahoma"/>
          <w:color w:val="auto"/>
          <w:sz w:val="19"/>
          <w:szCs w:val="19"/>
        </w:rPr>
        <w:t>guests in and out</w:t>
      </w:r>
      <w:r>
        <w:rPr>
          <w:rFonts w:ascii="Tahoma" w:hAnsi="Tahoma" w:cs="Tahoma"/>
          <w:color w:val="auto"/>
          <w:sz w:val="19"/>
          <w:szCs w:val="19"/>
        </w:rPr>
        <w:t xml:space="preserve"> </w:t>
      </w:r>
      <w:r w:rsidR="004B52D5">
        <w:rPr>
          <w:rFonts w:ascii="Tahoma" w:hAnsi="Tahoma" w:cs="Tahoma"/>
          <w:color w:val="auto"/>
          <w:sz w:val="19"/>
          <w:szCs w:val="19"/>
        </w:rPr>
        <w:t xml:space="preserve">of </w:t>
      </w:r>
      <w:r>
        <w:rPr>
          <w:rFonts w:ascii="Tahoma" w:hAnsi="Tahoma" w:cs="Tahoma"/>
          <w:color w:val="auto"/>
          <w:sz w:val="19"/>
          <w:szCs w:val="19"/>
        </w:rPr>
        <w:t>the hotel, ensured proper room and miscellaneous postings, secure</w:t>
      </w:r>
      <w:r w:rsidR="004B52D5">
        <w:rPr>
          <w:rFonts w:ascii="Tahoma" w:hAnsi="Tahoma" w:cs="Tahoma"/>
          <w:color w:val="auto"/>
          <w:sz w:val="19"/>
          <w:szCs w:val="19"/>
        </w:rPr>
        <w:t>d</w:t>
      </w:r>
      <w:r>
        <w:rPr>
          <w:rFonts w:ascii="Tahoma" w:hAnsi="Tahoma" w:cs="Tahoma"/>
          <w:color w:val="auto"/>
          <w:sz w:val="19"/>
          <w:szCs w:val="19"/>
        </w:rPr>
        <w:t xml:space="preserve"> credit, </w:t>
      </w:r>
      <w:r w:rsidR="004B52D5">
        <w:rPr>
          <w:rFonts w:ascii="Tahoma" w:hAnsi="Tahoma" w:cs="Tahoma"/>
          <w:color w:val="auto"/>
          <w:sz w:val="19"/>
          <w:szCs w:val="19"/>
        </w:rPr>
        <w:t>a</w:t>
      </w:r>
      <w:r>
        <w:rPr>
          <w:rFonts w:ascii="Tahoma" w:hAnsi="Tahoma" w:cs="Tahoma"/>
          <w:color w:val="auto"/>
          <w:sz w:val="19"/>
          <w:szCs w:val="19"/>
        </w:rPr>
        <w:t>nswer</w:t>
      </w:r>
      <w:r w:rsidR="004B52D5">
        <w:rPr>
          <w:rFonts w:ascii="Tahoma" w:hAnsi="Tahoma" w:cs="Tahoma"/>
          <w:color w:val="auto"/>
          <w:sz w:val="19"/>
          <w:szCs w:val="19"/>
        </w:rPr>
        <w:t>ed</w:t>
      </w:r>
      <w:r>
        <w:rPr>
          <w:rFonts w:ascii="Tahoma" w:hAnsi="Tahoma" w:cs="Tahoma"/>
          <w:color w:val="auto"/>
          <w:sz w:val="19"/>
          <w:szCs w:val="19"/>
        </w:rPr>
        <w:t xml:space="preserve"> telephones, provide</w:t>
      </w:r>
      <w:r w:rsidR="004B52D5">
        <w:rPr>
          <w:rFonts w:ascii="Tahoma" w:hAnsi="Tahoma" w:cs="Tahoma"/>
          <w:color w:val="auto"/>
          <w:sz w:val="19"/>
          <w:szCs w:val="19"/>
        </w:rPr>
        <w:t>d</w:t>
      </w:r>
      <w:r>
        <w:rPr>
          <w:rFonts w:ascii="Tahoma" w:hAnsi="Tahoma" w:cs="Tahoma"/>
          <w:color w:val="auto"/>
          <w:sz w:val="19"/>
          <w:szCs w:val="19"/>
        </w:rPr>
        <w:t xml:space="preserve"> maximum levels of guest service</w:t>
      </w:r>
      <w:r w:rsidR="004B52D5">
        <w:rPr>
          <w:rFonts w:ascii="Tahoma" w:hAnsi="Tahoma" w:cs="Tahoma"/>
          <w:color w:val="auto"/>
          <w:sz w:val="19"/>
          <w:szCs w:val="19"/>
        </w:rPr>
        <w:t>,</w:t>
      </w:r>
      <w:r>
        <w:rPr>
          <w:rFonts w:ascii="Tahoma" w:hAnsi="Tahoma" w:cs="Tahoma"/>
          <w:color w:val="auto"/>
          <w:sz w:val="19"/>
          <w:szCs w:val="19"/>
        </w:rPr>
        <w:t xml:space="preserve"> and support</w:t>
      </w:r>
      <w:r w:rsidR="004B52D5">
        <w:rPr>
          <w:rFonts w:ascii="Tahoma" w:hAnsi="Tahoma" w:cs="Tahoma"/>
          <w:color w:val="auto"/>
          <w:sz w:val="19"/>
          <w:szCs w:val="19"/>
        </w:rPr>
        <w:t>ed</w:t>
      </w:r>
      <w:r>
        <w:rPr>
          <w:rFonts w:ascii="Tahoma" w:hAnsi="Tahoma" w:cs="Tahoma"/>
          <w:color w:val="auto"/>
          <w:sz w:val="19"/>
          <w:szCs w:val="19"/>
        </w:rPr>
        <w:t xml:space="preserve"> the hotel’s rooms division in any</w:t>
      </w:r>
      <w:r w:rsidR="004B52D5">
        <w:rPr>
          <w:rFonts w:ascii="Tahoma" w:hAnsi="Tahoma" w:cs="Tahoma"/>
          <w:color w:val="auto"/>
          <w:sz w:val="19"/>
          <w:szCs w:val="19"/>
        </w:rPr>
        <w:t xml:space="preserve"> </w:t>
      </w:r>
      <w:r>
        <w:rPr>
          <w:rFonts w:ascii="Tahoma" w:hAnsi="Tahoma" w:cs="Tahoma"/>
          <w:color w:val="auto"/>
          <w:sz w:val="19"/>
          <w:szCs w:val="19"/>
        </w:rPr>
        <w:t>way required to ensure complete guest satisfaction.</w:t>
      </w:r>
    </w:p>
    <w:p w14:paraId="79E6884E" w14:textId="77777777" w:rsidR="00AE3A9B" w:rsidRDefault="00AE3A9B" w:rsidP="00AB0D3D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auto"/>
          <w:sz w:val="19"/>
          <w:szCs w:val="19"/>
        </w:rPr>
      </w:pPr>
    </w:p>
    <w:p w14:paraId="1C080476" w14:textId="77777777" w:rsidR="00AB0D3D" w:rsidRDefault="00AE3A9B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Greeted, registered, and assigned rooms to guest</w:t>
      </w:r>
      <w:r w:rsidR="004B52D5">
        <w:rPr>
          <w:rFonts w:ascii="Tahoma" w:hAnsi="Tahoma" w:cs="Tahoma"/>
          <w:sz w:val="19"/>
          <w:szCs w:val="19"/>
        </w:rPr>
        <w:t>s</w:t>
      </w:r>
      <w:r>
        <w:rPr>
          <w:rFonts w:ascii="Tahoma" w:hAnsi="Tahoma" w:cs="Tahoma"/>
          <w:sz w:val="19"/>
          <w:szCs w:val="19"/>
        </w:rPr>
        <w:t xml:space="preserve"> of hotel.</w:t>
      </w:r>
    </w:p>
    <w:p w14:paraId="7A9FDA89" w14:textId="77777777" w:rsidR="00AE3A9B" w:rsidRDefault="00AE3A9B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Verified customers’ credit and established how the customer will pay for accommodation</w:t>
      </w:r>
      <w:r w:rsidR="004B52D5">
        <w:rPr>
          <w:rFonts w:ascii="Tahoma" w:hAnsi="Tahoma" w:cs="Tahoma"/>
          <w:sz w:val="19"/>
          <w:szCs w:val="19"/>
        </w:rPr>
        <w:t>s</w:t>
      </w:r>
      <w:r>
        <w:rPr>
          <w:rFonts w:ascii="Tahoma" w:hAnsi="Tahoma" w:cs="Tahoma"/>
          <w:sz w:val="19"/>
          <w:szCs w:val="19"/>
        </w:rPr>
        <w:t>.</w:t>
      </w:r>
    </w:p>
    <w:p w14:paraId="618FB866" w14:textId="77777777" w:rsidR="00AE3A9B" w:rsidRDefault="00AE3A9B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Kept records of room availability and guests’ account using computerized property management systems.</w:t>
      </w:r>
    </w:p>
    <w:p w14:paraId="61A1F9FE" w14:textId="77777777" w:rsidR="00AE3A9B" w:rsidRDefault="00AE3A9B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Computed bills, collected payments, and made change</w:t>
      </w:r>
      <w:r w:rsidR="004B52D5">
        <w:rPr>
          <w:rFonts w:ascii="Tahoma" w:hAnsi="Tahoma" w:cs="Tahoma"/>
          <w:sz w:val="19"/>
          <w:szCs w:val="19"/>
        </w:rPr>
        <w:t>s</w:t>
      </w:r>
      <w:r>
        <w:rPr>
          <w:rFonts w:ascii="Tahoma" w:hAnsi="Tahoma" w:cs="Tahoma"/>
          <w:sz w:val="19"/>
          <w:szCs w:val="19"/>
        </w:rPr>
        <w:t xml:space="preserve"> for guests.</w:t>
      </w:r>
    </w:p>
    <w:p w14:paraId="1E00766B" w14:textId="77777777" w:rsidR="00AE3A9B" w:rsidRDefault="00AE3A9B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Performed bookkeeping activities, such as balancing cash accounts.</w:t>
      </w:r>
    </w:p>
    <w:p w14:paraId="12CBA4FD" w14:textId="77777777" w:rsidR="00AE3A9B" w:rsidRDefault="00AE3A9B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Reviewed accounts and charges with guests during the check-out process.</w:t>
      </w:r>
    </w:p>
    <w:p w14:paraId="298547A4" w14:textId="77777777" w:rsidR="00AE3A9B" w:rsidRDefault="00AE3A9B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Posted charges, such </w:t>
      </w:r>
      <w:r w:rsidR="004B52D5">
        <w:rPr>
          <w:rFonts w:ascii="Tahoma" w:hAnsi="Tahoma" w:cs="Tahoma"/>
          <w:sz w:val="19"/>
          <w:szCs w:val="19"/>
        </w:rPr>
        <w:t xml:space="preserve">as </w:t>
      </w:r>
      <w:r>
        <w:rPr>
          <w:rFonts w:ascii="Tahoma" w:hAnsi="Tahoma" w:cs="Tahoma"/>
          <w:sz w:val="19"/>
          <w:szCs w:val="19"/>
        </w:rPr>
        <w:t>those for rooms, food, liquor, or telephone calls, to ledgers manually and using computers.</w:t>
      </w:r>
    </w:p>
    <w:p w14:paraId="791A2E39" w14:textId="77777777" w:rsidR="00AE3A9B" w:rsidRDefault="00AE3A9B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Transmitted and received messages using telephones and telephone switchboards.</w:t>
      </w:r>
    </w:p>
    <w:p w14:paraId="7C6C4421" w14:textId="77777777" w:rsidR="00AE3A9B" w:rsidRDefault="00AE3A9B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Made and confirmed reservations.</w:t>
      </w:r>
    </w:p>
    <w:p w14:paraId="607E96E7" w14:textId="77777777" w:rsidR="00AE3A9B" w:rsidRDefault="00AE3A9B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Completed bucket checks to ensure all accounts were current and complied with standards established by </w:t>
      </w:r>
      <w:r w:rsidR="000C3D96">
        <w:rPr>
          <w:rFonts w:ascii="Tahoma" w:hAnsi="Tahoma" w:cs="Tahoma"/>
          <w:sz w:val="19"/>
          <w:szCs w:val="19"/>
        </w:rPr>
        <w:t>hotel’s controller and front office manager.</w:t>
      </w:r>
    </w:p>
    <w:p w14:paraId="737011ED" w14:textId="77777777" w:rsidR="000C3D96" w:rsidRDefault="000C3D96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Handled daily closing procedures, ran reports, and followed audit procedures for hotel.</w:t>
      </w:r>
    </w:p>
    <w:p w14:paraId="2D6CB486" w14:textId="77777777" w:rsidR="002B47F0" w:rsidRDefault="002B47F0" w:rsidP="002B47F0">
      <w:pPr>
        <w:pStyle w:val="BodyText21"/>
        <w:jc w:val="both"/>
        <w:rPr>
          <w:rFonts w:ascii="Tahoma" w:hAnsi="Tahoma" w:cs="Tahoma"/>
          <w:sz w:val="19"/>
          <w:szCs w:val="19"/>
        </w:rPr>
      </w:pPr>
    </w:p>
    <w:p w14:paraId="3E56433C" w14:textId="77777777" w:rsidR="000C3D96" w:rsidRDefault="000C3D96" w:rsidP="000C3D96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sz w:val="18"/>
          <w:szCs w:val="18"/>
          <w:u w:val="single"/>
        </w:rPr>
        <w:t>AHEC Parking.</w:t>
      </w:r>
      <w:r w:rsidRPr="00770E86">
        <w:rPr>
          <w:rFonts w:ascii="Tahoma" w:hAnsi="Tahoma" w:cs="Tahoma"/>
          <w:sz w:val="18"/>
          <w:szCs w:val="18"/>
        </w:rPr>
        <w:t xml:space="preserve"> </w:t>
      </w:r>
      <w:r w:rsidRPr="002E13D7">
        <w:rPr>
          <w:rFonts w:ascii="Tahoma" w:hAnsi="Tahoma" w:cs="Tahoma"/>
          <w:sz w:val="18"/>
          <w:szCs w:val="18"/>
        </w:rPr>
        <w:sym w:font="Wingdings" w:char="F0B2"/>
      </w:r>
      <w:r w:rsidRPr="002E13D7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b w:val="0"/>
          <w:sz w:val="18"/>
          <w:szCs w:val="18"/>
        </w:rPr>
        <w:t>Denver, CO (01/2014 – 12/2014)</w:t>
      </w:r>
    </w:p>
    <w:p w14:paraId="5966925D" w14:textId="4504AFCC" w:rsidR="00A85DF5" w:rsidRPr="00A85DF5" w:rsidRDefault="00A85DF5" w:rsidP="00A85DF5">
      <w:pPr>
        <w:rPr>
          <w:rFonts w:ascii="Tahoma" w:hAnsi="Tahoma" w:cs="Tahoma"/>
          <w:sz w:val="18"/>
          <w:szCs w:val="18"/>
        </w:rPr>
      </w:pPr>
      <w:r w:rsidRPr="00A85DF5">
        <w:rPr>
          <w:rFonts w:ascii="Tahoma" w:hAnsi="Tahoma" w:cs="Tahoma"/>
          <w:sz w:val="18"/>
          <w:szCs w:val="18"/>
        </w:rPr>
        <w:t>Reason for leaving: Position is a work study, and I took a break from classes after the semester.</w:t>
      </w:r>
    </w:p>
    <w:p w14:paraId="01657CEC" w14:textId="77777777" w:rsidR="00A85DF5" w:rsidRDefault="00A85DF5" w:rsidP="000C3D96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</w:p>
    <w:p w14:paraId="0E5E2460" w14:textId="6E10464A" w:rsidR="000C3D96" w:rsidRDefault="00606735" w:rsidP="000C3D96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  <w:r>
        <w:rPr>
          <w:rFonts w:ascii="Tahoma" w:hAnsi="Tahoma" w:cs="Tahoma"/>
          <w:b/>
          <w:color w:val="auto"/>
          <w:sz w:val="19"/>
          <w:szCs w:val="19"/>
        </w:rPr>
        <w:t>Parking Control Technician-</w:t>
      </w:r>
      <w:r w:rsidR="000C3D96">
        <w:rPr>
          <w:rFonts w:ascii="Tahoma" w:hAnsi="Tahoma" w:cs="Tahoma"/>
          <w:b/>
          <w:color w:val="auto"/>
          <w:sz w:val="19"/>
          <w:szCs w:val="19"/>
        </w:rPr>
        <w:t>Cashier, Ticket Writer, Dispatcher</w:t>
      </w:r>
    </w:p>
    <w:p w14:paraId="4CA6269B" w14:textId="77777777" w:rsidR="000C3D96" w:rsidRDefault="000F1532" w:rsidP="000C3D96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auto"/>
          <w:sz w:val="19"/>
          <w:szCs w:val="19"/>
        </w:rPr>
      </w:pPr>
      <w:proofErr w:type="spellStart"/>
      <w:r>
        <w:rPr>
          <w:rFonts w:ascii="Tahoma" w:hAnsi="Tahoma" w:cs="Tahoma"/>
          <w:color w:val="auto"/>
          <w:sz w:val="19"/>
          <w:szCs w:val="19"/>
        </w:rPr>
        <w:t>Auraria</w:t>
      </w:r>
      <w:proofErr w:type="spellEnd"/>
      <w:r>
        <w:rPr>
          <w:rFonts w:ascii="Tahoma" w:hAnsi="Tahoma" w:cs="Tahoma"/>
          <w:color w:val="auto"/>
          <w:sz w:val="19"/>
          <w:szCs w:val="19"/>
        </w:rPr>
        <w:t xml:space="preserve"> Higher Education Center (AHEC) in the Parking and Transportation Services Department provided parking services for the </w:t>
      </w:r>
      <w:proofErr w:type="spellStart"/>
      <w:r>
        <w:rPr>
          <w:rFonts w:ascii="Tahoma" w:hAnsi="Tahoma" w:cs="Tahoma"/>
          <w:color w:val="auto"/>
          <w:sz w:val="19"/>
          <w:szCs w:val="19"/>
        </w:rPr>
        <w:t>Auraria</w:t>
      </w:r>
      <w:proofErr w:type="spellEnd"/>
      <w:r>
        <w:rPr>
          <w:rFonts w:ascii="Tahoma" w:hAnsi="Tahoma" w:cs="Tahoma"/>
          <w:color w:val="auto"/>
          <w:sz w:val="19"/>
          <w:szCs w:val="19"/>
        </w:rPr>
        <w:t xml:space="preserve"> Campus</w:t>
      </w:r>
      <w:r w:rsidR="000C3D96">
        <w:rPr>
          <w:rFonts w:ascii="Tahoma" w:hAnsi="Tahoma" w:cs="Tahoma"/>
          <w:color w:val="auto"/>
          <w:sz w:val="19"/>
          <w:szCs w:val="19"/>
        </w:rPr>
        <w:t>.</w:t>
      </w:r>
    </w:p>
    <w:p w14:paraId="1D23D6D6" w14:textId="77777777" w:rsidR="000C3D96" w:rsidRDefault="000C3D96" w:rsidP="000C3D96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  <w:r>
        <w:rPr>
          <w:rFonts w:ascii="Tahoma" w:hAnsi="Tahoma" w:cs="Tahoma"/>
          <w:b/>
          <w:color w:val="auto"/>
          <w:sz w:val="19"/>
          <w:szCs w:val="19"/>
        </w:rPr>
        <w:t xml:space="preserve">   </w:t>
      </w:r>
    </w:p>
    <w:p w14:paraId="02F59102" w14:textId="77777777" w:rsidR="000C3D96" w:rsidRPr="00606735" w:rsidRDefault="00606735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Revenue Control- followed receipt of revenue from parking attendants and other parking activities</w:t>
      </w:r>
      <w:r w:rsidR="002B47F0">
        <w:rPr>
          <w:rFonts w:ascii="Tahoma" w:hAnsi="Tahoma" w:cs="Tahoma"/>
          <w:sz w:val="19"/>
          <w:szCs w:val="19"/>
        </w:rPr>
        <w:t>.</w:t>
      </w:r>
    </w:p>
    <w:p w14:paraId="21C8B539" w14:textId="77777777" w:rsidR="00606735" w:rsidRPr="00606735" w:rsidRDefault="00606735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>Engaged in money counting activities using various tools (10-key calculator, electric coin counter, electric coin wrapper, cash register, and electric currency counter).</w:t>
      </w:r>
    </w:p>
    <w:p w14:paraId="2BDD07BA" w14:textId="77777777" w:rsidR="00606735" w:rsidRPr="00606735" w:rsidRDefault="00606735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Prepared financial institution deposit slips and other internal accounting financial records.</w:t>
      </w:r>
    </w:p>
    <w:p w14:paraId="597E4801" w14:textId="77777777" w:rsidR="00606735" w:rsidRPr="00606735" w:rsidRDefault="00606735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Operated the computerized parking citation system b</w:t>
      </w:r>
      <w:r w:rsidR="002B47F0">
        <w:rPr>
          <w:rFonts w:ascii="Tahoma" w:hAnsi="Tahoma" w:cs="Tahoma"/>
          <w:sz w:val="19"/>
          <w:szCs w:val="19"/>
        </w:rPr>
        <w:t>y</w:t>
      </w:r>
      <w:r>
        <w:rPr>
          <w:rFonts w:ascii="Tahoma" w:hAnsi="Tahoma" w:cs="Tahoma"/>
          <w:sz w:val="19"/>
          <w:szCs w:val="19"/>
        </w:rPr>
        <w:t xml:space="preserve"> entering information about parking citations, permits, and payments.</w:t>
      </w:r>
    </w:p>
    <w:p w14:paraId="5C9D3B9B" w14:textId="77777777" w:rsidR="00606735" w:rsidRPr="00606735" w:rsidRDefault="00606735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Audited and verified the information previously entered into the citation system for accuracy.</w:t>
      </w:r>
    </w:p>
    <w:p w14:paraId="1704A312" w14:textId="77777777" w:rsidR="00606735" w:rsidRPr="008C3D3A" w:rsidRDefault="00606735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Provided first-line customer service through telephone, email and in person answering questions from customers regarding parking policies, fees, permits, citations, and the citation appeal process.</w:t>
      </w:r>
    </w:p>
    <w:p w14:paraId="27F0A363" w14:textId="77777777" w:rsidR="00606735" w:rsidRDefault="00606735" w:rsidP="00606735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sz w:val="18"/>
          <w:szCs w:val="18"/>
          <w:u w:val="single"/>
        </w:rPr>
      </w:pPr>
    </w:p>
    <w:p w14:paraId="55B8C922" w14:textId="77777777" w:rsidR="00606735" w:rsidRPr="002B47F0" w:rsidRDefault="00606735" w:rsidP="00606735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  <w:u w:val="single"/>
        </w:rPr>
        <w:t>CCAP</w:t>
      </w:r>
      <w:r w:rsidR="002B47F0">
        <w:rPr>
          <w:rFonts w:ascii="Tahoma" w:hAnsi="Tahoma" w:cs="Tahoma"/>
          <w:sz w:val="18"/>
          <w:szCs w:val="18"/>
          <w:u w:val="single"/>
        </w:rPr>
        <w:t xml:space="preserve"> (Colorado Childcare Assistance Program)</w:t>
      </w:r>
      <w:r>
        <w:rPr>
          <w:rFonts w:ascii="Tahoma" w:hAnsi="Tahoma" w:cs="Tahoma"/>
          <w:sz w:val="18"/>
          <w:szCs w:val="18"/>
          <w:u w:val="single"/>
        </w:rPr>
        <w:t>.</w:t>
      </w:r>
      <w:r w:rsidRPr="00770E86">
        <w:rPr>
          <w:rFonts w:ascii="Tahoma" w:hAnsi="Tahoma" w:cs="Tahoma"/>
          <w:sz w:val="18"/>
          <w:szCs w:val="18"/>
        </w:rPr>
        <w:t xml:space="preserve"> </w:t>
      </w:r>
      <w:r w:rsidRPr="002E13D7">
        <w:rPr>
          <w:rFonts w:ascii="Tahoma" w:hAnsi="Tahoma" w:cs="Tahoma"/>
          <w:sz w:val="18"/>
          <w:szCs w:val="18"/>
        </w:rPr>
        <w:sym w:font="Wingdings" w:char="F0B2"/>
      </w:r>
      <w:r w:rsidRPr="002E13D7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b w:val="0"/>
          <w:sz w:val="18"/>
          <w:szCs w:val="18"/>
        </w:rPr>
        <w:t>Denver, CO (0</w:t>
      </w:r>
      <w:r w:rsidR="00166905">
        <w:rPr>
          <w:rFonts w:ascii="Tahoma" w:hAnsi="Tahoma" w:cs="Tahoma"/>
          <w:b w:val="0"/>
          <w:sz w:val="18"/>
          <w:szCs w:val="18"/>
        </w:rPr>
        <w:t>9</w:t>
      </w:r>
      <w:r>
        <w:rPr>
          <w:rFonts w:ascii="Tahoma" w:hAnsi="Tahoma" w:cs="Tahoma"/>
          <w:b w:val="0"/>
          <w:sz w:val="18"/>
          <w:szCs w:val="18"/>
        </w:rPr>
        <w:t>/201</w:t>
      </w:r>
      <w:r w:rsidR="00166905">
        <w:rPr>
          <w:rFonts w:ascii="Tahoma" w:hAnsi="Tahoma" w:cs="Tahoma"/>
          <w:b w:val="0"/>
          <w:sz w:val="18"/>
          <w:szCs w:val="18"/>
        </w:rPr>
        <w:t>2</w:t>
      </w:r>
      <w:r>
        <w:rPr>
          <w:rFonts w:ascii="Tahoma" w:hAnsi="Tahoma" w:cs="Tahoma"/>
          <w:b w:val="0"/>
          <w:sz w:val="18"/>
          <w:szCs w:val="18"/>
        </w:rPr>
        <w:t xml:space="preserve"> – </w:t>
      </w:r>
      <w:r w:rsidR="00166905">
        <w:rPr>
          <w:rFonts w:ascii="Tahoma" w:hAnsi="Tahoma" w:cs="Tahoma"/>
          <w:b w:val="0"/>
          <w:sz w:val="18"/>
          <w:szCs w:val="18"/>
        </w:rPr>
        <w:t>01/2013</w:t>
      </w:r>
      <w:r>
        <w:rPr>
          <w:rFonts w:ascii="Tahoma" w:hAnsi="Tahoma" w:cs="Tahoma"/>
          <w:b w:val="0"/>
          <w:sz w:val="18"/>
          <w:szCs w:val="18"/>
        </w:rPr>
        <w:t>)</w:t>
      </w:r>
    </w:p>
    <w:p w14:paraId="2D08F1B9" w14:textId="77777777" w:rsidR="00606735" w:rsidRDefault="00606735" w:rsidP="00606735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  <w:r>
        <w:rPr>
          <w:rFonts w:ascii="Tahoma" w:hAnsi="Tahoma" w:cs="Tahoma"/>
          <w:b/>
          <w:color w:val="auto"/>
          <w:sz w:val="19"/>
          <w:szCs w:val="19"/>
        </w:rPr>
        <w:t>Administrative Assistant</w:t>
      </w:r>
    </w:p>
    <w:p w14:paraId="4B2E0DEA" w14:textId="77777777" w:rsidR="002B47F0" w:rsidRPr="002B47F0" w:rsidRDefault="002B47F0" w:rsidP="00606735">
      <w:pPr>
        <w:pStyle w:val="NormalWeb"/>
        <w:spacing w:before="0" w:beforeAutospacing="0" w:after="0" w:afterAutospacing="0"/>
        <w:jc w:val="both"/>
        <w:rPr>
          <w:rFonts w:ascii="Tahoma" w:hAnsi="Tahoma" w:cs="Tahoma"/>
          <w:bCs/>
          <w:color w:val="auto"/>
          <w:sz w:val="19"/>
          <w:szCs w:val="19"/>
        </w:rPr>
      </w:pPr>
      <w:r w:rsidRPr="0023570B">
        <w:rPr>
          <w:rFonts w:ascii="Tahoma" w:hAnsi="Tahoma" w:cs="Tahoma"/>
          <w:bCs/>
          <w:color w:val="auto"/>
          <w:sz w:val="19"/>
          <w:szCs w:val="19"/>
        </w:rPr>
        <w:t>Reason for leaving:</w:t>
      </w:r>
      <w:r w:rsidR="0023570B" w:rsidRPr="0023570B">
        <w:rPr>
          <w:rFonts w:ascii="Tahoma" w:hAnsi="Tahoma" w:cs="Tahoma"/>
          <w:bCs/>
          <w:color w:val="auto"/>
          <w:sz w:val="19"/>
          <w:szCs w:val="19"/>
        </w:rPr>
        <w:t xml:space="preserve"> This was an internship that converted from paid to unpaid. Needed to find an opportunity that provided me a paycheck</w:t>
      </w:r>
      <w:r w:rsidR="0023570B">
        <w:rPr>
          <w:rFonts w:ascii="Tahoma" w:hAnsi="Tahoma" w:cs="Tahoma"/>
          <w:bCs/>
          <w:color w:val="auto"/>
          <w:sz w:val="19"/>
          <w:szCs w:val="19"/>
        </w:rPr>
        <w:t xml:space="preserve"> moving forward</w:t>
      </w:r>
      <w:r w:rsidR="0023570B" w:rsidRPr="0023570B">
        <w:rPr>
          <w:rFonts w:ascii="Tahoma" w:hAnsi="Tahoma" w:cs="Tahoma"/>
          <w:bCs/>
          <w:color w:val="auto"/>
          <w:sz w:val="19"/>
          <w:szCs w:val="19"/>
        </w:rPr>
        <w:t>.</w:t>
      </w:r>
    </w:p>
    <w:p w14:paraId="40D89D54" w14:textId="77777777" w:rsidR="002B47F0" w:rsidRDefault="002B47F0" w:rsidP="00606735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</w:p>
    <w:p w14:paraId="511878C1" w14:textId="77777777" w:rsidR="00606735" w:rsidRDefault="00606735" w:rsidP="00606735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auto"/>
          <w:sz w:val="19"/>
          <w:szCs w:val="19"/>
        </w:rPr>
      </w:pPr>
      <w:r>
        <w:rPr>
          <w:rFonts w:ascii="Tahoma" w:hAnsi="Tahoma" w:cs="Tahoma"/>
          <w:color w:val="auto"/>
          <w:sz w:val="19"/>
          <w:szCs w:val="19"/>
        </w:rPr>
        <w:t>Provided administrative support to ensure efficient operation of the office.  Support</w:t>
      </w:r>
      <w:r w:rsidR="002B47F0">
        <w:rPr>
          <w:rFonts w:ascii="Tahoma" w:hAnsi="Tahoma" w:cs="Tahoma"/>
          <w:color w:val="auto"/>
          <w:sz w:val="19"/>
          <w:szCs w:val="19"/>
        </w:rPr>
        <w:t>ed</w:t>
      </w:r>
      <w:r>
        <w:rPr>
          <w:rFonts w:ascii="Tahoma" w:hAnsi="Tahoma" w:cs="Tahoma"/>
          <w:color w:val="auto"/>
          <w:sz w:val="19"/>
          <w:szCs w:val="19"/>
        </w:rPr>
        <w:t xml:space="preserve"> managers and employees through a variety of tasks related to organization and communication.</w:t>
      </w:r>
    </w:p>
    <w:p w14:paraId="32DD6AC4" w14:textId="77777777" w:rsidR="00606735" w:rsidRDefault="00606735" w:rsidP="00606735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  <w:r>
        <w:rPr>
          <w:rFonts w:ascii="Tahoma" w:hAnsi="Tahoma" w:cs="Tahoma"/>
          <w:b/>
          <w:color w:val="auto"/>
          <w:sz w:val="19"/>
          <w:szCs w:val="19"/>
        </w:rPr>
        <w:t xml:space="preserve">   </w:t>
      </w:r>
    </w:p>
    <w:p w14:paraId="7355B532" w14:textId="77777777" w:rsidR="00606735" w:rsidRPr="008C3D3A" w:rsidRDefault="00606735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Answer</w:t>
      </w:r>
      <w:r w:rsidR="002B47F0">
        <w:rPr>
          <w:rFonts w:ascii="Tahoma" w:hAnsi="Tahoma" w:cs="Tahoma"/>
          <w:sz w:val="19"/>
          <w:szCs w:val="19"/>
        </w:rPr>
        <w:t>ed</w:t>
      </w:r>
      <w:r>
        <w:rPr>
          <w:rFonts w:ascii="Tahoma" w:hAnsi="Tahoma" w:cs="Tahoma"/>
          <w:sz w:val="19"/>
          <w:szCs w:val="19"/>
        </w:rPr>
        <w:t xml:space="preserve"> and direct</w:t>
      </w:r>
      <w:r w:rsidR="002B47F0">
        <w:rPr>
          <w:rFonts w:ascii="Tahoma" w:hAnsi="Tahoma" w:cs="Tahoma"/>
          <w:sz w:val="19"/>
          <w:szCs w:val="19"/>
        </w:rPr>
        <w:t>ed</w:t>
      </w:r>
      <w:r>
        <w:rPr>
          <w:rFonts w:ascii="Tahoma" w:hAnsi="Tahoma" w:cs="Tahoma"/>
          <w:sz w:val="19"/>
          <w:szCs w:val="19"/>
        </w:rPr>
        <w:t xml:space="preserve"> phone calls.</w:t>
      </w:r>
    </w:p>
    <w:p w14:paraId="3A1530C2" w14:textId="77777777" w:rsidR="00606735" w:rsidRPr="008C3D3A" w:rsidRDefault="00AB16CD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Effectively organized client paperwork to ensure invoices for the daycare </w:t>
      </w:r>
      <w:r w:rsidR="00A91017">
        <w:rPr>
          <w:rFonts w:ascii="Tahoma" w:hAnsi="Tahoma" w:cs="Tahoma"/>
          <w:sz w:val="19"/>
          <w:szCs w:val="19"/>
        </w:rPr>
        <w:t>w</w:t>
      </w:r>
      <w:r w:rsidR="002B47F0">
        <w:rPr>
          <w:rFonts w:ascii="Tahoma" w:hAnsi="Tahoma" w:cs="Tahoma"/>
          <w:sz w:val="19"/>
          <w:szCs w:val="19"/>
        </w:rPr>
        <w:t>ere</w:t>
      </w:r>
      <w:r w:rsidR="00A91017">
        <w:rPr>
          <w:rFonts w:ascii="Tahoma" w:hAnsi="Tahoma" w:cs="Tahoma"/>
          <w:sz w:val="19"/>
          <w:szCs w:val="19"/>
        </w:rPr>
        <w:t xml:space="preserve"> always accurate</w:t>
      </w:r>
      <w:r>
        <w:rPr>
          <w:rFonts w:ascii="Tahoma" w:hAnsi="Tahoma" w:cs="Tahoma"/>
          <w:sz w:val="19"/>
          <w:szCs w:val="19"/>
        </w:rPr>
        <w:t>.</w:t>
      </w:r>
    </w:p>
    <w:p w14:paraId="59FC440A" w14:textId="77777777" w:rsidR="00606735" w:rsidRPr="008C3D3A" w:rsidRDefault="00606735" w:rsidP="00672228">
      <w:pPr>
        <w:pStyle w:val="BodyText21"/>
        <w:numPr>
          <w:ilvl w:val="0"/>
          <w:numId w:val="2"/>
        </w:numPr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Carr</w:t>
      </w:r>
      <w:r w:rsidR="002B47F0">
        <w:rPr>
          <w:rFonts w:ascii="Tahoma" w:hAnsi="Tahoma" w:cs="Tahoma"/>
          <w:sz w:val="19"/>
          <w:szCs w:val="19"/>
        </w:rPr>
        <w:t xml:space="preserve">ied </w:t>
      </w:r>
      <w:r>
        <w:rPr>
          <w:rFonts w:ascii="Tahoma" w:hAnsi="Tahoma" w:cs="Tahoma"/>
          <w:sz w:val="19"/>
          <w:szCs w:val="19"/>
        </w:rPr>
        <w:t>out administrative duties such as filing, typing, copying, scanning, et</w:t>
      </w:r>
      <w:r w:rsidR="00A8176C">
        <w:rPr>
          <w:rFonts w:ascii="Tahoma" w:hAnsi="Tahoma" w:cs="Tahoma"/>
          <w:sz w:val="19"/>
          <w:szCs w:val="19"/>
        </w:rPr>
        <w:t>c</w:t>
      </w:r>
      <w:r>
        <w:rPr>
          <w:rFonts w:ascii="Tahoma" w:hAnsi="Tahoma" w:cs="Tahoma"/>
          <w:sz w:val="19"/>
          <w:szCs w:val="19"/>
        </w:rPr>
        <w:t>.</w:t>
      </w:r>
    </w:p>
    <w:p w14:paraId="3DCB0B00" w14:textId="77777777" w:rsidR="00606735" w:rsidRDefault="00606735" w:rsidP="00AB16CD">
      <w:pPr>
        <w:pStyle w:val="BodyText21"/>
        <w:jc w:val="both"/>
        <w:rPr>
          <w:rFonts w:ascii="Tahoma" w:hAnsi="Tahoma" w:cs="Tahoma"/>
          <w:b/>
          <w:sz w:val="19"/>
          <w:szCs w:val="19"/>
        </w:rPr>
      </w:pPr>
    </w:p>
    <w:p w14:paraId="3171D0E6" w14:textId="77777777" w:rsidR="00166905" w:rsidRDefault="00166905" w:rsidP="00166905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sz w:val="18"/>
          <w:szCs w:val="18"/>
          <w:u w:val="single"/>
        </w:rPr>
      </w:pPr>
    </w:p>
    <w:p w14:paraId="7667CF7C" w14:textId="77777777" w:rsidR="00166905" w:rsidRPr="002E13D7" w:rsidRDefault="00166905" w:rsidP="00166905">
      <w:pPr>
        <w:pStyle w:val="Heading1"/>
        <w:tabs>
          <w:tab w:val="right" w:pos="9540"/>
        </w:tabs>
        <w:spacing w:before="0" w:after="0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sz w:val="18"/>
          <w:szCs w:val="18"/>
          <w:u w:val="single"/>
        </w:rPr>
        <w:t xml:space="preserve">King </w:t>
      </w:r>
      <w:proofErr w:type="spellStart"/>
      <w:r>
        <w:rPr>
          <w:rFonts w:ascii="Tahoma" w:hAnsi="Tahoma" w:cs="Tahoma"/>
          <w:sz w:val="18"/>
          <w:szCs w:val="18"/>
          <w:u w:val="single"/>
        </w:rPr>
        <w:t>Soopers</w:t>
      </w:r>
      <w:proofErr w:type="spellEnd"/>
      <w:r>
        <w:rPr>
          <w:rFonts w:ascii="Tahoma" w:hAnsi="Tahoma" w:cs="Tahoma"/>
          <w:sz w:val="18"/>
          <w:szCs w:val="18"/>
          <w:u w:val="single"/>
        </w:rPr>
        <w:t>.</w:t>
      </w:r>
      <w:r w:rsidRPr="00770E86">
        <w:rPr>
          <w:rFonts w:ascii="Tahoma" w:hAnsi="Tahoma" w:cs="Tahoma"/>
          <w:sz w:val="18"/>
          <w:szCs w:val="18"/>
        </w:rPr>
        <w:t xml:space="preserve"> </w:t>
      </w:r>
      <w:r w:rsidRPr="002E13D7">
        <w:rPr>
          <w:rFonts w:ascii="Tahoma" w:hAnsi="Tahoma" w:cs="Tahoma"/>
          <w:sz w:val="18"/>
          <w:szCs w:val="18"/>
        </w:rPr>
        <w:sym w:font="Wingdings" w:char="F0B2"/>
      </w:r>
      <w:r w:rsidRPr="002E13D7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b w:val="0"/>
          <w:sz w:val="18"/>
          <w:szCs w:val="18"/>
        </w:rPr>
        <w:t>Denver, CO (09/2009 – 07/2012)</w:t>
      </w:r>
    </w:p>
    <w:p w14:paraId="078FB047" w14:textId="77777777" w:rsidR="00166905" w:rsidRDefault="00166905" w:rsidP="00166905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19"/>
          <w:szCs w:val="19"/>
        </w:rPr>
      </w:pPr>
      <w:r>
        <w:rPr>
          <w:rFonts w:ascii="Tahoma" w:hAnsi="Tahoma" w:cs="Tahoma"/>
          <w:b/>
          <w:color w:val="auto"/>
          <w:sz w:val="19"/>
          <w:szCs w:val="19"/>
        </w:rPr>
        <w:t>Cashier</w:t>
      </w:r>
    </w:p>
    <w:p w14:paraId="2E6A3A62" w14:textId="77777777" w:rsidR="00166905" w:rsidRDefault="008B5307" w:rsidP="00166905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auto"/>
          <w:sz w:val="19"/>
          <w:szCs w:val="19"/>
        </w:rPr>
      </w:pPr>
      <w:r>
        <w:rPr>
          <w:rFonts w:ascii="Tahoma" w:hAnsi="Tahoma" w:cs="Tahoma"/>
          <w:color w:val="auto"/>
          <w:sz w:val="19"/>
          <w:szCs w:val="19"/>
        </w:rPr>
        <w:t>Worked at the front end of the store scanning items, finalizing customer purchases, and responsibly handled multiple forms of payment</w:t>
      </w:r>
      <w:r w:rsidR="00166905">
        <w:rPr>
          <w:rFonts w:ascii="Tahoma" w:hAnsi="Tahoma" w:cs="Tahoma"/>
          <w:color w:val="auto"/>
          <w:sz w:val="19"/>
          <w:szCs w:val="19"/>
        </w:rPr>
        <w:t>.</w:t>
      </w:r>
    </w:p>
    <w:p w14:paraId="3C4E89FC" w14:textId="77777777" w:rsidR="002B47F0" w:rsidRDefault="002B47F0" w:rsidP="00166905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auto"/>
          <w:sz w:val="19"/>
          <w:szCs w:val="19"/>
        </w:rPr>
      </w:pPr>
    </w:p>
    <w:p w14:paraId="2C104DDB" w14:textId="77777777" w:rsidR="002B47F0" w:rsidRPr="002B47F0" w:rsidRDefault="002B47F0" w:rsidP="0067222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  </w:t>
      </w:r>
      <w:r w:rsidR="00060A47">
        <w:rPr>
          <w:rFonts w:ascii="Tahoma" w:hAnsi="Tahoma" w:cs="Tahoma"/>
          <w:sz w:val="19"/>
          <w:szCs w:val="19"/>
        </w:rPr>
        <w:t>Worked with the Point of Sale (POS) system, and handled various tenders such as cash, checks, credit, debit,</w:t>
      </w:r>
    </w:p>
    <w:p w14:paraId="0887A513" w14:textId="77777777" w:rsidR="00166905" w:rsidRPr="008C3D3A" w:rsidRDefault="00060A47" w:rsidP="002B47F0">
      <w:pPr>
        <w:pStyle w:val="NormalWeb"/>
        <w:spacing w:before="0" w:beforeAutospacing="0" w:after="0" w:afterAutospacing="0"/>
        <w:ind w:left="885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SNAP EBT, offline SNAP EBT, WIC, rain checks, loyalty offers, coupons, and checkout procedures</w:t>
      </w:r>
      <w:r w:rsidR="00166905">
        <w:rPr>
          <w:rFonts w:ascii="Tahoma" w:hAnsi="Tahoma" w:cs="Tahoma"/>
          <w:sz w:val="19"/>
          <w:szCs w:val="19"/>
        </w:rPr>
        <w:t>.</w:t>
      </w:r>
    </w:p>
    <w:p w14:paraId="56D48D90" w14:textId="77777777" w:rsidR="00AB0D3D" w:rsidRDefault="00AB0D3D" w:rsidP="00AB0D3D">
      <w:pPr>
        <w:pStyle w:val="BodyText21"/>
        <w:jc w:val="both"/>
        <w:rPr>
          <w:rFonts w:ascii="Tahoma" w:hAnsi="Tahoma" w:cs="Tahoma"/>
          <w:sz w:val="19"/>
          <w:szCs w:val="19"/>
        </w:rPr>
      </w:pPr>
    </w:p>
    <w:p w14:paraId="3347A7FA" w14:textId="77777777" w:rsidR="0097268A" w:rsidRPr="00F155D9" w:rsidRDefault="0097268A" w:rsidP="0097268A">
      <w:pPr>
        <w:spacing w:beforeLines="60" w:before="144"/>
        <w:jc w:val="both"/>
        <w:rPr>
          <w:rFonts w:ascii="Tahoma" w:hAnsi="Tahoma" w:cs="Tahoma"/>
          <w:sz w:val="12"/>
          <w:szCs w:val="12"/>
        </w:rPr>
      </w:pPr>
    </w:p>
    <w:p w14:paraId="5F03F36A" w14:textId="77777777" w:rsidR="0097268A" w:rsidRPr="00F47E68" w:rsidRDefault="0097268A" w:rsidP="0097268A">
      <w:pPr>
        <w:pStyle w:val="Heading2"/>
        <w:pBdr>
          <w:top w:val="single" w:sz="6" w:space="1" w:color="auto"/>
          <w:bottom w:val="single" w:sz="6" w:space="1" w:color="auto"/>
        </w:pBdr>
        <w:rPr>
          <w:rFonts w:ascii="Tahoma" w:hAnsi="Tahoma" w:cs="Tahoma"/>
          <w:b w:val="0"/>
          <w:sz w:val="6"/>
          <w:szCs w:val="6"/>
        </w:rPr>
      </w:pPr>
    </w:p>
    <w:p w14:paraId="359E224B" w14:textId="77777777" w:rsidR="0097268A" w:rsidRPr="00F155D9" w:rsidRDefault="0097268A" w:rsidP="0097268A">
      <w:pPr>
        <w:pStyle w:val="Heading2"/>
        <w:pBdr>
          <w:top w:val="single" w:sz="6" w:space="1" w:color="auto"/>
          <w:bottom w:val="single" w:sz="6" w:space="1" w:color="auto"/>
        </w:pBdr>
        <w:rPr>
          <w:rFonts w:ascii="Tahoma" w:hAnsi="Tahoma" w:cs="Tahoma"/>
          <w:smallCaps/>
          <w:szCs w:val="22"/>
        </w:rPr>
      </w:pPr>
      <w:r>
        <w:rPr>
          <w:rFonts w:ascii="Tahoma" w:hAnsi="Tahoma" w:cs="Tahoma"/>
          <w:smallCaps/>
          <w:szCs w:val="22"/>
        </w:rPr>
        <w:t>Education</w:t>
      </w:r>
    </w:p>
    <w:p w14:paraId="0E966998" w14:textId="77777777" w:rsidR="0097268A" w:rsidRPr="00F47E68" w:rsidRDefault="0097268A" w:rsidP="0097268A">
      <w:pPr>
        <w:pBdr>
          <w:top w:val="single" w:sz="6" w:space="1" w:color="auto"/>
          <w:bottom w:val="single" w:sz="6" w:space="1" w:color="auto"/>
        </w:pBdr>
        <w:tabs>
          <w:tab w:val="left" w:pos="5866"/>
        </w:tabs>
        <w:jc w:val="center"/>
        <w:rPr>
          <w:rFonts w:ascii="Tahoma" w:hAnsi="Tahoma" w:cs="Tahoma"/>
          <w:sz w:val="6"/>
          <w:szCs w:val="6"/>
        </w:rPr>
      </w:pPr>
    </w:p>
    <w:p w14:paraId="3B5DB799" w14:textId="77777777" w:rsidR="0097268A" w:rsidRDefault="0097268A" w:rsidP="0097268A">
      <w:pPr>
        <w:pStyle w:val="Heading1"/>
        <w:tabs>
          <w:tab w:val="right" w:pos="9540"/>
        </w:tabs>
        <w:spacing w:before="0" w:after="0"/>
        <w:rPr>
          <w:rFonts w:ascii="Tahoma" w:hAnsi="Tahoma" w:cs="Tahoma"/>
          <w:sz w:val="18"/>
          <w:szCs w:val="18"/>
        </w:rPr>
      </w:pPr>
    </w:p>
    <w:p w14:paraId="15593815" w14:textId="77777777" w:rsidR="0097268A" w:rsidRDefault="0097268A" w:rsidP="0097268A">
      <w:pPr>
        <w:pStyle w:val="Heading1"/>
        <w:tabs>
          <w:tab w:val="right" w:pos="9540"/>
        </w:tabs>
        <w:spacing w:before="0" w:after="0"/>
        <w:rPr>
          <w:rFonts w:ascii="Tahoma" w:hAnsi="Tahoma" w:cs="Tahoma"/>
          <w:b w:val="0"/>
          <w:sz w:val="19"/>
          <w:szCs w:val="19"/>
        </w:rPr>
      </w:pPr>
      <w:r w:rsidRPr="0097268A">
        <w:rPr>
          <w:rFonts w:ascii="Tahoma" w:hAnsi="Tahoma" w:cs="Tahoma"/>
          <w:sz w:val="19"/>
          <w:szCs w:val="19"/>
        </w:rPr>
        <w:t xml:space="preserve">Associate Degree in </w:t>
      </w:r>
      <w:r w:rsidR="00A91017">
        <w:rPr>
          <w:rFonts w:ascii="Tahoma" w:hAnsi="Tahoma" w:cs="Tahoma"/>
          <w:sz w:val="19"/>
          <w:szCs w:val="19"/>
        </w:rPr>
        <w:t>Business Management and Accounting</w:t>
      </w:r>
      <w:r>
        <w:rPr>
          <w:rFonts w:ascii="Tahoma" w:hAnsi="Tahoma" w:cs="Tahoma"/>
          <w:sz w:val="19"/>
          <w:szCs w:val="19"/>
        </w:rPr>
        <w:t xml:space="preserve">, </w:t>
      </w:r>
      <w:proofErr w:type="spellStart"/>
      <w:r w:rsidR="00A91017">
        <w:rPr>
          <w:rFonts w:ascii="Tahoma" w:hAnsi="Tahoma" w:cs="Tahoma"/>
          <w:b w:val="0"/>
          <w:sz w:val="19"/>
          <w:szCs w:val="19"/>
        </w:rPr>
        <w:t>CollegeAmerica</w:t>
      </w:r>
      <w:proofErr w:type="spellEnd"/>
      <w:r w:rsidRPr="0097268A">
        <w:rPr>
          <w:rFonts w:ascii="Tahoma" w:hAnsi="Tahoma" w:cs="Tahoma"/>
          <w:b w:val="0"/>
          <w:sz w:val="19"/>
          <w:szCs w:val="19"/>
        </w:rPr>
        <w:t xml:space="preserve">, </w:t>
      </w:r>
      <w:r w:rsidR="00A91017">
        <w:rPr>
          <w:rFonts w:ascii="Tahoma" w:hAnsi="Tahoma" w:cs="Tahoma"/>
          <w:b w:val="0"/>
          <w:sz w:val="19"/>
          <w:szCs w:val="19"/>
        </w:rPr>
        <w:t>Denver</w:t>
      </w:r>
      <w:r w:rsidRPr="0097268A">
        <w:rPr>
          <w:rFonts w:ascii="Tahoma" w:hAnsi="Tahoma" w:cs="Tahoma"/>
          <w:b w:val="0"/>
          <w:sz w:val="19"/>
          <w:szCs w:val="19"/>
        </w:rPr>
        <w:t>, CO, 20</w:t>
      </w:r>
      <w:r w:rsidR="00A91017">
        <w:rPr>
          <w:rFonts w:ascii="Tahoma" w:hAnsi="Tahoma" w:cs="Tahoma"/>
          <w:b w:val="0"/>
          <w:sz w:val="19"/>
          <w:szCs w:val="19"/>
        </w:rPr>
        <w:t>20</w:t>
      </w:r>
    </w:p>
    <w:p w14:paraId="1AC94CC1" w14:textId="77777777" w:rsidR="00F57A31" w:rsidRDefault="00F57A31" w:rsidP="00F57A31"/>
    <w:p w14:paraId="37925AC3" w14:textId="77777777" w:rsidR="00F57A31" w:rsidRDefault="00FB1B27" w:rsidP="00F57A31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Certifications,</w:t>
      </w:r>
      <w:r w:rsidR="00A91017">
        <w:rPr>
          <w:rFonts w:ascii="Tahoma" w:hAnsi="Tahoma" w:cs="Tahoma"/>
          <w:b/>
          <w:sz w:val="19"/>
          <w:szCs w:val="19"/>
        </w:rPr>
        <w:t xml:space="preserve"> </w:t>
      </w:r>
      <w:r w:rsidR="00A91017">
        <w:rPr>
          <w:rFonts w:ascii="Tahoma" w:hAnsi="Tahoma" w:cs="Tahoma"/>
          <w:sz w:val="19"/>
          <w:szCs w:val="19"/>
        </w:rPr>
        <w:t>Accounting Office Specialist Certificate</w:t>
      </w:r>
      <w:r>
        <w:rPr>
          <w:rFonts w:ascii="Tahoma" w:hAnsi="Tahoma" w:cs="Tahoma"/>
          <w:b/>
          <w:sz w:val="19"/>
          <w:szCs w:val="19"/>
        </w:rPr>
        <w:t xml:space="preserve">, </w:t>
      </w:r>
      <w:r w:rsidR="00A91017">
        <w:rPr>
          <w:rFonts w:ascii="Tahoma" w:hAnsi="Tahoma" w:cs="Tahoma"/>
          <w:sz w:val="19"/>
          <w:szCs w:val="19"/>
        </w:rPr>
        <w:t>Accounting &amp; Business School of the Rockies, 08/2017</w:t>
      </w:r>
    </w:p>
    <w:p w14:paraId="04B0ABBB" w14:textId="77777777" w:rsidR="00A91017" w:rsidRDefault="00A91017" w:rsidP="00F57A31">
      <w:pPr>
        <w:rPr>
          <w:rFonts w:ascii="Tahoma" w:hAnsi="Tahoma" w:cs="Tahoma"/>
          <w:sz w:val="19"/>
          <w:szCs w:val="19"/>
        </w:rPr>
      </w:pPr>
    </w:p>
    <w:p w14:paraId="08B8E3F4" w14:textId="77777777" w:rsidR="00A91017" w:rsidRPr="00F57A31" w:rsidRDefault="00A91017" w:rsidP="00F57A31">
      <w:pPr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Professional Development Certificate, Cross Purpose, 03/2017</w:t>
      </w:r>
    </w:p>
    <w:p w14:paraId="380DB1E7" w14:textId="77777777" w:rsidR="00F57A31" w:rsidRDefault="00F57A31" w:rsidP="00F57A31"/>
    <w:p w14:paraId="006EAF7B" w14:textId="77777777" w:rsidR="0097268A" w:rsidRPr="0097268A" w:rsidRDefault="0097268A" w:rsidP="0097268A">
      <w:pPr>
        <w:rPr>
          <w:rFonts w:ascii="Tahoma" w:hAnsi="Tahoma" w:cs="Tahoma"/>
          <w:sz w:val="19"/>
          <w:szCs w:val="19"/>
        </w:rPr>
      </w:pPr>
    </w:p>
    <w:sectPr w:rsidR="0097268A" w:rsidRPr="0097268A" w:rsidSect="00AB5D16">
      <w:pgSz w:w="12240" w:h="15840" w:code="1"/>
      <w:pgMar w:top="720" w:right="1008" w:bottom="720" w:left="1008" w:header="720" w:footer="720" w:gutter="0"/>
      <w:pgBorders>
        <w:top w:val="thinThickLargeGap" w:sz="24" w:space="13" w:color="auto"/>
        <w:left w:val="thinThickLargeGap" w:sz="24" w:space="6" w:color="auto"/>
        <w:bottom w:val="thickThinLargeGap" w:sz="24" w:space="6" w:color="auto"/>
        <w:right w:val="thickThinLargeGap" w:sz="24" w:space="6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5319" w14:textId="77777777" w:rsidR="00AB5D16" w:rsidRDefault="00AB5D16">
      <w:r>
        <w:separator/>
      </w:r>
    </w:p>
  </w:endnote>
  <w:endnote w:type="continuationSeparator" w:id="0">
    <w:p w14:paraId="2844B9D6" w14:textId="77777777" w:rsidR="00AB5D16" w:rsidRDefault="00AB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0B7D" w14:textId="77777777" w:rsidR="00AB5D16" w:rsidRDefault="00AB5D16">
      <w:r>
        <w:separator/>
      </w:r>
    </w:p>
  </w:footnote>
  <w:footnote w:type="continuationSeparator" w:id="0">
    <w:p w14:paraId="57C3E148" w14:textId="77777777" w:rsidR="00AB5D16" w:rsidRDefault="00AB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3624"/>
    <w:multiLevelType w:val="hybridMultilevel"/>
    <w:tmpl w:val="9D62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3102"/>
    <w:multiLevelType w:val="hybridMultilevel"/>
    <w:tmpl w:val="9614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7C8A"/>
    <w:multiLevelType w:val="hybridMultilevel"/>
    <w:tmpl w:val="17BE56B6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2A7E6200"/>
    <w:multiLevelType w:val="hybridMultilevel"/>
    <w:tmpl w:val="ACF6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C73A0"/>
    <w:multiLevelType w:val="hybridMultilevel"/>
    <w:tmpl w:val="2F2E46AA"/>
    <w:lvl w:ilvl="0" w:tplc="31CA832A">
      <w:start w:val="111"/>
      <w:numFmt w:val="bullet"/>
      <w:pStyle w:val="BodyTex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30107"/>
    <w:multiLevelType w:val="hybridMultilevel"/>
    <w:tmpl w:val="2CF6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6109D"/>
    <w:multiLevelType w:val="hybridMultilevel"/>
    <w:tmpl w:val="FD12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238960">
    <w:abstractNumId w:val="4"/>
  </w:num>
  <w:num w:numId="2" w16cid:durableId="30881974">
    <w:abstractNumId w:val="1"/>
  </w:num>
  <w:num w:numId="3" w16cid:durableId="511259761">
    <w:abstractNumId w:val="6"/>
  </w:num>
  <w:num w:numId="4" w16cid:durableId="1085765698">
    <w:abstractNumId w:val="3"/>
  </w:num>
  <w:num w:numId="5" w16cid:durableId="728572381">
    <w:abstractNumId w:val="2"/>
  </w:num>
  <w:num w:numId="6" w16cid:durableId="1442801263">
    <w:abstractNumId w:val="5"/>
  </w:num>
  <w:num w:numId="7" w16cid:durableId="170066644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77"/>
    <w:rsid w:val="0000527E"/>
    <w:rsid w:val="00005553"/>
    <w:rsid w:val="00042900"/>
    <w:rsid w:val="00060A47"/>
    <w:rsid w:val="0007455B"/>
    <w:rsid w:val="000A6E4C"/>
    <w:rsid w:val="000C17D8"/>
    <w:rsid w:val="000C3D96"/>
    <w:rsid w:val="000C5D61"/>
    <w:rsid w:val="000F1532"/>
    <w:rsid w:val="00102A13"/>
    <w:rsid w:val="00110D42"/>
    <w:rsid w:val="00133DC8"/>
    <w:rsid w:val="00166905"/>
    <w:rsid w:val="00183D74"/>
    <w:rsid w:val="00201C12"/>
    <w:rsid w:val="00205C92"/>
    <w:rsid w:val="00210728"/>
    <w:rsid w:val="002224AF"/>
    <w:rsid w:val="00224427"/>
    <w:rsid w:val="00227C20"/>
    <w:rsid w:val="0023570B"/>
    <w:rsid w:val="00247B45"/>
    <w:rsid w:val="002649CF"/>
    <w:rsid w:val="002A0D07"/>
    <w:rsid w:val="002B47F0"/>
    <w:rsid w:val="002C349D"/>
    <w:rsid w:val="002D1BE7"/>
    <w:rsid w:val="002D55C4"/>
    <w:rsid w:val="002E13D7"/>
    <w:rsid w:val="002E57F9"/>
    <w:rsid w:val="003055BF"/>
    <w:rsid w:val="003165FB"/>
    <w:rsid w:val="0032262E"/>
    <w:rsid w:val="003544AD"/>
    <w:rsid w:val="00362017"/>
    <w:rsid w:val="00385325"/>
    <w:rsid w:val="003E6CAC"/>
    <w:rsid w:val="00400B2D"/>
    <w:rsid w:val="00415877"/>
    <w:rsid w:val="00426CA6"/>
    <w:rsid w:val="004B52D5"/>
    <w:rsid w:val="004F0D6E"/>
    <w:rsid w:val="00502D0C"/>
    <w:rsid w:val="0051070B"/>
    <w:rsid w:val="00516C58"/>
    <w:rsid w:val="00556524"/>
    <w:rsid w:val="00581C71"/>
    <w:rsid w:val="00605757"/>
    <w:rsid w:val="00606735"/>
    <w:rsid w:val="00607318"/>
    <w:rsid w:val="0061132C"/>
    <w:rsid w:val="0061779B"/>
    <w:rsid w:val="00622CF8"/>
    <w:rsid w:val="00672228"/>
    <w:rsid w:val="006A61C1"/>
    <w:rsid w:val="0077358C"/>
    <w:rsid w:val="00782AE2"/>
    <w:rsid w:val="007874D4"/>
    <w:rsid w:val="007B3C02"/>
    <w:rsid w:val="008525E9"/>
    <w:rsid w:val="008951E9"/>
    <w:rsid w:val="0089617D"/>
    <w:rsid w:val="008B5307"/>
    <w:rsid w:val="008C3D3A"/>
    <w:rsid w:val="00924CB6"/>
    <w:rsid w:val="00967B3E"/>
    <w:rsid w:val="0097268A"/>
    <w:rsid w:val="0098045D"/>
    <w:rsid w:val="009808B7"/>
    <w:rsid w:val="009878CE"/>
    <w:rsid w:val="009C4B68"/>
    <w:rsid w:val="009D0873"/>
    <w:rsid w:val="009E54A3"/>
    <w:rsid w:val="00A0209A"/>
    <w:rsid w:val="00A22458"/>
    <w:rsid w:val="00A23981"/>
    <w:rsid w:val="00A27863"/>
    <w:rsid w:val="00A35F29"/>
    <w:rsid w:val="00A440EA"/>
    <w:rsid w:val="00A64B8F"/>
    <w:rsid w:val="00A8176C"/>
    <w:rsid w:val="00A85554"/>
    <w:rsid w:val="00A85DF5"/>
    <w:rsid w:val="00A91017"/>
    <w:rsid w:val="00AA3118"/>
    <w:rsid w:val="00AB0D3D"/>
    <w:rsid w:val="00AB0D41"/>
    <w:rsid w:val="00AB16CD"/>
    <w:rsid w:val="00AB5D16"/>
    <w:rsid w:val="00AE3A9B"/>
    <w:rsid w:val="00B51D0A"/>
    <w:rsid w:val="00B550F3"/>
    <w:rsid w:val="00B817DB"/>
    <w:rsid w:val="00B85790"/>
    <w:rsid w:val="00B96C9B"/>
    <w:rsid w:val="00BE6185"/>
    <w:rsid w:val="00BF64FB"/>
    <w:rsid w:val="00C437E6"/>
    <w:rsid w:val="00C52817"/>
    <w:rsid w:val="00C626D5"/>
    <w:rsid w:val="00C667C5"/>
    <w:rsid w:val="00C72013"/>
    <w:rsid w:val="00C86874"/>
    <w:rsid w:val="00CE0CE0"/>
    <w:rsid w:val="00CE1F73"/>
    <w:rsid w:val="00CF1CAA"/>
    <w:rsid w:val="00D10038"/>
    <w:rsid w:val="00D137AE"/>
    <w:rsid w:val="00D22369"/>
    <w:rsid w:val="00D4354B"/>
    <w:rsid w:val="00D73579"/>
    <w:rsid w:val="00D83D00"/>
    <w:rsid w:val="00DA57BC"/>
    <w:rsid w:val="00DD0BDD"/>
    <w:rsid w:val="00DF41ED"/>
    <w:rsid w:val="00E342E7"/>
    <w:rsid w:val="00E507A3"/>
    <w:rsid w:val="00E5223C"/>
    <w:rsid w:val="00E73C6F"/>
    <w:rsid w:val="00E971A2"/>
    <w:rsid w:val="00EF3EAA"/>
    <w:rsid w:val="00F06075"/>
    <w:rsid w:val="00F07462"/>
    <w:rsid w:val="00F1291F"/>
    <w:rsid w:val="00F261A2"/>
    <w:rsid w:val="00F31D1B"/>
    <w:rsid w:val="00F42CE9"/>
    <w:rsid w:val="00F51625"/>
    <w:rsid w:val="00F52CB5"/>
    <w:rsid w:val="00F57A31"/>
    <w:rsid w:val="00F936CB"/>
    <w:rsid w:val="00F95212"/>
    <w:rsid w:val="00FB1B27"/>
    <w:rsid w:val="00FD480E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49351"/>
  <w15:chartTrackingRefBased/>
  <w15:docId w15:val="{E79B8A7D-B822-7B44-A9B9-76E9EB08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7"/>
    <w:rPr>
      <w:sz w:val="24"/>
    </w:rPr>
  </w:style>
  <w:style w:type="paragraph" w:styleId="Heading1">
    <w:name w:val="heading 1"/>
    <w:basedOn w:val="Normal"/>
    <w:next w:val="Normal"/>
    <w:qFormat/>
    <w:rsid w:val="004158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5877"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41587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58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5877"/>
    <w:rPr>
      <w:color w:val="0000FF"/>
      <w:u w:val="single"/>
    </w:rPr>
  </w:style>
  <w:style w:type="paragraph" w:styleId="BodyText">
    <w:name w:val="Body Text"/>
    <w:basedOn w:val="Normal"/>
    <w:rsid w:val="00415877"/>
    <w:pPr>
      <w:numPr>
        <w:numId w:val="1"/>
      </w:numPr>
      <w:autoSpaceDE w:val="0"/>
      <w:autoSpaceDN w:val="0"/>
      <w:adjustRightInd w:val="0"/>
      <w:spacing w:after="40"/>
    </w:pPr>
    <w:rPr>
      <w:sz w:val="22"/>
    </w:rPr>
  </w:style>
  <w:style w:type="paragraph" w:styleId="NormalWeb">
    <w:name w:val="Normal (Web)"/>
    <w:basedOn w:val="Normal"/>
    <w:rsid w:val="004158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BodyText2">
    <w:name w:val="Body Text 2"/>
    <w:basedOn w:val="Normal"/>
    <w:rsid w:val="00415877"/>
    <w:pPr>
      <w:spacing w:after="120" w:line="480" w:lineRule="auto"/>
    </w:pPr>
  </w:style>
  <w:style w:type="paragraph" w:customStyle="1" w:styleId="nacat">
    <w:name w:val="nacat"/>
    <w:basedOn w:val="PlainText"/>
    <w:rsid w:val="00415877"/>
    <w:pPr>
      <w:widowControl/>
      <w:overflowPunct/>
      <w:autoSpaceDE/>
      <w:autoSpaceDN/>
      <w:adjustRightInd/>
      <w:spacing w:after="40"/>
      <w:jc w:val="center"/>
    </w:pPr>
    <w:rPr>
      <w:rFonts w:ascii="Times New Roman" w:eastAsia="MS Mincho" w:hAnsi="Times New Roman"/>
      <w:b/>
      <w:smallCaps/>
      <w:kern w:val="0"/>
      <w:sz w:val="28"/>
    </w:rPr>
  </w:style>
  <w:style w:type="paragraph" w:styleId="PlainText">
    <w:name w:val="Plain Text"/>
    <w:basedOn w:val="Normal"/>
    <w:link w:val="PlainTextChar"/>
    <w:rsid w:val="00415877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kern w:val="28"/>
      <w:sz w:val="20"/>
      <w:lang w:val="x-none" w:eastAsia="x-none"/>
    </w:rPr>
  </w:style>
  <w:style w:type="paragraph" w:customStyle="1" w:styleId="Address1">
    <w:name w:val="Address 1"/>
    <w:basedOn w:val="Normal"/>
    <w:rsid w:val="00415877"/>
    <w:pPr>
      <w:spacing w:line="200" w:lineRule="atLeast"/>
    </w:pPr>
    <w:rPr>
      <w:sz w:val="16"/>
    </w:rPr>
  </w:style>
  <w:style w:type="paragraph" w:styleId="BodyTextIndent2">
    <w:name w:val="Body Text Indent 2"/>
    <w:basedOn w:val="Normal"/>
    <w:rsid w:val="00415877"/>
    <w:pPr>
      <w:widowControl w:val="0"/>
      <w:overflowPunct w:val="0"/>
      <w:autoSpaceDE w:val="0"/>
      <w:autoSpaceDN w:val="0"/>
      <w:adjustRightInd w:val="0"/>
      <w:spacing w:after="120" w:line="480" w:lineRule="auto"/>
      <w:ind w:left="360"/>
    </w:pPr>
    <w:rPr>
      <w:kern w:val="28"/>
      <w:sz w:val="20"/>
    </w:rPr>
  </w:style>
  <w:style w:type="paragraph" w:styleId="BodyTextIndent3">
    <w:name w:val="Body Text Indent 3"/>
    <w:basedOn w:val="Normal"/>
    <w:rsid w:val="00415877"/>
    <w:pPr>
      <w:widowControl w:val="0"/>
      <w:overflowPunct w:val="0"/>
      <w:autoSpaceDE w:val="0"/>
      <w:autoSpaceDN w:val="0"/>
      <w:adjustRightInd w:val="0"/>
      <w:spacing w:after="120"/>
      <w:ind w:left="360"/>
    </w:pPr>
    <w:rPr>
      <w:kern w:val="28"/>
      <w:sz w:val="16"/>
      <w:szCs w:val="16"/>
    </w:rPr>
  </w:style>
  <w:style w:type="paragraph" w:styleId="Title">
    <w:name w:val="Title"/>
    <w:basedOn w:val="Normal"/>
    <w:link w:val="TitleChar"/>
    <w:qFormat/>
    <w:rsid w:val="00415877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lang w:val="x-none" w:eastAsia="x-none"/>
    </w:rPr>
  </w:style>
  <w:style w:type="paragraph" w:styleId="ListParagraph">
    <w:name w:val="List Paragraph"/>
    <w:basedOn w:val="Normal"/>
    <w:qFormat/>
    <w:rsid w:val="00415877"/>
    <w:pPr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boxcontentbold">
    <w:name w:val="box_content_bold"/>
    <w:basedOn w:val="Normal"/>
    <w:rsid w:val="00415877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rsid w:val="0041587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paragraph" w:styleId="Footer">
    <w:name w:val="footer"/>
    <w:basedOn w:val="Normal"/>
    <w:rsid w:val="0041587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styleId="PageNumber">
    <w:name w:val="page number"/>
    <w:basedOn w:val="DefaultParagraphFont"/>
    <w:rsid w:val="00415877"/>
  </w:style>
  <w:style w:type="character" w:styleId="FollowedHyperlink">
    <w:name w:val="FollowedHyperlink"/>
    <w:rsid w:val="00415877"/>
    <w:rPr>
      <w:color w:val="800080"/>
      <w:u w:val="single"/>
    </w:rPr>
  </w:style>
  <w:style w:type="paragraph" w:styleId="z-TopofForm">
    <w:name w:val="HTML Top of Form"/>
    <w:basedOn w:val="Normal"/>
    <w:next w:val="Normal"/>
    <w:hidden/>
    <w:rsid w:val="0041587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1587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415877"/>
    <w:rPr>
      <w:b/>
      <w:bCs/>
    </w:rPr>
  </w:style>
  <w:style w:type="paragraph" w:customStyle="1" w:styleId="powered-by">
    <w:name w:val="powered-by"/>
    <w:basedOn w:val="Normal"/>
    <w:rsid w:val="00415877"/>
    <w:pPr>
      <w:spacing w:before="100" w:beforeAutospacing="1" w:after="100" w:afterAutospacing="1"/>
    </w:pPr>
    <w:rPr>
      <w:szCs w:val="24"/>
    </w:rPr>
  </w:style>
  <w:style w:type="character" w:styleId="Emphasis">
    <w:name w:val="Emphasis"/>
    <w:qFormat/>
    <w:rsid w:val="00FE1587"/>
    <w:rPr>
      <w:i/>
      <w:iCs/>
    </w:rPr>
  </w:style>
  <w:style w:type="paragraph" w:styleId="BodyTextIndent">
    <w:name w:val="Body Text Indent"/>
    <w:basedOn w:val="Normal"/>
    <w:link w:val="BodyTextIndentChar"/>
    <w:rsid w:val="000C17D8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0C17D8"/>
    <w:rPr>
      <w:sz w:val="24"/>
    </w:rPr>
  </w:style>
  <w:style w:type="character" w:customStyle="1" w:styleId="TitleChar">
    <w:name w:val="Title Char"/>
    <w:link w:val="Title"/>
    <w:rsid w:val="000C17D8"/>
    <w:rPr>
      <w:b/>
      <w:i/>
      <w:sz w:val="24"/>
    </w:rPr>
  </w:style>
  <w:style w:type="paragraph" w:styleId="Subtitle">
    <w:name w:val="Subtitle"/>
    <w:basedOn w:val="Normal"/>
    <w:link w:val="SubtitleChar"/>
    <w:qFormat/>
    <w:rsid w:val="000C17D8"/>
    <w:pPr>
      <w:tabs>
        <w:tab w:val="num" w:pos="720"/>
      </w:tabs>
      <w:spacing w:before="120"/>
      <w:jc w:val="center"/>
    </w:pPr>
    <w:rPr>
      <w:b/>
      <w:sz w:val="30"/>
      <w:lang w:val="x-none" w:eastAsia="x-none"/>
    </w:rPr>
  </w:style>
  <w:style w:type="character" w:customStyle="1" w:styleId="SubtitleChar">
    <w:name w:val="Subtitle Char"/>
    <w:link w:val="Subtitle"/>
    <w:rsid w:val="000C17D8"/>
    <w:rPr>
      <w:b/>
      <w:sz w:val="30"/>
    </w:rPr>
  </w:style>
  <w:style w:type="character" w:customStyle="1" w:styleId="PlainTextChar">
    <w:name w:val="Plain Text Char"/>
    <w:link w:val="PlainText"/>
    <w:rsid w:val="000C17D8"/>
    <w:rPr>
      <w:rFonts w:ascii="Courier New" w:hAnsi="Courier New" w:cs="Courier New"/>
      <w:kern w:val="28"/>
    </w:rPr>
  </w:style>
  <w:style w:type="paragraph" w:customStyle="1" w:styleId="BodyText21">
    <w:name w:val="Body Text 21"/>
    <w:basedOn w:val="Normal"/>
    <w:rsid w:val="000C17D8"/>
    <w:pPr>
      <w:overflowPunct w:val="0"/>
      <w:autoSpaceDE w:val="0"/>
      <w:autoSpaceDN w:val="0"/>
      <w:adjustRightInd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62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8590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5315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9556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4624">
                  <w:marLeft w:val="0"/>
                  <w:marRight w:val="0"/>
                  <w:marTop w:val="10"/>
                  <w:marBottom w:val="8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78962">
                  <w:marLeft w:val="0"/>
                  <w:marRight w:val="0"/>
                  <w:marTop w:val="10"/>
                  <w:marBottom w:val="8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1258">
                  <w:marLeft w:val="0"/>
                  <w:marRight w:val="0"/>
                  <w:marTop w:val="10"/>
                  <w:marBottom w:val="8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7029">
                  <w:marLeft w:val="0"/>
                  <w:marRight w:val="0"/>
                  <w:marTop w:val="0"/>
                  <w:marBottom w:val="2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30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65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73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1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4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308147">
                  <w:marLeft w:val="0"/>
                  <w:marRight w:val="0"/>
                  <w:marTop w:val="10"/>
                  <w:marBottom w:val="8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6638">
                  <w:marLeft w:val="0"/>
                  <w:marRight w:val="0"/>
                  <w:marTop w:val="10"/>
                  <w:marBottom w:val="8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1305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6708">
                  <w:marLeft w:val="0"/>
                  <w:marRight w:val="259"/>
                  <w:marTop w:val="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4591">
                  <w:marLeft w:val="0"/>
                  <w:marRight w:val="0"/>
                  <w:marTop w:val="1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2993">
                  <w:marLeft w:val="0"/>
                  <w:marRight w:val="0"/>
                  <w:marTop w:val="10"/>
                  <w:marBottom w:val="8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5639">
                  <w:marLeft w:val="0"/>
                  <w:marRight w:val="0"/>
                  <w:marTop w:val="10"/>
                  <w:marBottom w:val="8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9770">
                  <w:marLeft w:val="0"/>
                  <w:marRight w:val="0"/>
                  <w:marTop w:val="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CANDACE KUBOW</vt:lpstr>
    </vt:vector>
  </TitlesOfParts>
  <Company>Toshiba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CANDACE KUBOW</dc:title>
  <dc:subject/>
  <dc:creator>User</dc:creator>
  <cp:keywords/>
  <cp:lastModifiedBy>Shana Lampkin</cp:lastModifiedBy>
  <cp:revision>2</cp:revision>
  <dcterms:created xsi:type="dcterms:W3CDTF">2024-04-01T20:49:00Z</dcterms:created>
  <dcterms:modified xsi:type="dcterms:W3CDTF">2024-04-01T20:49:00Z</dcterms:modified>
</cp:coreProperties>
</file>