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6700E" w14:textId="77777777" w:rsidR="00B11167" w:rsidRDefault="0056066C">
      <w:pPr>
        <w:spacing w:after="0"/>
        <w:ind w:left="27" w:right="0" w:firstLine="0"/>
        <w:jc w:val="center"/>
      </w:pPr>
      <w:r>
        <w:rPr>
          <w:b/>
          <w:sz w:val="44"/>
        </w:rPr>
        <w:t>Scott Underwood</w:t>
      </w:r>
    </w:p>
    <w:p w14:paraId="0B65730D" w14:textId="77777777" w:rsidR="00B11167" w:rsidRDefault="0056066C">
      <w:pPr>
        <w:spacing w:after="0"/>
        <w:ind w:left="0" w:firstLine="0"/>
        <w:jc w:val="center"/>
      </w:pPr>
      <w:r>
        <w:t xml:space="preserve">Gilcrest, CO ▪ 970-573-1619 </w:t>
      </w:r>
    </w:p>
    <w:p w14:paraId="4DFB6268" w14:textId="77777777" w:rsidR="00B11167" w:rsidRDefault="0056066C">
      <w:pPr>
        <w:tabs>
          <w:tab w:val="center" w:pos="4388"/>
        </w:tabs>
        <w:ind w:left="0" w:right="0" w:firstLine="0"/>
      </w:pPr>
      <w:r>
        <w:t xml:space="preserve">                             </w:t>
      </w:r>
      <w:r>
        <w:tab/>
        <w:t>scottunderwood2000@yahoo.com</w:t>
      </w:r>
    </w:p>
    <w:p w14:paraId="3FFB21D3" w14:textId="77777777" w:rsidR="00B11167" w:rsidRDefault="0056066C">
      <w:pPr>
        <w:spacing w:after="576"/>
        <w:ind w:left="0" w:right="0" w:firstLine="0"/>
      </w:pPr>
      <w:r>
        <w:rPr>
          <w:noProof/>
        </w:rPr>
        <w:drawing>
          <wp:inline distT="0" distB="0" distL="0" distR="0" wp14:anchorId="73C7D712" wp14:editId="5492C86C">
            <wp:extent cx="5422900" cy="4953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4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D60AA" w14:textId="77777777" w:rsidR="00B11167" w:rsidRDefault="0056066C">
      <w:pPr>
        <w:pStyle w:val="Heading1"/>
        <w:ind w:left="-5"/>
      </w:pPr>
      <w:r>
        <w:t>OBJECTIVE</w:t>
      </w:r>
    </w:p>
    <w:p w14:paraId="53821866" w14:textId="77777777" w:rsidR="00B11167" w:rsidRDefault="0056066C">
      <w:pPr>
        <w:spacing w:after="16"/>
        <w:ind w:left="-2" w:right="-22" w:firstLine="0"/>
      </w:pPr>
      <w:r>
        <w:rPr>
          <w:noProof/>
        </w:rPr>
        <mc:AlternateContent>
          <mc:Choice Requires="wpg">
            <w:drawing>
              <wp:inline distT="0" distB="0" distL="0" distR="0" wp14:anchorId="1E1FACE1" wp14:editId="4037FED1">
                <wp:extent cx="5485131" cy="6350"/>
                <wp:effectExtent l="0" t="0" r="0" b="0"/>
                <wp:docPr id="928" name="Group 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5131" cy="6350"/>
                          <a:chOff x="0" y="0"/>
                          <a:chExt cx="5485131" cy="6350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5485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5131">
                                <a:moveTo>
                                  <a:pt x="0" y="0"/>
                                </a:moveTo>
                                <a:lnTo>
                                  <a:pt x="548513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8" style="width:431.9pt;height:0.5pt;mso-position-horizontal-relative:char;mso-position-vertical-relative:line" coordsize="54851,63">
                <v:shape id="Shape 113" style="position:absolute;width:54851;height:0;left:0;top:0;" coordsize="5485131,0" path="m0,0l5485131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0EED533" w14:textId="77777777" w:rsidR="00B11167" w:rsidRDefault="0056066C">
      <w:pPr>
        <w:spacing w:after="274"/>
        <w:ind w:right="0"/>
      </w:pPr>
      <w:r>
        <w:t>Professional, discreet and cooperative team player looking to use my skills for you.</w:t>
      </w:r>
    </w:p>
    <w:p w14:paraId="2575DEB2" w14:textId="77777777" w:rsidR="00B11167" w:rsidRDefault="0056066C">
      <w:pPr>
        <w:pStyle w:val="Heading1"/>
        <w:ind w:left="-5"/>
      </w:pPr>
      <w:r>
        <w:t>SKILLS</w:t>
      </w:r>
    </w:p>
    <w:p w14:paraId="35ED0BFC" w14:textId="77777777" w:rsidR="00B11167" w:rsidRDefault="0056066C">
      <w:pPr>
        <w:spacing w:after="289"/>
        <w:ind w:left="-2" w:right="-22" w:firstLine="0"/>
      </w:pPr>
      <w:r>
        <w:rPr>
          <w:noProof/>
        </w:rPr>
        <mc:AlternateContent>
          <mc:Choice Requires="wpg">
            <w:drawing>
              <wp:inline distT="0" distB="0" distL="0" distR="0" wp14:anchorId="3F3771EA" wp14:editId="4D19FD9E">
                <wp:extent cx="5485131" cy="6350"/>
                <wp:effectExtent l="0" t="0" r="0" b="0"/>
                <wp:docPr id="929" name="Group 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5131" cy="6350"/>
                          <a:chOff x="0" y="0"/>
                          <a:chExt cx="5485131" cy="6350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5485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5131">
                                <a:moveTo>
                                  <a:pt x="0" y="0"/>
                                </a:moveTo>
                                <a:lnTo>
                                  <a:pt x="548513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9" style="width:431.9pt;height:0.5pt;mso-position-horizontal-relative:char;mso-position-vertical-relative:line" coordsize="54851,63">
                <v:shape id="Shape 114" style="position:absolute;width:54851;height:0;left:0;top:0;" coordsize="5485131,0" path="m0,0l5485131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1F19AA9" w14:textId="77777777" w:rsidR="00B11167" w:rsidRDefault="0056066C">
      <w:pPr>
        <w:numPr>
          <w:ilvl w:val="0"/>
          <w:numId w:val="1"/>
        </w:numPr>
        <w:ind w:right="0" w:hanging="360"/>
      </w:pPr>
      <w:r>
        <w:t>Experience in customer service with cash handling</w:t>
      </w:r>
    </w:p>
    <w:p w14:paraId="0CC7369D" w14:textId="77777777" w:rsidR="00B11167" w:rsidRDefault="0056066C">
      <w:pPr>
        <w:numPr>
          <w:ilvl w:val="0"/>
          <w:numId w:val="1"/>
        </w:numPr>
        <w:ind w:right="0" w:hanging="360"/>
      </w:pPr>
      <w:r>
        <w:t>Sales with ordering and inventory</w:t>
      </w:r>
    </w:p>
    <w:p w14:paraId="5186EA1E" w14:textId="77777777" w:rsidR="00B11167" w:rsidRDefault="0056066C">
      <w:pPr>
        <w:numPr>
          <w:ilvl w:val="0"/>
          <w:numId w:val="1"/>
        </w:numPr>
        <w:ind w:right="0" w:hanging="360"/>
      </w:pPr>
      <w:r>
        <w:t>Detailing</w:t>
      </w:r>
    </w:p>
    <w:p w14:paraId="3FD06CDF" w14:textId="77777777" w:rsidR="00B11167" w:rsidRDefault="0056066C">
      <w:pPr>
        <w:numPr>
          <w:ilvl w:val="0"/>
          <w:numId w:val="1"/>
        </w:numPr>
        <w:ind w:right="0" w:hanging="360"/>
      </w:pPr>
      <w:r>
        <w:t>Experience with equipment and repair</w:t>
      </w:r>
    </w:p>
    <w:p w14:paraId="39ED7709" w14:textId="77777777" w:rsidR="00B11167" w:rsidRDefault="0056066C">
      <w:pPr>
        <w:numPr>
          <w:ilvl w:val="0"/>
          <w:numId w:val="1"/>
        </w:numPr>
        <w:ind w:right="0" w:hanging="360"/>
      </w:pPr>
      <w:r>
        <w:t>Stocking and cleaning</w:t>
      </w:r>
    </w:p>
    <w:p w14:paraId="65FC6DCF" w14:textId="77777777" w:rsidR="00B11167" w:rsidRDefault="0056066C">
      <w:pPr>
        <w:numPr>
          <w:ilvl w:val="0"/>
          <w:numId w:val="1"/>
        </w:numPr>
        <w:ind w:right="0" w:hanging="360"/>
      </w:pPr>
      <w:r>
        <w:t>Trustworthy and efficient</w:t>
      </w:r>
    </w:p>
    <w:p w14:paraId="200D7A5D" w14:textId="77777777" w:rsidR="00B11167" w:rsidRDefault="0056066C">
      <w:pPr>
        <w:numPr>
          <w:ilvl w:val="0"/>
          <w:numId w:val="1"/>
        </w:numPr>
        <w:ind w:right="0" w:hanging="360"/>
      </w:pPr>
      <w:r>
        <w:t>Good-natured, tactful</w:t>
      </w:r>
    </w:p>
    <w:p w14:paraId="401C054C" w14:textId="77777777" w:rsidR="00B11167" w:rsidRDefault="0056066C">
      <w:pPr>
        <w:numPr>
          <w:ilvl w:val="0"/>
          <w:numId w:val="1"/>
        </w:numPr>
        <w:spacing w:after="218"/>
        <w:ind w:right="0" w:hanging="360"/>
      </w:pPr>
      <w:r>
        <w:t>Possess initiative, self-control and ability to follow procedure</w:t>
      </w:r>
    </w:p>
    <w:p w14:paraId="0E040157" w14:textId="77777777" w:rsidR="00B11167" w:rsidRDefault="0056066C">
      <w:pPr>
        <w:pStyle w:val="Heading1"/>
        <w:ind w:left="-5"/>
      </w:pPr>
      <w:r>
        <w:t>EDUCATION</w:t>
      </w:r>
    </w:p>
    <w:p w14:paraId="4AB41A15" w14:textId="77777777" w:rsidR="00B11167" w:rsidRDefault="0056066C">
      <w:pPr>
        <w:spacing w:after="16"/>
        <w:ind w:left="-2" w:right="-22" w:firstLine="0"/>
      </w:pPr>
      <w:r>
        <w:rPr>
          <w:noProof/>
        </w:rPr>
        <mc:AlternateContent>
          <mc:Choice Requires="wpg">
            <w:drawing>
              <wp:inline distT="0" distB="0" distL="0" distR="0" wp14:anchorId="7923678B" wp14:editId="5E4834D5">
                <wp:extent cx="5485131" cy="6350"/>
                <wp:effectExtent l="0" t="0" r="0" b="0"/>
                <wp:docPr id="930" name="Group 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5131" cy="6350"/>
                          <a:chOff x="0" y="0"/>
                          <a:chExt cx="5485131" cy="6350"/>
                        </a:xfrm>
                      </wpg:grpSpPr>
                      <wps:wsp>
                        <wps:cNvPr id="115" name="Shape 115"/>
                        <wps:cNvSpPr/>
                        <wps:spPr>
                          <a:xfrm>
                            <a:off x="0" y="0"/>
                            <a:ext cx="5485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5131">
                                <a:moveTo>
                                  <a:pt x="0" y="0"/>
                                </a:moveTo>
                                <a:lnTo>
                                  <a:pt x="548513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0" style="width:431.9pt;height:0.5pt;mso-position-horizontal-relative:char;mso-position-vertical-relative:line" coordsize="54851,63">
                <v:shape id="Shape 115" style="position:absolute;width:54851;height:0;left:0;top:0;" coordsize="5485131,0" path="m0,0l5485131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863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2872"/>
      </w:tblGrid>
      <w:tr w:rsidR="00B11167" w14:paraId="7B612615" w14:textId="77777777">
        <w:trPr>
          <w:trHeight w:val="24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7A59694C" w14:textId="77777777" w:rsidR="00B11167" w:rsidRDefault="0056066C">
            <w:pPr>
              <w:spacing w:after="0"/>
              <w:ind w:left="2" w:right="0" w:firstLine="0"/>
            </w:pPr>
            <w:r>
              <w:rPr>
                <w:b/>
              </w:rPr>
              <w:t>Interstate Driver Training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5329885C" w14:textId="77777777" w:rsidR="00B11167" w:rsidRDefault="0056066C">
            <w:pPr>
              <w:spacing w:after="0"/>
              <w:ind w:left="2" w:right="0" w:firstLine="0"/>
            </w:pPr>
            <w:r>
              <w:rPr>
                <w:b/>
              </w:rPr>
              <w:t xml:space="preserve">                   San Antonino, TX</w:t>
            </w:r>
          </w:p>
        </w:tc>
      </w:tr>
      <w:tr w:rsidR="00B11167" w14:paraId="18CFF480" w14:textId="77777777">
        <w:trPr>
          <w:trHeight w:val="379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58FEECB6" w14:textId="77777777" w:rsidR="00B11167" w:rsidRDefault="0056066C">
            <w:pPr>
              <w:spacing w:after="0"/>
              <w:ind w:left="2" w:right="0" w:firstLine="0"/>
            </w:pPr>
            <w:r>
              <w:rPr>
                <w:i/>
              </w:rPr>
              <w:t>Semi-trucking driving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46CBF056" w14:textId="77777777" w:rsidR="00B11167" w:rsidRDefault="0056066C">
            <w:pPr>
              <w:spacing w:after="0"/>
              <w:ind w:left="722" w:right="0" w:firstLine="0"/>
            </w:pPr>
            <w:r>
              <w:t xml:space="preserve">             </w:t>
            </w:r>
            <w:proofErr w:type="gramStart"/>
            <w:r>
              <w:t>June,</w:t>
            </w:r>
            <w:proofErr w:type="gramEnd"/>
            <w:r>
              <w:t xml:space="preserve"> 2003</w:t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</w:tr>
      <w:tr w:rsidR="00B11167" w14:paraId="6E474915" w14:textId="77777777">
        <w:trPr>
          <w:trHeight w:val="38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3A37E" w14:textId="77777777" w:rsidR="00B11167" w:rsidRDefault="0056066C">
            <w:pPr>
              <w:spacing w:after="0"/>
              <w:ind w:left="0" w:right="0" w:firstLine="0"/>
            </w:pPr>
            <w:r>
              <w:rPr>
                <w:b/>
              </w:rPr>
              <w:t>Mr. Good cents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4268A" w14:textId="77777777" w:rsidR="00B11167" w:rsidRDefault="0056066C">
            <w:pPr>
              <w:spacing w:after="0"/>
              <w:ind w:left="0" w:right="165" w:firstLine="0"/>
              <w:jc w:val="right"/>
            </w:pPr>
            <w:r>
              <w:rPr>
                <w:b/>
              </w:rPr>
              <w:t xml:space="preserve">  Bonner Springs, KS   </w:t>
            </w:r>
          </w:p>
        </w:tc>
      </w:tr>
      <w:tr w:rsidR="00B11167" w14:paraId="09B74E55" w14:textId="77777777">
        <w:trPr>
          <w:trHeight w:val="38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3FCB9960" w14:textId="77777777" w:rsidR="00B11167" w:rsidRDefault="0056066C">
            <w:pPr>
              <w:spacing w:after="0"/>
              <w:ind w:left="0" w:right="0" w:firstLine="0"/>
            </w:pPr>
            <w:r>
              <w:rPr>
                <w:i/>
              </w:rPr>
              <w:t>General Manager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00C7BD56" w14:textId="77777777" w:rsidR="00B11167" w:rsidRDefault="0056066C">
            <w:pPr>
              <w:spacing w:after="0"/>
              <w:ind w:left="720" w:right="0" w:firstLine="0"/>
            </w:pPr>
            <w:r>
              <w:rPr>
                <w:i/>
              </w:rPr>
              <w:t xml:space="preserve">           </w:t>
            </w:r>
            <w:r>
              <w:t>April, 2000</w:t>
            </w:r>
          </w:p>
        </w:tc>
      </w:tr>
      <w:tr w:rsidR="00B11167" w14:paraId="5A0B8DD8" w14:textId="77777777">
        <w:trPr>
          <w:trHeight w:val="37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4CE4C" w14:textId="77777777" w:rsidR="00B11167" w:rsidRDefault="0056066C">
            <w:pPr>
              <w:spacing w:after="0"/>
              <w:ind w:left="0" w:right="0" w:firstLine="0"/>
            </w:pPr>
            <w:r>
              <w:rPr>
                <w:b/>
              </w:rPr>
              <w:t>Kansas City Community College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B2086" w14:textId="77777777" w:rsidR="00B11167" w:rsidRDefault="0056066C">
            <w:pPr>
              <w:spacing w:after="0"/>
              <w:ind w:left="0" w:right="0" w:firstLine="0"/>
            </w:pPr>
            <w:r>
              <w:rPr>
                <w:b/>
              </w:rPr>
              <w:t xml:space="preserve">                    Kansas City, KS</w:t>
            </w:r>
          </w:p>
        </w:tc>
      </w:tr>
    </w:tbl>
    <w:p w14:paraId="084D7728" w14:textId="77777777" w:rsidR="00B11167" w:rsidRDefault="0056066C">
      <w:pPr>
        <w:spacing w:after="236"/>
        <w:ind w:left="0" w:right="0" w:firstLine="0"/>
      </w:pPr>
      <w:r>
        <w:rPr>
          <w:i/>
        </w:rPr>
        <w:t xml:space="preserve">Assistant Manager                                                                                          </w:t>
      </w:r>
      <w:proofErr w:type="gramStart"/>
      <w:r>
        <w:t>September,</w:t>
      </w:r>
      <w:proofErr w:type="gramEnd"/>
      <w:r>
        <w:t xml:space="preserve"> 1998</w:t>
      </w:r>
    </w:p>
    <w:p w14:paraId="1EE0EB49" w14:textId="77777777" w:rsidR="00B11167" w:rsidRDefault="0056066C">
      <w:pPr>
        <w:pStyle w:val="Heading1"/>
        <w:ind w:left="-5"/>
      </w:pPr>
      <w:r>
        <w:t>EXPERIENCE</w:t>
      </w:r>
    </w:p>
    <w:p w14:paraId="35AF1A60" w14:textId="77777777" w:rsidR="00B11167" w:rsidRDefault="0056066C">
      <w:pPr>
        <w:spacing w:after="14"/>
        <w:ind w:left="-2" w:right="-22" w:firstLine="0"/>
      </w:pPr>
      <w:r>
        <w:rPr>
          <w:noProof/>
        </w:rPr>
        <mc:AlternateContent>
          <mc:Choice Requires="wpg">
            <w:drawing>
              <wp:inline distT="0" distB="0" distL="0" distR="0" wp14:anchorId="131FBA9B" wp14:editId="43467D03">
                <wp:extent cx="5485131" cy="6350"/>
                <wp:effectExtent l="0" t="0" r="0" b="0"/>
                <wp:docPr id="931" name="Group 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5131" cy="6350"/>
                          <a:chOff x="0" y="0"/>
                          <a:chExt cx="5485131" cy="6350"/>
                        </a:xfrm>
                      </wpg:grpSpPr>
                      <wps:wsp>
                        <wps:cNvPr id="116" name="Shape 116"/>
                        <wps:cNvSpPr/>
                        <wps:spPr>
                          <a:xfrm>
                            <a:off x="0" y="0"/>
                            <a:ext cx="5485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5131">
                                <a:moveTo>
                                  <a:pt x="0" y="0"/>
                                </a:moveTo>
                                <a:lnTo>
                                  <a:pt x="548513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1" style="width:431.9pt;height:0.5pt;mso-position-horizontal-relative:char;mso-position-vertical-relative:line" coordsize="54851,63">
                <v:shape id="Shape 116" style="position:absolute;width:54851;height:0;left:0;top:0;" coordsize="5485131,0" path="m0,0l5485131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99399F6" w14:textId="77777777" w:rsidR="00B11167" w:rsidRDefault="0056066C">
      <w:pPr>
        <w:spacing w:after="0"/>
        <w:ind w:left="-5" w:right="0"/>
      </w:pPr>
      <w:r>
        <w:rPr>
          <w:b/>
        </w:rPr>
        <w:t>Restaurant Associate/Manager</w:t>
      </w:r>
    </w:p>
    <w:p w14:paraId="4E8637FA" w14:textId="77777777" w:rsidR="00B11167" w:rsidRDefault="0056066C">
      <w:pPr>
        <w:ind w:left="355" w:right="0"/>
      </w:pPr>
      <w:r>
        <w:t></w:t>
      </w:r>
      <w:r>
        <w:t>Promoted to manager due to job knowledge and work ethic</w:t>
      </w:r>
    </w:p>
    <w:p w14:paraId="0E1E41D9" w14:textId="77777777" w:rsidR="00B11167" w:rsidRDefault="0056066C">
      <w:pPr>
        <w:ind w:left="355" w:right="0"/>
      </w:pPr>
      <w:r>
        <w:t></w:t>
      </w:r>
      <w:r>
        <w:t>Hire, trained, manage activities and established work schedule and store merchandise</w:t>
      </w:r>
    </w:p>
    <w:p w14:paraId="39D0D502" w14:textId="77777777" w:rsidR="00B11167" w:rsidRDefault="0056066C">
      <w:pPr>
        <w:ind w:left="355" w:right="0"/>
      </w:pPr>
      <w:r>
        <w:t></w:t>
      </w:r>
      <w:r>
        <w:t>Preformed product inventory, ordered food</w:t>
      </w:r>
    </w:p>
    <w:p w14:paraId="1B8889E4" w14:textId="7BA00846" w:rsidR="00B11167" w:rsidRDefault="0056066C">
      <w:pPr>
        <w:ind w:left="355" w:right="0"/>
      </w:pPr>
      <w:r>
        <w:t></w:t>
      </w:r>
      <w:r>
        <w:t>Prepared daily reports regarding</w:t>
      </w:r>
      <w:r>
        <w:t xml:space="preserve"> </w:t>
      </w:r>
      <w:bookmarkStart w:id="0" w:name="_GoBack"/>
      <w:bookmarkEnd w:id="0"/>
      <w:r>
        <w:t>cash flow and products</w:t>
      </w:r>
    </w:p>
    <w:p w14:paraId="601EB356" w14:textId="77777777" w:rsidR="00B11167" w:rsidRDefault="0056066C">
      <w:pPr>
        <w:ind w:left="355" w:right="0"/>
      </w:pPr>
      <w:r>
        <w:t></w:t>
      </w:r>
      <w:r>
        <w:t>Stock merchandise, took orders, prepared food, maintained equipment</w:t>
      </w:r>
    </w:p>
    <w:p w14:paraId="14D2DD56" w14:textId="77777777" w:rsidR="00B11167" w:rsidRDefault="0056066C">
      <w:pPr>
        <w:spacing w:after="222"/>
        <w:ind w:left="705" w:right="0" w:hanging="360"/>
      </w:pPr>
      <w:r>
        <w:t></w:t>
      </w:r>
      <w:r>
        <w:t>Received written thank you note from customer for quick thinking and fast response to a medical emergency that saved a life</w:t>
      </w:r>
    </w:p>
    <w:p w14:paraId="7881DFB7" w14:textId="77777777" w:rsidR="00B11167" w:rsidRDefault="0056066C">
      <w:pPr>
        <w:ind w:right="0"/>
      </w:pPr>
      <w:r>
        <w:lastRenderedPageBreak/>
        <w:t>Cook</w:t>
      </w:r>
      <w:r>
        <w:rPr>
          <w:i/>
        </w:rPr>
        <w:t xml:space="preserve"> </w:t>
      </w:r>
      <w:r>
        <w:rPr>
          <w:i/>
        </w:rPr>
        <w:t xml:space="preserve">   </w:t>
      </w:r>
      <w:r>
        <w:t xml:space="preserve">                            Village Inn, Greeley, Co                             </w:t>
      </w:r>
      <w:proofErr w:type="gramStart"/>
      <w:r>
        <w:t>July</w:t>
      </w:r>
      <w:r>
        <w:rPr>
          <w:i/>
        </w:rPr>
        <w:t>,</w:t>
      </w:r>
      <w:proofErr w:type="gramEnd"/>
      <w:r>
        <w:rPr>
          <w:i/>
        </w:rPr>
        <w:t xml:space="preserve"> </w:t>
      </w:r>
      <w:r>
        <w:t>2014</w:t>
      </w:r>
      <w:r>
        <w:rPr>
          <w:i/>
        </w:rPr>
        <w:t xml:space="preserve"> – </w:t>
      </w:r>
      <w:r>
        <w:t>January</w:t>
      </w:r>
      <w:r>
        <w:rPr>
          <w:i/>
        </w:rPr>
        <w:t xml:space="preserve">, </w:t>
      </w:r>
      <w:r>
        <w:t>2015</w:t>
      </w:r>
    </w:p>
    <w:p w14:paraId="29706784" w14:textId="77777777" w:rsidR="00B11167" w:rsidRDefault="0056066C">
      <w:pPr>
        <w:ind w:right="0"/>
      </w:pPr>
      <w:r>
        <w:t xml:space="preserve">Cook                                Burger King, Greeley, Co                      </w:t>
      </w:r>
      <w:proofErr w:type="gramStart"/>
      <w:r>
        <w:t>November</w:t>
      </w:r>
      <w:r>
        <w:rPr>
          <w:i/>
        </w:rPr>
        <w:t>,</w:t>
      </w:r>
      <w:proofErr w:type="gramEnd"/>
      <w:r>
        <w:rPr>
          <w:i/>
        </w:rPr>
        <w:t xml:space="preserve"> </w:t>
      </w:r>
      <w:r>
        <w:t>2014</w:t>
      </w:r>
      <w:r>
        <w:rPr>
          <w:i/>
        </w:rPr>
        <w:t xml:space="preserve"> – </w:t>
      </w:r>
      <w:r>
        <w:t>June</w:t>
      </w:r>
      <w:r>
        <w:rPr>
          <w:i/>
        </w:rPr>
        <w:t xml:space="preserve">, </w:t>
      </w:r>
      <w:r>
        <w:t>2014</w:t>
      </w:r>
    </w:p>
    <w:p w14:paraId="58400C7E" w14:textId="77777777" w:rsidR="00B11167" w:rsidRDefault="0056066C">
      <w:pPr>
        <w:spacing w:after="216"/>
        <w:ind w:right="0"/>
      </w:pPr>
      <w:r>
        <w:t>Assistant</w:t>
      </w:r>
      <w:r>
        <w:rPr>
          <w:i/>
        </w:rPr>
        <w:t xml:space="preserve"> </w:t>
      </w:r>
      <w:r>
        <w:t>Manager            Dickey</w:t>
      </w:r>
      <w:r>
        <w:t xml:space="preserve">’s, Greeley, Co                           </w:t>
      </w:r>
      <w:r>
        <w:rPr>
          <w:i/>
        </w:rPr>
        <w:t xml:space="preserve"> </w:t>
      </w:r>
      <w:proofErr w:type="gramStart"/>
      <w:r>
        <w:t>August</w:t>
      </w:r>
      <w:r>
        <w:rPr>
          <w:i/>
        </w:rPr>
        <w:t>,</w:t>
      </w:r>
      <w:proofErr w:type="gramEnd"/>
      <w:r>
        <w:rPr>
          <w:i/>
        </w:rPr>
        <w:t xml:space="preserve"> </w:t>
      </w:r>
      <w:r>
        <w:t>2012</w:t>
      </w:r>
      <w:r>
        <w:rPr>
          <w:i/>
        </w:rPr>
        <w:t xml:space="preserve"> – </w:t>
      </w:r>
      <w:r>
        <w:t>August</w:t>
      </w:r>
      <w:r>
        <w:rPr>
          <w:i/>
        </w:rPr>
        <w:t xml:space="preserve">, </w:t>
      </w:r>
      <w:r>
        <w:t>2013</w:t>
      </w:r>
    </w:p>
    <w:p w14:paraId="2C2C19F0" w14:textId="77777777" w:rsidR="00B11167" w:rsidRDefault="0056066C">
      <w:pPr>
        <w:tabs>
          <w:tab w:val="right" w:pos="8614"/>
        </w:tabs>
        <w:spacing w:after="0"/>
        <w:ind w:left="-15" w:right="0" w:firstLine="0"/>
      </w:pPr>
      <w:r>
        <w:rPr>
          <w:b/>
        </w:rPr>
        <w:t>Home Depot</w:t>
      </w:r>
      <w:r>
        <w:rPr>
          <w:b/>
        </w:rPr>
        <w:tab/>
        <w:t xml:space="preserve">                                                                      Greeley, CO</w:t>
      </w:r>
    </w:p>
    <w:p w14:paraId="32EBCFB3" w14:textId="77777777" w:rsidR="00B11167" w:rsidRDefault="0056066C">
      <w:pPr>
        <w:ind w:right="0"/>
      </w:pPr>
      <w:r>
        <w:t>Tool</w:t>
      </w:r>
      <w:r>
        <w:rPr>
          <w:b/>
        </w:rPr>
        <w:t xml:space="preserve"> </w:t>
      </w:r>
      <w:r>
        <w:t xml:space="preserve">Tech                                                                                   </w:t>
      </w:r>
      <w:r>
        <w:t xml:space="preserve">             </w:t>
      </w:r>
      <w:proofErr w:type="gramStart"/>
      <w:r>
        <w:t>April</w:t>
      </w:r>
      <w:r>
        <w:rPr>
          <w:b/>
        </w:rPr>
        <w:t>,</w:t>
      </w:r>
      <w:proofErr w:type="gramEnd"/>
      <w:r>
        <w:rPr>
          <w:b/>
        </w:rPr>
        <w:t xml:space="preserve"> </w:t>
      </w:r>
      <w:r>
        <w:t>2015</w:t>
      </w:r>
      <w:r>
        <w:rPr>
          <w:b/>
        </w:rPr>
        <w:t xml:space="preserve"> - </w:t>
      </w:r>
      <w:r>
        <w:t>Present</w:t>
      </w:r>
    </w:p>
    <w:p w14:paraId="1B8BD2C2" w14:textId="77777777" w:rsidR="00B11167" w:rsidRDefault="0056066C">
      <w:pPr>
        <w:ind w:left="355" w:right="0"/>
      </w:pPr>
      <w:r>
        <w:t></w:t>
      </w:r>
      <w:r>
        <w:t>Preformed ordering products and inventory</w:t>
      </w:r>
    </w:p>
    <w:p w14:paraId="5E210FF3" w14:textId="77777777" w:rsidR="00B11167" w:rsidRDefault="0056066C">
      <w:pPr>
        <w:ind w:left="355" w:right="0"/>
      </w:pPr>
      <w:r>
        <w:t></w:t>
      </w:r>
      <w:r>
        <w:t>Oversaw tool repair and detailing</w:t>
      </w:r>
    </w:p>
    <w:p w14:paraId="356DD550" w14:textId="77777777" w:rsidR="00B11167" w:rsidRDefault="0056066C">
      <w:pPr>
        <w:ind w:left="355" w:right="0"/>
      </w:pPr>
      <w:r>
        <w:t></w:t>
      </w:r>
      <w:r>
        <w:t>Customer service and training new employees</w:t>
      </w:r>
    </w:p>
    <w:p w14:paraId="519D3774" w14:textId="77777777" w:rsidR="00B11167" w:rsidRDefault="0056066C">
      <w:pPr>
        <w:ind w:left="355" w:right="0"/>
      </w:pPr>
      <w:r>
        <w:t></w:t>
      </w:r>
      <w:r>
        <w:t>Oversaw chemical disposal</w:t>
      </w:r>
    </w:p>
    <w:p w14:paraId="17652B5E" w14:textId="77777777" w:rsidR="00B11167" w:rsidRDefault="0056066C">
      <w:pPr>
        <w:ind w:left="355" w:right="0"/>
      </w:pPr>
      <w:r>
        <w:t></w:t>
      </w:r>
      <w:r>
        <w:t>Reinforced organization and cleaning</w:t>
      </w:r>
    </w:p>
    <w:p w14:paraId="1F3D80E7" w14:textId="77777777" w:rsidR="00B11167" w:rsidRDefault="00B11167">
      <w:pPr>
        <w:sectPr w:rsidR="00B11167">
          <w:pgSz w:w="12239" w:h="15839"/>
          <w:pgMar w:top="1440" w:right="1824" w:bottom="1440" w:left="1802" w:header="720" w:footer="720" w:gutter="0"/>
          <w:cols w:space="720"/>
        </w:sectPr>
      </w:pPr>
    </w:p>
    <w:p w14:paraId="1586E9E6" w14:textId="77777777" w:rsidR="00B11167" w:rsidRDefault="00B11167">
      <w:pPr>
        <w:spacing w:after="0"/>
        <w:ind w:left="0" w:right="0" w:firstLine="0"/>
      </w:pPr>
    </w:p>
    <w:sectPr w:rsidR="00B11167">
      <w:pgSz w:w="12239" w:h="15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52DF2"/>
    <w:multiLevelType w:val="hybridMultilevel"/>
    <w:tmpl w:val="95F68CFE"/>
    <w:lvl w:ilvl="0" w:tplc="5A167F6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12A55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E690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20C2C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C82E0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9A763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507EE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C02AE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D21D2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167"/>
    <w:rsid w:val="0056066C"/>
    <w:rsid w:val="00B1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FF8BD"/>
  <w15:docId w15:val="{AA2149F3-E421-40EF-96A4-40BB5F08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right="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Johnson</dc:creator>
  <cp:keywords/>
  <cp:lastModifiedBy>cmg</cp:lastModifiedBy>
  <cp:revision>2</cp:revision>
  <dcterms:created xsi:type="dcterms:W3CDTF">2019-06-25T16:58:00Z</dcterms:created>
  <dcterms:modified xsi:type="dcterms:W3CDTF">2019-06-25T16:58:00Z</dcterms:modified>
</cp:coreProperties>
</file>